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2C" w:rsidRDefault="00114B2C" w:rsidP="00480F3B">
      <w:pPr>
        <w:pStyle w:val="Heading1"/>
        <w:rPr>
          <w:szCs w:val="40"/>
        </w:rPr>
      </w:pPr>
      <w:r w:rsidRPr="00FE1299">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4" o:title=""/>
          </v:shape>
        </w:pict>
      </w:r>
    </w:p>
    <w:p w:rsidR="00114B2C" w:rsidRDefault="00114B2C" w:rsidP="00480F3B">
      <w:pPr>
        <w:autoSpaceDE w:val="0"/>
        <w:autoSpaceDN w:val="0"/>
        <w:adjustRightInd w:val="0"/>
        <w:jc w:val="right"/>
        <w:rPr>
          <w:rFonts w:ascii="Times New Roman CYR" w:hAnsi="Times New Roman CYR" w:cs="Times New Roman CYR"/>
          <w:sz w:val="22"/>
          <w:szCs w:val="22"/>
        </w:rPr>
      </w:pPr>
    </w:p>
    <w:p w:rsidR="00114B2C" w:rsidRDefault="00114B2C"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114B2C" w:rsidRDefault="00114B2C"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СТОРОЖИНЕЦЬКА МІСЬКА РАДА СТОРОЖИНЕЦЬКОГО РАЙОНУ</w:t>
      </w:r>
    </w:p>
    <w:p w:rsidR="00114B2C" w:rsidRDefault="00114B2C"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114B2C" w:rsidRDefault="00114B2C"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ВИКОНАВЧИЙ КОМІТЕТ</w:t>
      </w:r>
    </w:p>
    <w:p w:rsidR="00114B2C" w:rsidRDefault="00114B2C" w:rsidP="00480F3B">
      <w:pPr>
        <w:autoSpaceDE w:val="0"/>
        <w:autoSpaceDN w:val="0"/>
        <w:adjustRightInd w:val="0"/>
        <w:jc w:val="center"/>
        <w:rPr>
          <w:rFonts w:ascii="Times New Roman CYR" w:hAnsi="Times New Roman CYR" w:cs="Times New Roman CYR"/>
          <w:b/>
          <w:bCs/>
          <w:sz w:val="16"/>
          <w:szCs w:val="16"/>
        </w:rPr>
      </w:pPr>
    </w:p>
    <w:p w:rsidR="00114B2C" w:rsidRDefault="00114B2C"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Р І Ш Е Н Н Я </w:t>
      </w:r>
    </w:p>
    <w:p w:rsidR="00114B2C" w:rsidRDefault="00114B2C" w:rsidP="00480F3B">
      <w:pPr>
        <w:autoSpaceDE w:val="0"/>
        <w:autoSpaceDN w:val="0"/>
        <w:adjustRightInd w:val="0"/>
        <w:rPr>
          <w:rFonts w:ascii="Times New Roman CYR" w:hAnsi="Times New Roman CYR" w:cs="Times New Roman CYR"/>
          <w:bCs/>
          <w:sz w:val="28"/>
          <w:szCs w:val="28"/>
          <w:lang w:val="uk-UA"/>
        </w:rPr>
      </w:pPr>
      <w:r w:rsidRPr="008E7C61">
        <w:rPr>
          <w:rFonts w:ascii="Times New Roman CYR" w:hAnsi="Times New Roman CYR" w:cs="Times New Roman CYR"/>
          <w:bCs/>
          <w:sz w:val="28"/>
          <w:szCs w:val="28"/>
          <w:lang w:val="uk-UA"/>
        </w:rPr>
        <w:t>08</w:t>
      </w:r>
      <w:r>
        <w:rPr>
          <w:rFonts w:ascii="Times New Roman CYR" w:hAnsi="Times New Roman CYR" w:cs="Times New Roman CYR"/>
          <w:b/>
          <w:bCs/>
          <w:sz w:val="28"/>
          <w:szCs w:val="28"/>
          <w:lang w:val="uk-UA"/>
        </w:rPr>
        <w:t xml:space="preserve">  </w:t>
      </w:r>
      <w:r w:rsidRPr="00480F3B">
        <w:rPr>
          <w:rFonts w:ascii="Times New Roman CYR" w:hAnsi="Times New Roman CYR" w:cs="Times New Roman CYR"/>
          <w:bCs/>
          <w:sz w:val="28"/>
          <w:szCs w:val="28"/>
          <w:lang w:val="uk-UA"/>
        </w:rPr>
        <w:t>серпня</w:t>
      </w:r>
      <w:r>
        <w:rPr>
          <w:rFonts w:ascii="Times New Roman CYR" w:hAnsi="Times New Roman CYR" w:cs="Times New Roman CYR"/>
          <w:bCs/>
          <w:sz w:val="28"/>
          <w:szCs w:val="28"/>
          <w:lang w:val="uk-UA"/>
        </w:rPr>
        <w:t xml:space="preserve"> 2017 року</w:t>
      </w:r>
      <w:r w:rsidRPr="00480F3B">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 132</w:t>
      </w:r>
    </w:p>
    <w:p w:rsidR="00114B2C" w:rsidRPr="008E7C61" w:rsidRDefault="00114B2C" w:rsidP="00480F3B">
      <w:pPr>
        <w:autoSpaceDE w:val="0"/>
        <w:autoSpaceDN w:val="0"/>
        <w:adjustRightInd w:val="0"/>
        <w:rPr>
          <w:rFonts w:ascii="Times New Roman CYR" w:hAnsi="Times New Roman CYR" w:cs="Times New Roman CYR"/>
          <w:bCs/>
          <w:sz w:val="16"/>
          <w:szCs w:val="16"/>
          <w:lang w:val="uk-UA"/>
        </w:rPr>
      </w:pPr>
    </w:p>
    <w:p w:rsidR="00114B2C" w:rsidRPr="00480F3B" w:rsidRDefault="00114B2C" w:rsidP="007B1F98">
      <w:pPr>
        <w:ind w:right="4778"/>
        <w:jc w:val="both"/>
        <w:rPr>
          <w:b/>
          <w:sz w:val="28"/>
          <w:szCs w:val="28"/>
          <w:lang w:val="uk-UA"/>
        </w:rPr>
      </w:pPr>
      <w:r w:rsidRPr="00480F3B">
        <w:rPr>
          <w:b/>
          <w:sz w:val="28"/>
          <w:szCs w:val="28"/>
          <w:lang w:val="uk-UA"/>
        </w:rPr>
        <w:t>Про погодження щомісячної плати та встановлення додаткових пільг за навчання у школах естетичного виховання Сторожинецької міської ради на 2017-2018 навчальний рік</w:t>
      </w:r>
    </w:p>
    <w:p w:rsidR="00114B2C" w:rsidRDefault="00114B2C" w:rsidP="007B1F98">
      <w:pPr>
        <w:jc w:val="both"/>
        <w:rPr>
          <w:sz w:val="28"/>
          <w:szCs w:val="28"/>
          <w:lang w:val="uk-UA"/>
        </w:rPr>
      </w:pPr>
    </w:p>
    <w:p w:rsidR="00114B2C" w:rsidRDefault="00114B2C" w:rsidP="007B1F98">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 xml:space="preserve">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 Сторожинецької міської ради, </w:t>
      </w:r>
    </w:p>
    <w:p w:rsidR="00114B2C" w:rsidRDefault="00114B2C" w:rsidP="007B1F98">
      <w:pPr>
        <w:ind w:firstLine="709"/>
        <w:jc w:val="both"/>
        <w:rPr>
          <w:sz w:val="28"/>
          <w:szCs w:val="28"/>
          <w:lang w:val="uk-UA"/>
        </w:rPr>
      </w:pPr>
    </w:p>
    <w:p w:rsidR="00114B2C" w:rsidRDefault="00114B2C" w:rsidP="008E7C61">
      <w:pPr>
        <w:jc w:val="center"/>
        <w:rPr>
          <w:sz w:val="28"/>
          <w:szCs w:val="28"/>
          <w:lang w:val="uk-UA"/>
        </w:rPr>
      </w:pPr>
      <w:r>
        <w:rPr>
          <w:sz w:val="28"/>
          <w:szCs w:val="28"/>
          <w:lang w:val="uk-UA"/>
        </w:rPr>
        <w:t>ВИКОНАВЧИЙ КОМІТЕТ МІСЬКОЇ РАДИ ВИРІШИВ:</w:t>
      </w:r>
    </w:p>
    <w:p w:rsidR="00114B2C" w:rsidRDefault="00114B2C" w:rsidP="007B1F98">
      <w:pPr>
        <w:ind w:firstLine="709"/>
        <w:jc w:val="both"/>
        <w:rPr>
          <w:sz w:val="28"/>
          <w:szCs w:val="28"/>
          <w:lang w:val="uk-UA"/>
        </w:rPr>
      </w:pPr>
      <w:r>
        <w:rPr>
          <w:sz w:val="28"/>
          <w:szCs w:val="28"/>
          <w:lang w:val="uk-UA"/>
        </w:rPr>
        <w:t>1. Погодити з 01.09.2017 року запропоновану дирекціями закладів щомісячну батьківську плату за навчання дітей у школах естетичного виховання Сторожинецької міської ради, в незалежності від обраного фаху навчання, у таких розмірах:</w:t>
      </w:r>
    </w:p>
    <w:p w:rsidR="00114B2C" w:rsidRDefault="00114B2C" w:rsidP="007B1F98">
      <w:pPr>
        <w:ind w:firstLine="709"/>
        <w:jc w:val="both"/>
        <w:rPr>
          <w:sz w:val="28"/>
          <w:szCs w:val="28"/>
          <w:lang w:val="uk-UA"/>
        </w:rPr>
      </w:pPr>
      <w:r>
        <w:rPr>
          <w:sz w:val="28"/>
          <w:szCs w:val="28"/>
          <w:lang w:val="uk-UA"/>
        </w:rPr>
        <w:t>- Сторожинецька музична школа – 100 грн.;</w:t>
      </w:r>
    </w:p>
    <w:p w:rsidR="00114B2C" w:rsidRDefault="00114B2C" w:rsidP="007B1F98">
      <w:pPr>
        <w:ind w:firstLine="709"/>
        <w:jc w:val="both"/>
        <w:rPr>
          <w:sz w:val="28"/>
          <w:szCs w:val="28"/>
          <w:lang w:val="uk-UA"/>
        </w:rPr>
      </w:pPr>
      <w:r>
        <w:rPr>
          <w:sz w:val="28"/>
          <w:szCs w:val="28"/>
          <w:lang w:val="uk-UA"/>
        </w:rPr>
        <w:t>- Костинецька музична школа – 70 грн.;</w:t>
      </w:r>
    </w:p>
    <w:p w:rsidR="00114B2C" w:rsidRDefault="00114B2C" w:rsidP="007B1F98">
      <w:pPr>
        <w:ind w:firstLine="709"/>
        <w:jc w:val="both"/>
        <w:rPr>
          <w:sz w:val="28"/>
          <w:szCs w:val="28"/>
          <w:lang w:val="uk-UA"/>
        </w:rPr>
      </w:pPr>
      <w:r>
        <w:rPr>
          <w:sz w:val="28"/>
          <w:szCs w:val="28"/>
          <w:lang w:val="uk-UA"/>
        </w:rPr>
        <w:t>- Сторожинецька художня школа – 70 грн.</w:t>
      </w:r>
    </w:p>
    <w:p w:rsidR="00114B2C" w:rsidRPr="008E7C61" w:rsidRDefault="00114B2C" w:rsidP="008E7C61">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114B2C" w:rsidRDefault="00114B2C" w:rsidP="007B1F98">
      <w:pPr>
        <w:ind w:firstLine="709"/>
        <w:jc w:val="both"/>
        <w:rPr>
          <w:sz w:val="28"/>
          <w:szCs w:val="28"/>
          <w:lang w:val="uk-UA"/>
        </w:rPr>
      </w:pPr>
      <w:r>
        <w:rPr>
          <w:sz w:val="28"/>
          <w:szCs w:val="28"/>
          <w:lang w:val="uk-UA"/>
        </w:rPr>
        <w:t>3. Встановити додаткові пільги з плати за навчання у розмірі 100% :</w:t>
      </w:r>
    </w:p>
    <w:p w:rsidR="00114B2C" w:rsidRDefault="00114B2C" w:rsidP="007B1F98">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114B2C" w:rsidRDefault="00114B2C" w:rsidP="007B1F98">
      <w:pPr>
        <w:ind w:firstLine="709"/>
        <w:jc w:val="both"/>
        <w:rPr>
          <w:sz w:val="28"/>
          <w:szCs w:val="28"/>
          <w:lang w:val="uk-UA"/>
        </w:rPr>
      </w:pPr>
    </w:p>
    <w:p w:rsidR="00114B2C" w:rsidRDefault="00114B2C" w:rsidP="007B1F98">
      <w:pPr>
        <w:ind w:firstLine="709"/>
        <w:jc w:val="both"/>
        <w:rPr>
          <w:sz w:val="28"/>
          <w:szCs w:val="28"/>
          <w:lang w:val="uk-UA"/>
        </w:rPr>
      </w:pPr>
    </w:p>
    <w:p w:rsidR="00114B2C" w:rsidRDefault="00114B2C" w:rsidP="007B1F98">
      <w:pPr>
        <w:ind w:firstLine="709"/>
        <w:jc w:val="both"/>
        <w:rPr>
          <w:sz w:val="28"/>
          <w:szCs w:val="28"/>
          <w:lang w:val="uk-UA"/>
        </w:rPr>
      </w:pPr>
    </w:p>
    <w:p w:rsidR="00114B2C" w:rsidRDefault="00114B2C" w:rsidP="007B1F98">
      <w:pPr>
        <w:ind w:firstLine="709"/>
        <w:jc w:val="both"/>
        <w:rPr>
          <w:sz w:val="28"/>
          <w:szCs w:val="28"/>
          <w:lang w:val="uk-UA"/>
        </w:rPr>
      </w:pPr>
    </w:p>
    <w:p w:rsidR="00114B2C" w:rsidRDefault="00114B2C" w:rsidP="007B1F98">
      <w:pPr>
        <w:ind w:firstLine="709"/>
        <w:jc w:val="both"/>
        <w:rPr>
          <w:sz w:val="28"/>
          <w:szCs w:val="28"/>
          <w:lang w:val="uk-UA"/>
        </w:rPr>
      </w:pPr>
    </w:p>
    <w:p w:rsidR="00114B2C" w:rsidRDefault="00114B2C" w:rsidP="00BB6336">
      <w:pPr>
        <w:pStyle w:val="ListParagraph"/>
        <w:tabs>
          <w:tab w:val="left" w:pos="7300"/>
        </w:tabs>
        <w:spacing w:after="0" w:line="240" w:lineRule="auto"/>
        <w:ind w:left="0"/>
        <w:jc w:val="both"/>
        <w:rPr>
          <w:sz w:val="28"/>
          <w:szCs w:val="28"/>
          <w:lang w:val="uk-UA"/>
        </w:rPr>
      </w:pPr>
      <w:r>
        <w:rPr>
          <w:rFonts w:ascii="Times New Roman" w:hAnsi="Times New Roman" w:cs="Times New Roman"/>
          <w:sz w:val="20"/>
          <w:szCs w:val="20"/>
          <w:lang w:val="uk-UA"/>
        </w:rPr>
        <w:t xml:space="preserve">                                                                           Продовження до рішення виконкому від 08.08.2017 року №  132</w:t>
      </w:r>
    </w:p>
    <w:p w:rsidR="00114B2C" w:rsidRDefault="00114B2C" w:rsidP="00BB6336">
      <w:pPr>
        <w:jc w:val="both"/>
        <w:rPr>
          <w:sz w:val="28"/>
          <w:szCs w:val="28"/>
          <w:lang w:val="uk-UA"/>
        </w:rPr>
      </w:pPr>
    </w:p>
    <w:p w:rsidR="00114B2C" w:rsidRDefault="00114B2C" w:rsidP="007B1F98">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114B2C" w:rsidRDefault="00114B2C" w:rsidP="008E7C61">
      <w:pPr>
        <w:ind w:firstLine="709"/>
        <w:jc w:val="both"/>
        <w:rPr>
          <w:sz w:val="28"/>
          <w:szCs w:val="28"/>
          <w:lang w:val="uk-UA"/>
        </w:rPr>
      </w:pPr>
      <w:r>
        <w:rPr>
          <w:sz w:val="28"/>
          <w:szCs w:val="28"/>
          <w:lang w:val="uk-UA"/>
        </w:rPr>
        <w:t>-дітям, батьки яких загинули (померли) у проведенні антитерористичній операції;</w:t>
      </w:r>
    </w:p>
    <w:p w:rsidR="00114B2C" w:rsidRDefault="00114B2C" w:rsidP="008E7C61">
      <w:pPr>
        <w:ind w:firstLine="709"/>
        <w:jc w:val="both"/>
        <w:rPr>
          <w:sz w:val="28"/>
          <w:szCs w:val="28"/>
          <w:lang w:val="uk-UA"/>
        </w:rPr>
      </w:pPr>
      <w:r>
        <w:rPr>
          <w:sz w:val="28"/>
          <w:szCs w:val="28"/>
          <w:lang w:val="uk-UA"/>
        </w:rPr>
        <w:t>- при навчанні трьох дітей з однієї сім’ї.</w:t>
      </w:r>
    </w:p>
    <w:p w:rsidR="00114B2C" w:rsidRDefault="00114B2C" w:rsidP="007B1F98">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114B2C" w:rsidRDefault="00114B2C" w:rsidP="007B1F98">
      <w:pPr>
        <w:ind w:firstLine="709"/>
        <w:jc w:val="both"/>
        <w:rPr>
          <w:sz w:val="28"/>
          <w:szCs w:val="28"/>
          <w:lang w:val="uk-UA"/>
        </w:rPr>
      </w:pPr>
      <w:r>
        <w:rPr>
          <w:sz w:val="28"/>
          <w:szCs w:val="28"/>
          <w:lang w:val="uk-UA"/>
        </w:rPr>
        <w:t>- дітям, батьки яких є воїнами-інтернаціоналістами;</w:t>
      </w:r>
    </w:p>
    <w:p w:rsidR="00114B2C" w:rsidRDefault="00114B2C" w:rsidP="007B1F98">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114B2C" w:rsidRDefault="00114B2C" w:rsidP="007B1F98">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114B2C" w:rsidRDefault="00114B2C" w:rsidP="007B1F98">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114B2C" w:rsidRDefault="00114B2C" w:rsidP="008E7C61">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114B2C" w:rsidRDefault="00114B2C" w:rsidP="007B1F98">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114B2C" w:rsidRDefault="00114B2C" w:rsidP="007B1F98">
      <w:pPr>
        <w:jc w:val="both"/>
        <w:rPr>
          <w:sz w:val="28"/>
          <w:szCs w:val="28"/>
          <w:lang w:val="uk-UA"/>
        </w:rPr>
      </w:pPr>
    </w:p>
    <w:p w:rsidR="00114B2C" w:rsidRDefault="00114B2C" w:rsidP="007B1F98">
      <w:pPr>
        <w:jc w:val="both"/>
        <w:rPr>
          <w:sz w:val="28"/>
          <w:szCs w:val="28"/>
          <w:lang w:val="uk-UA"/>
        </w:rPr>
      </w:pPr>
    </w:p>
    <w:p w:rsidR="00114B2C" w:rsidRDefault="00114B2C" w:rsidP="007B1F98">
      <w:pPr>
        <w:jc w:val="both"/>
        <w:rPr>
          <w:sz w:val="28"/>
          <w:szCs w:val="28"/>
          <w:lang w:val="uk-UA"/>
        </w:rPr>
      </w:pPr>
    </w:p>
    <w:p w:rsidR="00114B2C" w:rsidRPr="00480F3B" w:rsidRDefault="00114B2C" w:rsidP="007B1F98">
      <w:pPr>
        <w:jc w:val="both"/>
        <w:rPr>
          <w:b/>
          <w:sz w:val="28"/>
          <w:szCs w:val="28"/>
          <w:lang w:val="uk-UA"/>
        </w:rPr>
      </w:pPr>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М.М.Карлійчук</w:t>
      </w:r>
    </w:p>
    <w:p w:rsidR="00114B2C" w:rsidRDefault="00114B2C" w:rsidP="007B1F98">
      <w:pPr>
        <w:jc w:val="both"/>
        <w:rPr>
          <w:sz w:val="28"/>
          <w:szCs w:val="28"/>
          <w:lang w:val="uk-UA"/>
        </w:rPr>
      </w:pPr>
    </w:p>
    <w:p w:rsidR="00114B2C" w:rsidRDefault="00114B2C" w:rsidP="007B1F98">
      <w:pPr>
        <w:jc w:val="both"/>
        <w:rPr>
          <w:sz w:val="28"/>
          <w:szCs w:val="28"/>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Підготував: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А.О.Гаврилюк</w:t>
      </w:r>
    </w:p>
    <w:p w:rsidR="00114B2C" w:rsidRPr="00BB6336" w:rsidRDefault="00114B2C" w:rsidP="00480F3B">
      <w:pPr>
        <w:tabs>
          <w:tab w:val="left" w:pos="900"/>
          <w:tab w:val="left" w:pos="2655"/>
        </w:tabs>
        <w:autoSpaceDE w:val="0"/>
        <w:autoSpaceDN w:val="0"/>
        <w:adjustRightInd w:val="0"/>
        <w:rPr>
          <w:rFonts w:ascii="Times New Roman CYR" w:hAnsi="Times New Roman CYR" w:cs="Times New Roman CYR"/>
          <w:sz w:val="24"/>
          <w:szCs w:val="24"/>
          <w:lang w:val="uk-UA"/>
        </w:rPr>
      </w:pPr>
    </w:p>
    <w:p w:rsidR="00114B2C" w:rsidRPr="00BB6336" w:rsidRDefault="00114B2C" w:rsidP="00480F3B">
      <w:pPr>
        <w:tabs>
          <w:tab w:val="left" w:pos="900"/>
          <w:tab w:val="left" w:pos="2655"/>
        </w:tabs>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Погоджено: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П.М.Брижак</w:t>
      </w:r>
    </w:p>
    <w:p w:rsidR="00114B2C" w:rsidRPr="00BB6336" w:rsidRDefault="00114B2C" w:rsidP="00480F3B">
      <w:pPr>
        <w:tabs>
          <w:tab w:val="left" w:pos="900"/>
          <w:tab w:val="left" w:pos="2655"/>
        </w:tabs>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А.Г.Побіжан</w:t>
      </w:r>
    </w:p>
    <w:p w:rsidR="00114B2C" w:rsidRDefault="00114B2C" w:rsidP="00480F3B">
      <w:pPr>
        <w:autoSpaceDE w:val="0"/>
        <w:autoSpaceDN w:val="0"/>
        <w:adjustRightInd w:val="0"/>
        <w:rPr>
          <w:rFonts w:ascii="Times New Roman CYR" w:hAnsi="Times New Roman CYR" w:cs="Times New Roman CYR"/>
          <w:sz w:val="24"/>
          <w:szCs w:val="24"/>
          <w:lang w:val="uk-UA"/>
        </w:rPr>
      </w:pPr>
      <w:r w:rsidRPr="00BB633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w:t>
      </w:r>
      <w:r w:rsidRPr="00BB6336">
        <w:rPr>
          <w:rFonts w:ascii="Times New Roman CYR" w:hAnsi="Times New Roman CYR" w:cs="Times New Roman CYR"/>
          <w:sz w:val="24"/>
          <w:szCs w:val="24"/>
          <w:lang w:val="uk-UA"/>
        </w:rPr>
        <w:t>А.В. Сирбу</w:t>
      </w:r>
    </w:p>
    <w:p w:rsidR="00114B2C" w:rsidRDefault="00114B2C" w:rsidP="00480F3B">
      <w:pPr>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В.М.Няйко</w:t>
      </w: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Pr="00BB6336" w:rsidRDefault="00114B2C" w:rsidP="00480F3B">
      <w:pPr>
        <w:autoSpaceDE w:val="0"/>
        <w:autoSpaceDN w:val="0"/>
        <w:adjustRightInd w:val="0"/>
        <w:rPr>
          <w:rFonts w:ascii="Times New Roman CYR" w:hAnsi="Times New Roman CYR" w:cs="Times New Roman CYR"/>
          <w:sz w:val="24"/>
          <w:szCs w:val="24"/>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Default="00114B2C" w:rsidP="00480F3B">
      <w:pPr>
        <w:autoSpaceDE w:val="0"/>
        <w:autoSpaceDN w:val="0"/>
        <w:adjustRightInd w:val="0"/>
        <w:rPr>
          <w:rFonts w:ascii="Times New Roman CYR" w:hAnsi="Times New Roman CYR" w:cs="Times New Roman CYR"/>
          <w:lang w:val="uk-UA"/>
        </w:rPr>
      </w:pPr>
    </w:p>
    <w:p w:rsidR="00114B2C" w:rsidRPr="00480F3B" w:rsidRDefault="00114B2C" w:rsidP="00480F3B">
      <w:pPr>
        <w:autoSpaceDE w:val="0"/>
        <w:autoSpaceDN w:val="0"/>
        <w:adjustRightInd w:val="0"/>
        <w:rPr>
          <w:rFonts w:ascii="Times New Roman CYR" w:hAnsi="Times New Roman CYR" w:cs="Times New Roman CYR"/>
          <w:lang w:val="uk-UA"/>
        </w:rPr>
      </w:pPr>
    </w:p>
    <w:tbl>
      <w:tblPr>
        <w:tblW w:w="0" w:type="auto"/>
        <w:tblLook w:val="00A0"/>
      </w:tblPr>
      <w:tblGrid>
        <w:gridCol w:w="4785"/>
        <w:gridCol w:w="4786"/>
      </w:tblGrid>
      <w:tr w:rsidR="00114B2C" w:rsidRPr="001E29C3" w:rsidTr="0010248D">
        <w:tc>
          <w:tcPr>
            <w:tcW w:w="4785" w:type="dxa"/>
          </w:tcPr>
          <w:p w:rsidR="00114B2C" w:rsidRPr="0010248D" w:rsidRDefault="00114B2C" w:rsidP="00556CEB">
            <w:pPr>
              <w:pStyle w:val="NormalWeb"/>
              <w:rPr>
                <w:color w:val="000000"/>
                <w:sz w:val="28"/>
                <w:szCs w:val="28"/>
                <w:lang w:val="uk-UA"/>
              </w:rPr>
            </w:pPr>
          </w:p>
        </w:tc>
        <w:tc>
          <w:tcPr>
            <w:tcW w:w="4786" w:type="dxa"/>
          </w:tcPr>
          <w:p w:rsidR="00114B2C" w:rsidRPr="0010248D" w:rsidRDefault="00114B2C" w:rsidP="00556CEB">
            <w:pPr>
              <w:pStyle w:val="NormalWeb"/>
              <w:rPr>
                <w:color w:val="000000"/>
                <w:sz w:val="28"/>
                <w:szCs w:val="28"/>
                <w:lang w:val="uk-UA"/>
              </w:rPr>
            </w:pPr>
            <w:r w:rsidRPr="0010248D">
              <w:rPr>
                <w:color w:val="000000"/>
                <w:sz w:val="28"/>
                <w:szCs w:val="28"/>
                <w:lang w:val="uk-UA"/>
              </w:rPr>
              <w:t>ЗАТВЕРДЖЕНО</w:t>
            </w:r>
          </w:p>
          <w:p w:rsidR="00114B2C" w:rsidRPr="0010248D" w:rsidRDefault="00114B2C" w:rsidP="00556CEB">
            <w:pPr>
              <w:pStyle w:val="NormalWeb"/>
              <w:rPr>
                <w:color w:val="000000"/>
                <w:sz w:val="28"/>
                <w:szCs w:val="28"/>
                <w:lang w:val="uk-UA"/>
              </w:rPr>
            </w:pPr>
            <w:r w:rsidRPr="0010248D">
              <w:rPr>
                <w:color w:val="000000"/>
                <w:sz w:val="28"/>
                <w:szCs w:val="28"/>
                <w:lang w:val="uk-UA"/>
              </w:rPr>
              <w:t>Рішення виконком</w:t>
            </w:r>
            <w:r>
              <w:rPr>
                <w:color w:val="000000"/>
                <w:sz w:val="28"/>
                <w:szCs w:val="28"/>
                <w:lang w:val="uk-UA"/>
              </w:rPr>
              <w:t xml:space="preserve">у Сторожинецької міської ради </w:t>
            </w:r>
            <w:r w:rsidRPr="0010248D">
              <w:rPr>
                <w:color w:val="000000"/>
                <w:sz w:val="28"/>
                <w:szCs w:val="28"/>
                <w:lang w:val="uk-UA"/>
              </w:rPr>
              <w:t xml:space="preserve">від </w:t>
            </w:r>
            <w:r>
              <w:rPr>
                <w:color w:val="000000"/>
                <w:sz w:val="28"/>
                <w:szCs w:val="28"/>
                <w:lang w:val="uk-UA"/>
              </w:rPr>
              <w:t xml:space="preserve"> 08.08.  </w:t>
            </w:r>
            <w:r w:rsidRPr="0010248D">
              <w:rPr>
                <w:color w:val="000000"/>
                <w:sz w:val="28"/>
                <w:szCs w:val="28"/>
                <w:lang w:val="uk-UA"/>
              </w:rPr>
              <w:t>2017 р.</w:t>
            </w:r>
            <w:r>
              <w:rPr>
                <w:color w:val="000000"/>
                <w:sz w:val="28"/>
                <w:szCs w:val="28"/>
                <w:lang w:val="uk-UA"/>
              </w:rPr>
              <w:t xml:space="preserve"> №132</w:t>
            </w:r>
            <w:r w:rsidRPr="0010248D">
              <w:rPr>
                <w:color w:val="000000"/>
                <w:sz w:val="28"/>
                <w:szCs w:val="28"/>
                <w:lang w:val="uk-UA"/>
              </w:rPr>
              <w:t xml:space="preserve">       ____________         М.М.Карлійчук         </w:t>
            </w:r>
          </w:p>
        </w:tc>
      </w:tr>
    </w:tbl>
    <w:p w:rsidR="00114B2C" w:rsidRPr="00BB6336" w:rsidRDefault="00114B2C" w:rsidP="00BB6336">
      <w:pPr>
        <w:pStyle w:val="NormalWeb"/>
        <w:shd w:val="clear" w:color="auto" w:fill="FFFFFF"/>
        <w:jc w:val="center"/>
        <w:rPr>
          <w:b/>
          <w:color w:val="000000"/>
          <w:sz w:val="28"/>
          <w:szCs w:val="28"/>
          <w:lang w:val="uk-UA"/>
        </w:rPr>
      </w:pPr>
      <w:r w:rsidRPr="00BB6336">
        <w:rPr>
          <w:b/>
          <w:bCs/>
          <w:sz w:val="28"/>
          <w:szCs w:val="28"/>
        </w:rPr>
        <w:t>П</w:t>
      </w:r>
      <w:r w:rsidRPr="00BB6336">
        <w:rPr>
          <w:b/>
          <w:bCs/>
          <w:sz w:val="28"/>
          <w:szCs w:val="28"/>
          <w:lang w:val="uk-UA"/>
        </w:rPr>
        <w:t xml:space="preserve">орядок </w:t>
      </w:r>
      <w:r w:rsidRPr="00BB6336">
        <w:rPr>
          <w:b/>
          <w:sz w:val="28"/>
          <w:szCs w:val="28"/>
        </w:rPr>
        <w:t>встановлення розміру плати за навчання у школах естетичного виховання</w:t>
      </w:r>
      <w:r w:rsidRPr="00BB6336">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114B2C" w:rsidRDefault="00114B2C" w:rsidP="007B1F98">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114B2C" w:rsidRDefault="00114B2C" w:rsidP="007B1F98">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114B2C" w:rsidRDefault="00114B2C" w:rsidP="007B1F98">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114B2C" w:rsidRDefault="00114B2C" w:rsidP="007B1F98">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114B2C" w:rsidRDefault="00114B2C" w:rsidP="007B1F98">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114B2C" w:rsidRDefault="00114B2C" w:rsidP="007B1F98">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114B2C" w:rsidRDefault="00114B2C" w:rsidP="007B1F98">
      <w:pPr>
        <w:shd w:val="clear" w:color="auto" w:fill="FFFFFF"/>
        <w:ind w:firstLine="720"/>
        <w:jc w:val="both"/>
        <w:rPr>
          <w:sz w:val="28"/>
          <w:szCs w:val="28"/>
          <w:lang w:val="uk-UA"/>
        </w:rPr>
      </w:pPr>
      <w:r w:rsidRPr="00A60216">
        <w:rPr>
          <w:sz w:val="28"/>
          <w:szCs w:val="28"/>
          <w:lang w:val="uk-UA"/>
        </w:rPr>
        <w:t xml:space="preserve">7. У разі наявності у навчальному закладі напрямів навчання або спеціальностей, які не увійшли до Типових навчальних планів, керівник, за погодженням із </w:t>
      </w:r>
      <w:r>
        <w:rPr>
          <w:sz w:val="28"/>
          <w:szCs w:val="28"/>
          <w:lang w:val="uk-UA"/>
        </w:rPr>
        <w:t xml:space="preserve">відділом </w:t>
      </w:r>
      <w:r w:rsidRPr="00A60216">
        <w:rPr>
          <w:sz w:val="28"/>
          <w:szCs w:val="28"/>
          <w:lang w:val="uk-UA"/>
        </w:rPr>
        <w:t>культури</w:t>
      </w:r>
      <w:r>
        <w:rPr>
          <w:sz w:val="28"/>
          <w:szCs w:val="28"/>
          <w:lang w:val="uk-UA"/>
        </w:rPr>
        <w:t xml:space="preserve">, туризму та з питань діяльності засобів масової інформації міської ради </w:t>
      </w:r>
      <w:r w:rsidRPr="00A60216">
        <w:rPr>
          <w:sz w:val="28"/>
          <w:szCs w:val="28"/>
          <w:lang w:val="uk-UA"/>
        </w:rPr>
        <w:t xml:space="preserve"> відносить належність спеціальностей або напрямів навчання до однієї з категорій, визначених Типовим навчальним планом.</w:t>
      </w:r>
      <w:bookmarkStart w:id="0" w:name="o229"/>
      <w:bookmarkEnd w:id="0"/>
    </w:p>
    <w:p w:rsidR="00114B2C" w:rsidRDefault="00114B2C" w:rsidP="007B1F98">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114B2C" w:rsidRDefault="00114B2C" w:rsidP="007B1F98">
      <w:pPr>
        <w:shd w:val="clear" w:color="auto" w:fill="FFFFFF"/>
        <w:ind w:firstLine="720"/>
        <w:jc w:val="both"/>
        <w:rPr>
          <w:color w:val="000000"/>
          <w:sz w:val="28"/>
          <w:szCs w:val="28"/>
        </w:rPr>
      </w:pPr>
      <w:r>
        <w:rPr>
          <w:color w:val="000000"/>
          <w:sz w:val="28"/>
          <w:szCs w:val="28"/>
        </w:rPr>
        <w:t>діти з багатодітних сімей;</w:t>
      </w:r>
    </w:p>
    <w:p w:rsidR="00114B2C" w:rsidRDefault="00114B2C" w:rsidP="007B1F98">
      <w:pPr>
        <w:shd w:val="clear" w:color="auto" w:fill="FFFFFF"/>
        <w:ind w:firstLine="720"/>
        <w:jc w:val="both"/>
        <w:rPr>
          <w:color w:val="000000"/>
          <w:sz w:val="28"/>
          <w:szCs w:val="28"/>
        </w:rPr>
      </w:pPr>
      <w:r>
        <w:rPr>
          <w:color w:val="000000"/>
          <w:sz w:val="28"/>
          <w:szCs w:val="28"/>
        </w:rPr>
        <w:t>діти з малозабезпечених сімей;</w:t>
      </w:r>
    </w:p>
    <w:p w:rsidR="00114B2C" w:rsidRDefault="00114B2C" w:rsidP="007B1F98">
      <w:pPr>
        <w:shd w:val="clear" w:color="auto" w:fill="FFFFFF"/>
        <w:ind w:firstLine="720"/>
        <w:jc w:val="both"/>
        <w:rPr>
          <w:color w:val="000000"/>
          <w:sz w:val="28"/>
          <w:szCs w:val="28"/>
        </w:rPr>
      </w:pPr>
      <w:r>
        <w:rPr>
          <w:color w:val="000000"/>
          <w:sz w:val="28"/>
          <w:szCs w:val="28"/>
        </w:rPr>
        <w:t>діти-інваліди;</w:t>
      </w:r>
    </w:p>
    <w:p w:rsidR="00114B2C" w:rsidRDefault="00114B2C" w:rsidP="007B1F98">
      <w:pPr>
        <w:shd w:val="clear" w:color="auto" w:fill="FFFFFF"/>
        <w:ind w:firstLine="720"/>
        <w:jc w:val="both"/>
        <w:rPr>
          <w:color w:val="000000"/>
          <w:sz w:val="28"/>
          <w:szCs w:val="28"/>
        </w:rPr>
      </w:pPr>
      <w:r>
        <w:rPr>
          <w:color w:val="000000"/>
          <w:sz w:val="28"/>
          <w:szCs w:val="28"/>
        </w:rPr>
        <w:t>діти-сироти;</w:t>
      </w:r>
    </w:p>
    <w:p w:rsidR="00114B2C" w:rsidRDefault="00114B2C" w:rsidP="007B1F98">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114B2C" w:rsidRDefault="00114B2C" w:rsidP="007B1F98">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114B2C" w:rsidRDefault="00114B2C" w:rsidP="007B1F98">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114B2C" w:rsidRDefault="00114B2C" w:rsidP="007B1F98">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114B2C" w:rsidRDefault="00114B2C" w:rsidP="007B1F98">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114B2C" w:rsidRDefault="00114B2C" w:rsidP="007B1F98">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114B2C" w:rsidRDefault="00114B2C" w:rsidP="007B1F98">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114B2C" w:rsidRDefault="00114B2C" w:rsidP="007B1F98">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114B2C" w:rsidRDefault="00114B2C" w:rsidP="007B1F98">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114B2C" w:rsidRDefault="00114B2C" w:rsidP="007B1F98">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 ремонт музичних інструментів, участь учнів та викладачів у конкурсах, оглядах, фестивалях, виставках, підвищення кваліфікації педагогічних працівників, заохочення працівників закладу тощо).</w:t>
      </w:r>
    </w:p>
    <w:p w:rsidR="00114B2C" w:rsidRDefault="00114B2C" w:rsidP="007B1F98">
      <w:pPr>
        <w:shd w:val="clear" w:color="auto" w:fill="FFFFFF"/>
        <w:ind w:firstLine="720"/>
        <w:jc w:val="both"/>
        <w:rPr>
          <w:color w:val="000000"/>
          <w:sz w:val="28"/>
          <w:szCs w:val="28"/>
          <w:lang w:val="uk-UA"/>
        </w:rPr>
      </w:pPr>
    </w:p>
    <w:p w:rsidR="00114B2C" w:rsidRDefault="00114B2C" w:rsidP="00480F3B">
      <w:pPr>
        <w:shd w:val="clear" w:color="auto" w:fill="FFFFFF"/>
        <w:jc w:val="both"/>
        <w:rPr>
          <w:color w:val="000000"/>
          <w:sz w:val="28"/>
          <w:szCs w:val="28"/>
          <w:lang w:val="uk-UA"/>
        </w:rPr>
      </w:pPr>
    </w:p>
    <w:p w:rsidR="00114B2C" w:rsidRDefault="00114B2C" w:rsidP="00480F3B">
      <w:pPr>
        <w:shd w:val="clear" w:color="auto" w:fill="FFFFFF"/>
        <w:jc w:val="both"/>
        <w:rPr>
          <w:color w:val="000000"/>
          <w:sz w:val="28"/>
          <w:szCs w:val="28"/>
          <w:lang w:val="uk-UA"/>
        </w:rPr>
      </w:pPr>
    </w:p>
    <w:p w:rsidR="00114B2C" w:rsidRDefault="00114B2C" w:rsidP="00480F3B">
      <w:pPr>
        <w:shd w:val="clear" w:color="auto" w:fill="FFFFFF"/>
        <w:jc w:val="both"/>
        <w:rPr>
          <w:color w:val="000000"/>
          <w:sz w:val="28"/>
          <w:szCs w:val="28"/>
          <w:lang w:val="uk-UA"/>
        </w:rPr>
      </w:pPr>
    </w:p>
    <w:p w:rsidR="00114B2C" w:rsidRDefault="00114B2C" w:rsidP="00480F3B">
      <w:pPr>
        <w:shd w:val="clear" w:color="auto" w:fill="FFFFFF"/>
        <w:jc w:val="both"/>
        <w:rPr>
          <w:color w:val="000000"/>
          <w:sz w:val="28"/>
          <w:szCs w:val="28"/>
          <w:lang w:val="uk-UA"/>
        </w:rPr>
      </w:pPr>
    </w:p>
    <w:p w:rsidR="00114B2C" w:rsidRDefault="00114B2C" w:rsidP="00480F3B">
      <w:pPr>
        <w:shd w:val="clear" w:color="auto" w:fill="FFFFFF"/>
        <w:jc w:val="both"/>
        <w:rPr>
          <w:color w:val="000000"/>
          <w:sz w:val="28"/>
          <w:szCs w:val="28"/>
          <w:lang w:val="uk-UA"/>
        </w:rPr>
      </w:pPr>
    </w:p>
    <w:p w:rsidR="00114B2C" w:rsidRPr="00556CEB" w:rsidRDefault="00114B2C" w:rsidP="00480F3B">
      <w:pPr>
        <w:shd w:val="clear" w:color="auto" w:fill="FFFFFF"/>
        <w:jc w:val="both"/>
        <w:rPr>
          <w:color w:val="000000"/>
          <w:sz w:val="28"/>
          <w:szCs w:val="28"/>
          <w:lang w:val="uk-UA"/>
        </w:rPr>
      </w:pPr>
    </w:p>
    <w:tbl>
      <w:tblPr>
        <w:tblW w:w="0" w:type="auto"/>
        <w:tblLook w:val="00A0"/>
      </w:tblPr>
      <w:tblGrid>
        <w:gridCol w:w="4785"/>
        <w:gridCol w:w="4786"/>
      </w:tblGrid>
      <w:tr w:rsidR="00114B2C" w:rsidTr="0010248D">
        <w:tc>
          <w:tcPr>
            <w:tcW w:w="4785" w:type="dxa"/>
          </w:tcPr>
          <w:p w:rsidR="00114B2C" w:rsidRPr="0010248D" w:rsidRDefault="00114B2C" w:rsidP="0010248D">
            <w:pPr>
              <w:jc w:val="both"/>
              <w:rPr>
                <w:color w:val="000000"/>
                <w:sz w:val="28"/>
                <w:szCs w:val="28"/>
                <w:lang w:val="uk-UA"/>
              </w:rPr>
            </w:pPr>
          </w:p>
        </w:tc>
        <w:tc>
          <w:tcPr>
            <w:tcW w:w="4786" w:type="dxa"/>
          </w:tcPr>
          <w:p w:rsidR="00114B2C" w:rsidRPr="0010248D" w:rsidRDefault="00114B2C" w:rsidP="0010248D">
            <w:pPr>
              <w:jc w:val="both"/>
              <w:rPr>
                <w:color w:val="000000"/>
                <w:sz w:val="28"/>
                <w:szCs w:val="28"/>
                <w:lang w:val="uk-UA"/>
              </w:rPr>
            </w:pPr>
            <w:r w:rsidRPr="0010248D">
              <w:rPr>
                <w:color w:val="000000"/>
                <w:sz w:val="28"/>
                <w:szCs w:val="28"/>
                <w:lang w:val="uk-UA"/>
              </w:rPr>
              <w:t>Додаток до порядку встановлення плати за навчання у школах естетичного виховання Сторожинецької міської ради</w:t>
            </w:r>
          </w:p>
        </w:tc>
      </w:tr>
    </w:tbl>
    <w:p w:rsidR="00114B2C" w:rsidRPr="00725A6D" w:rsidRDefault="00114B2C" w:rsidP="00725A6D">
      <w:pPr>
        <w:shd w:val="clear" w:color="auto" w:fill="FFFFFF"/>
        <w:jc w:val="both"/>
        <w:rPr>
          <w:color w:val="000000"/>
          <w:sz w:val="16"/>
          <w:szCs w:val="16"/>
          <w:lang w:val="uk-UA"/>
        </w:rPr>
      </w:pPr>
    </w:p>
    <w:p w:rsidR="00114B2C" w:rsidRPr="00BB6336" w:rsidRDefault="00114B2C" w:rsidP="007B1F98">
      <w:pPr>
        <w:pStyle w:val="NormalWeb"/>
        <w:shd w:val="clear" w:color="auto" w:fill="FFFFFF"/>
        <w:jc w:val="center"/>
        <w:rPr>
          <w:b/>
          <w:color w:val="000000"/>
          <w:sz w:val="28"/>
          <w:szCs w:val="28"/>
          <w:lang w:val="uk-UA"/>
        </w:rPr>
      </w:pPr>
      <w:r w:rsidRPr="00BB6336">
        <w:rPr>
          <w:b/>
          <w:color w:val="000000"/>
          <w:sz w:val="28"/>
          <w:szCs w:val="28"/>
        </w:rPr>
        <w:t>Перелік до</w:t>
      </w:r>
      <w:r>
        <w:rPr>
          <w:b/>
          <w:color w:val="000000"/>
          <w:sz w:val="28"/>
          <w:szCs w:val="28"/>
        </w:rPr>
        <w:t>кументів, необхідних для отрима</w:t>
      </w:r>
      <w:r>
        <w:rPr>
          <w:b/>
          <w:color w:val="000000"/>
          <w:sz w:val="28"/>
          <w:szCs w:val="28"/>
          <w:lang w:val="uk-UA"/>
        </w:rPr>
        <w:t>н</w:t>
      </w:r>
      <w:r w:rsidRPr="00BB6336">
        <w:rPr>
          <w:b/>
          <w:color w:val="000000"/>
          <w:sz w:val="28"/>
          <w:szCs w:val="28"/>
        </w:rPr>
        <w:t>ня</w:t>
      </w:r>
      <w:r w:rsidRPr="00BB6336">
        <w:rPr>
          <w:b/>
          <w:color w:val="000000"/>
          <w:sz w:val="28"/>
          <w:szCs w:val="28"/>
          <w:lang w:val="uk-UA"/>
        </w:rPr>
        <w:t xml:space="preserve"> пільг та додаткових пільг з плати за навчання у школах естетичного виховання (</w:t>
      </w:r>
      <w:r w:rsidRPr="00BB6336">
        <w:rPr>
          <w:b/>
          <w:sz w:val="28"/>
          <w:szCs w:val="28"/>
          <w:lang w:val="uk-UA"/>
        </w:rPr>
        <w:t>Сторожинецька музична школа, Сторожинецька художня школа та Костинецька музична школа</w:t>
      </w:r>
      <w:r w:rsidRPr="00BB6336">
        <w:rPr>
          <w:b/>
          <w:color w:val="000000"/>
          <w:sz w:val="28"/>
          <w:szCs w:val="28"/>
          <w:lang w:val="uk-UA"/>
        </w:rPr>
        <w:t>) Сторожинецької міської ради</w:t>
      </w:r>
    </w:p>
    <w:p w:rsidR="00114B2C" w:rsidRDefault="00114B2C" w:rsidP="00725A6D">
      <w:pPr>
        <w:pStyle w:val="NormalWeb"/>
        <w:shd w:val="clear" w:color="auto" w:fill="FFFFFF"/>
        <w:spacing w:before="0" w:beforeAutospacing="0" w:after="0" w:afterAutospacing="0"/>
        <w:ind w:firstLine="567"/>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рішення про призначення опіки чи піклування (копія);</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заява опікуна;</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Для дітей-інвалідів:</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114B2C" w:rsidRPr="00725A6D" w:rsidRDefault="00114B2C" w:rsidP="00725A6D">
      <w:pPr>
        <w:pStyle w:val="NormalWeb"/>
        <w:shd w:val="clear" w:color="auto" w:fill="FFFFFF"/>
        <w:spacing w:before="0" w:beforeAutospacing="0" w:after="0" w:afterAutospacing="0"/>
        <w:jc w:val="center"/>
        <w:rPr>
          <w:b/>
          <w:color w:val="000000"/>
          <w:sz w:val="28"/>
          <w:szCs w:val="28"/>
          <w:lang w:val="uk-UA"/>
        </w:rPr>
      </w:pPr>
      <w:r w:rsidRPr="00725A6D">
        <w:rPr>
          <w:b/>
          <w:color w:val="000000"/>
          <w:sz w:val="28"/>
          <w:szCs w:val="28"/>
          <w:lang w:val="uk-UA"/>
        </w:rPr>
        <w:t>Для отримання додаткових пільг з навчання у розмірі 100%:</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4. При навчанні трьох дітей з однієї сім'ї:</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114B2C" w:rsidRPr="00725A6D"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114B2C" w:rsidRPr="00725A6D" w:rsidRDefault="00114B2C" w:rsidP="00725A6D">
      <w:pPr>
        <w:pStyle w:val="NormalWeb"/>
        <w:shd w:val="clear" w:color="auto" w:fill="FFFFFF"/>
        <w:spacing w:before="0" w:beforeAutospacing="0" w:after="0" w:afterAutospacing="0"/>
        <w:jc w:val="center"/>
        <w:rPr>
          <w:b/>
          <w:color w:val="000000"/>
          <w:sz w:val="28"/>
          <w:szCs w:val="28"/>
          <w:lang w:val="uk-UA"/>
        </w:rPr>
      </w:pPr>
      <w:r w:rsidRPr="00725A6D">
        <w:rPr>
          <w:b/>
          <w:color w:val="000000"/>
          <w:sz w:val="28"/>
          <w:szCs w:val="28"/>
          <w:lang w:val="uk-UA"/>
        </w:rPr>
        <w:t xml:space="preserve"> Для отримання додаткових пільг з навчання у розмірі 50%:</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постраждали від радіоактивного забруднення внаслідок Чорнобильської катастрофи:</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батька чи матері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Strong"/>
          <w:b w:val="0"/>
          <w:sz w:val="28"/>
          <w:szCs w:val="28"/>
          <w:bdr w:val="none" w:sz="0" w:space="0" w:color="auto" w:frame="1"/>
          <w:lang w:val="uk-UA"/>
        </w:rPr>
        <w:t xml:space="preserve">структурного підрозділу Миколаївської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114B2C" w:rsidRDefault="00114B2C" w:rsidP="00725A6D">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родини з сім</w:t>
      </w:r>
      <w:r>
        <w:rPr>
          <w:color w:val="000000"/>
          <w:sz w:val="28"/>
          <w:szCs w:val="28"/>
        </w:rPr>
        <w:t>’</w:t>
      </w:r>
      <w:r>
        <w:rPr>
          <w:color w:val="000000"/>
          <w:sz w:val="28"/>
          <w:szCs w:val="28"/>
          <w:lang w:val="uk-UA"/>
        </w:rPr>
        <w:t>ї у даному закладі;</w:t>
      </w:r>
    </w:p>
    <w:p w:rsidR="00114B2C" w:rsidRDefault="00114B2C" w:rsidP="00725A6D">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114B2C" w:rsidRPr="00C23A57" w:rsidRDefault="00114B2C" w:rsidP="00725A6D">
      <w:pPr>
        <w:pStyle w:val="NormalWeb"/>
        <w:shd w:val="clear" w:color="auto" w:fill="FFFFFF"/>
        <w:spacing w:before="0" w:beforeAutospacing="0" w:after="0" w:afterAutospacing="0"/>
        <w:jc w:val="both"/>
        <w:rPr>
          <w:sz w:val="28"/>
          <w:szCs w:val="28"/>
        </w:rPr>
      </w:pPr>
      <w:r>
        <w:rPr>
          <w:lang w:val="uk-UA"/>
        </w:rPr>
        <w:t xml:space="preserve"> </w:t>
      </w:r>
      <w:r>
        <w:rPr>
          <w:sz w:val="28"/>
          <w:szCs w:val="28"/>
        </w:rPr>
        <w:t>- заява батька чи матері або особи, яка їх замінює</w:t>
      </w:r>
      <w:r>
        <w:rPr>
          <w:sz w:val="28"/>
          <w:szCs w:val="28"/>
          <w:lang w:val="uk-UA"/>
        </w:rPr>
        <w:t>.</w:t>
      </w:r>
    </w:p>
    <w:sectPr w:rsidR="00114B2C" w:rsidRPr="00C23A57" w:rsidSect="00725A6D">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F98"/>
    <w:rsid w:val="000258B2"/>
    <w:rsid w:val="0010248D"/>
    <w:rsid w:val="00114B2C"/>
    <w:rsid w:val="001E29C3"/>
    <w:rsid w:val="002820E7"/>
    <w:rsid w:val="00332FBF"/>
    <w:rsid w:val="00375406"/>
    <w:rsid w:val="00427099"/>
    <w:rsid w:val="00436777"/>
    <w:rsid w:val="004738A5"/>
    <w:rsid w:val="00480F3B"/>
    <w:rsid w:val="005508AA"/>
    <w:rsid w:val="00556CEB"/>
    <w:rsid w:val="00604F5C"/>
    <w:rsid w:val="006461A8"/>
    <w:rsid w:val="00674A0C"/>
    <w:rsid w:val="007076E9"/>
    <w:rsid w:val="00725A6D"/>
    <w:rsid w:val="00742094"/>
    <w:rsid w:val="007B1F98"/>
    <w:rsid w:val="007D6909"/>
    <w:rsid w:val="007E159E"/>
    <w:rsid w:val="008577B4"/>
    <w:rsid w:val="008E7C61"/>
    <w:rsid w:val="00932517"/>
    <w:rsid w:val="009B44C1"/>
    <w:rsid w:val="009E29C3"/>
    <w:rsid w:val="00A60216"/>
    <w:rsid w:val="00AA72D4"/>
    <w:rsid w:val="00B1726A"/>
    <w:rsid w:val="00BB6336"/>
    <w:rsid w:val="00C23A57"/>
    <w:rsid w:val="00C72507"/>
    <w:rsid w:val="00CE67D6"/>
    <w:rsid w:val="00E368F5"/>
    <w:rsid w:val="00E40080"/>
    <w:rsid w:val="00F20199"/>
    <w:rsid w:val="00F53D98"/>
    <w:rsid w:val="00FE1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98"/>
    <w:rPr>
      <w:rFonts w:ascii="Times New Roman" w:eastAsia="Times New Roman" w:hAnsi="Times New Roman"/>
      <w:sz w:val="20"/>
      <w:szCs w:val="20"/>
    </w:rPr>
  </w:style>
  <w:style w:type="paragraph" w:styleId="Heading1">
    <w:name w:val="heading 1"/>
    <w:basedOn w:val="Normal"/>
    <w:next w:val="Normal"/>
    <w:link w:val="Heading1Char"/>
    <w:uiPriority w:val="99"/>
    <w:qFormat/>
    <w:rsid w:val="00480F3B"/>
    <w:pPr>
      <w:keepNext/>
      <w:jc w:val="center"/>
      <w:outlineLvl w:val="0"/>
    </w:pPr>
    <w:rPr>
      <w:rFonts w:eastAsia="Calibri"/>
      <w:b/>
      <w:sz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F3B"/>
    <w:rPr>
      <w:rFonts w:ascii="Times New Roman" w:hAnsi="Times New Roman" w:cs="Times New Roman"/>
      <w:b/>
      <w:sz w:val="20"/>
      <w:szCs w:val="20"/>
      <w:lang w:val="uk-UA" w:eastAsia="ru-RU"/>
    </w:rPr>
  </w:style>
  <w:style w:type="paragraph" w:styleId="NormalWeb">
    <w:name w:val="Normal (Web)"/>
    <w:basedOn w:val="Normal"/>
    <w:uiPriority w:val="99"/>
    <w:rsid w:val="007B1F98"/>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7B1F98"/>
    <w:rPr>
      <w:rFonts w:cs="Times New Roman"/>
    </w:rPr>
  </w:style>
  <w:style w:type="character" w:styleId="Strong">
    <w:name w:val="Strong"/>
    <w:basedOn w:val="DefaultParagraphFont"/>
    <w:uiPriority w:val="99"/>
    <w:qFormat/>
    <w:rsid w:val="007B1F98"/>
    <w:rPr>
      <w:rFonts w:cs="Times New Roman"/>
      <w:b/>
      <w:bCs/>
    </w:rPr>
  </w:style>
  <w:style w:type="table" w:styleId="TableGrid">
    <w:name w:val="Table Grid"/>
    <w:basedOn w:val="TableNormal"/>
    <w:uiPriority w:val="99"/>
    <w:rsid w:val="0055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F3B"/>
    <w:rPr>
      <w:rFonts w:ascii="Tahoma" w:hAnsi="Tahoma" w:cs="Tahoma"/>
      <w:sz w:val="16"/>
      <w:szCs w:val="16"/>
      <w:lang w:eastAsia="ru-RU"/>
    </w:rPr>
  </w:style>
  <w:style w:type="paragraph" w:styleId="ListParagraph">
    <w:name w:val="List Paragraph"/>
    <w:basedOn w:val="Normal"/>
    <w:uiPriority w:val="99"/>
    <w:qFormat/>
    <w:rsid w:val="00BB6336"/>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35163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6</Pages>
  <Words>1881</Words>
  <Characters>10728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dc:creator>
  <cp:keywords/>
  <dc:description/>
  <cp:lastModifiedBy>User</cp:lastModifiedBy>
  <cp:revision>15</cp:revision>
  <cp:lastPrinted>2017-08-08T10:46:00Z</cp:lastPrinted>
  <dcterms:created xsi:type="dcterms:W3CDTF">2017-07-12T08:10:00Z</dcterms:created>
  <dcterms:modified xsi:type="dcterms:W3CDTF">2017-08-08T11:04:00Z</dcterms:modified>
</cp:coreProperties>
</file>