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6F" w:rsidRDefault="003B016F" w:rsidP="001874C9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" style="width:51.75pt;height:63pt;visibility:visible">
            <v:imagedata r:id="rId7" o:title=""/>
          </v:shape>
        </w:pict>
      </w:r>
    </w:p>
    <w:p w:rsidR="003B016F" w:rsidRPr="001874C9" w:rsidRDefault="003B016F" w:rsidP="001874C9">
      <w:pPr>
        <w:pStyle w:val="Heading1"/>
        <w:jc w:val="left"/>
        <w:rPr>
          <w:b/>
          <w:sz w:val="36"/>
          <w:szCs w:val="36"/>
          <w:lang w:val="uk-UA"/>
        </w:rPr>
      </w:pPr>
      <w:r w:rsidRPr="001874C9">
        <w:rPr>
          <w:b/>
          <w:sz w:val="36"/>
          <w:szCs w:val="36"/>
          <w:lang w:val="uk-UA"/>
        </w:rPr>
        <w:t xml:space="preserve">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 w:rsidRPr="001874C9">
        <w:rPr>
          <w:b/>
          <w:sz w:val="36"/>
          <w:szCs w:val="36"/>
          <w:lang w:val="uk-UA"/>
        </w:rPr>
        <w:t>УКРАЇНА</w:t>
      </w:r>
    </w:p>
    <w:p w:rsidR="003B016F" w:rsidRPr="001874C9" w:rsidRDefault="003B016F" w:rsidP="001874C9">
      <w:pPr>
        <w:pStyle w:val="Heading1"/>
        <w:rPr>
          <w:b/>
          <w:sz w:val="36"/>
          <w:szCs w:val="36"/>
          <w:lang w:val="uk-UA"/>
        </w:rPr>
      </w:pPr>
      <w:r w:rsidRPr="001874C9">
        <w:rPr>
          <w:b/>
          <w:sz w:val="36"/>
          <w:szCs w:val="36"/>
          <w:lang w:val="uk-UA"/>
        </w:rPr>
        <w:t>СТОРОЖИНЕЦЬКА МІСЬКА РАДА</w:t>
      </w:r>
    </w:p>
    <w:p w:rsidR="003B016F" w:rsidRPr="001874C9" w:rsidRDefault="003B016F" w:rsidP="001874C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1874C9">
        <w:rPr>
          <w:rFonts w:ascii="Times New Roman" w:hAnsi="Times New Roman" w:cs="Times New Roman"/>
          <w:i w:val="0"/>
          <w:sz w:val="36"/>
          <w:szCs w:val="36"/>
          <w:lang w:val="uk-UA"/>
        </w:rPr>
        <w:t>ЧЕРНІВЕЦЬКОЇ ОБЛАСТІ</w:t>
      </w:r>
    </w:p>
    <w:p w:rsidR="003B016F" w:rsidRPr="001874C9" w:rsidRDefault="003B016F" w:rsidP="001874C9">
      <w:pPr>
        <w:ind w:left="374" w:right="-11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874C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874C9">
        <w:rPr>
          <w:rFonts w:ascii="Times New Roman" w:hAnsi="Times New Roman"/>
          <w:b/>
          <w:sz w:val="36"/>
          <w:szCs w:val="36"/>
          <w:lang w:val="en-US"/>
        </w:rPr>
        <w:t>V</w:t>
      </w:r>
      <w:r w:rsidRPr="001874C9">
        <w:rPr>
          <w:rFonts w:ascii="Times New Roman" w:hAnsi="Times New Roman"/>
          <w:b/>
          <w:sz w:val="36"/>
          <w:szCs w:val="36"/>
          <w:lang w:val="uk-UA"/>
        </w:rPr>
        <w:t xml:space="preserve">ІІІ сесія  </w:t>
      </w:r>
      <w:r w:rsidRPr="001874C9">
        <w:rPr>
          <w:rFonts w:ascii="Times New Roman" w:hAnsi="Times New Roman"/>
          <w:b/>
          <w:sz w:val="36"/>
          <w:szCs w:val="36"/>
          <w:lang w:val="en-US"/>
        </w:rPr>
        <w:t>V</w:t>
      </w:r>
      <w:r w:rsidRPr="001874C9">
        <w:rPr>
          <w:rFonts w:ascii="Times New Roman" w:hAnsi="Times New Roman"/>
          <w:b/>
          <w:sz w:val="36"/>
          <w:szCs w:val="36"/>
          <w:lang w:val="uk-UA"/>
        </w:rPr>
        <w:t>ІІ скликання</w:t>
      </w:r>
    </w:p>
    <w:p w:rsidR="003B016F" w:rsidRDefault="003B016F" w:rsidP="001874C9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246-8/2017</w:t>
      </w:r>
    </w:p>
    <w:p w:rsidR="003B016F" w:rsidRDefault="003B016F" w:rsidP="001874C9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3B016F" w:rsidRPr="001874C9" w:rsidRDefault="003B016F" w:rsidP="001874C9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1874C9">
        <w:rPr>
          <w:rFonts w:ascii="Times New Roman" w:hAnsi="Times New Roman"/>
          <w:sz w:val="28"/>
          <w:lang w:val="uk-UA"/>
        </w:rPr>
        <w:t xml:space="preserve"> 03 серпня 2017  року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м. Сторожинець</w:t>
      </w:r>
    </w:p>
    <w:p w:rsidR="003B016F" w:rsidRDefault="003B016F" w:rsidP="00E42F75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42F7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затвердження мікрорайонів міста</w:t>
      </w:r>
    </w:p>
    <w:p w:rsidR="003B016F" w:rsidRDefault="003B016F" w:rsidP="00E42F75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та населених</w:t>
      </w:r>
      <w:r w:rsidRPr="00E57FB7">
        <w:rPr>
          <w:rFonts w:ascii="Times New Roman" w:hAnsi="Times New Roman"/>
          <w:b/>
          <w:sz w:val="28"/>
          <w:szCs w:val="28"/>
          <w:lang w:val="uk-UA" w:eastAsia="ru-RU"/>
        </w:rPr>
        <w:t xml:space="preserve"> пунктів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за територіями</w:t>
      </w:r>
    </w:p>
    <w:p w:rsidR="003B016F" w:rsidRDefault="003B016F" w:rsidP="00F6233D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загальноосвітніх навчальних закладів</w:t>
      </w:r>
    </w:p>
    <w:p w:rsidR="003B016F" w:rsidRDefault="003B016F" w:rsidP="00F6233D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міської ради</w:t>
      </w:r>
    </w:p>
    <w:p w:rsidR="003B016F" w:rsidRPr="00F6233D" w:rsidRDefault="003B016F" w:rsidP="00F6233D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016F" w:rsidRDefault="003B016F" w:rsidP="00CA56A1">
      <w:pPr>
        <w:shd w:val="clear" w:color="auto" w:fill="FFFDFD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42F75">
        <w:rPr>
          <w:rFonts w:ascii="Times New Roman" w:hAnsi="Times New Roman"/>
          <w:sz w:val="28"/>
          <w:szCs w:val="28"/>
          <w:lang w:val="uk-UA"/>
        </w:rPr>
        <w:t xml:space="preserve">Відповідно до Інструкції з обліку дітей і підлітків шкільного віку, затвердженої постановою Кабінету Міністрів України від 12 квітня 2000 року № 646 та наказу Міністерства освіти і науки </w:t>
      </w:r>
      <w:r w:rsidRPr="00E42F75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України</w:t>
      </w:r>
      <w:r w:rsidRPr="00E42F75">
        <w:rPr>
          <w:rFonts w:ascii="Times New Roman" w:hAnsi="Times New Roman"/>
          <w:color w:val="222222"/>
          <w:sz w:val="28"/>
          <w:szCs w:val="28"/>
          <w:lang w:val="uk-UA"/>
        </w:rPr>
        <w:t xml:space="preserve"> № 1175 від 22 грудня 2009 року </w:t>
      </w:r>
      <w:r w:rsidRPr="00E42F75">
        <w:rPr>
          <w:rFonts w:ascii="Times New Roman" w:hAnsi="Times New Roman"/>
          <w:b/>
          <w:color w:val="222222"/>
          <w:sz w:val="28"/>
          <w:szCs w:val="28"/>
          <w:lang w:val="uk-UA"/>
        </w:rPr>
        <w:t>«</w:t>
      </w:r>
      <w:r w:rsidRPr="00E42F75"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Про вдосконалення контролю за охопленням навчанням дітей і підлітків шкільного віку» </w:t>
      </w:r>
      <w:r w:rsidRPr="00E42F75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(у редакції наказу МОН Україн</w:t>
      </w: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и від 23 липня 2015 року </w:t>
      </w:r>
      <w:r w:rsidRPr="00E42F75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№ 791)</w:t>
      </w:r>
      <w:r w:rsidRPr="00E42F75">
        <w:rPr>
          <w:rFonts w:ascii="Times New Roman" w:hAnsi="Times New Roman"/>
          <w:iCs/>
          <w:color w:val="222222"/>
          <w:sz w:val="24"/>
          <w:szCs w:val="24"/>
          <w:bdr w:val="none" w:sz="0" w:space="0" w:color="auto" w:frame="1"/>
          <w:lang w:val="uk-UA"/>
        </w:rPr>
        <w:t xml:space="preserve"> </w:t>
      </w:r>
      <w:r w:rsidRPr="00A9375B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та з</w:t>
      </w:r>
      <w:r w:rsidRPr="00E42F75">
        <w:rPr>
          <w:rFonts w:ascii="Times New Roman" w:hAnsi="Times New Roman"/>
          <w:sz w:val="28"/>
          <w:szCs w:val="28"/>
          <w:lang w:val="uk-UA"/>
        </w:rPr>
        <w:t xml:space="preserve"> метою повного охоплення навчанням дітей шкільного віку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3B016F" w:rsidRDefault="003B016F" w:rsidP="00CA56A1">
      <w:pPr>
        <w:shd w:val="clear" w:color="auto" w:fill="FFFDFD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B016F" w:rsidRDefault="003B016F" w:rsidP="001874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4C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B016F" w:rsidRDefault="003B016F" w:rsidP="001874C9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1874C9">
        <w:rPr>
          <w:rFonts w:ascii="Times New Roman" w:hAnsi="Times New Roman"/>
          <w:sz w:val="28"/>
          <w:szCs w:val="28"/>
          <w:lang w:val="uk-UA" w:eastAsia="ru-RU"/>
        </w:rPr>
        <w:t>акріпити мікрорайони міста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населені пункти </w:t>
      </w:r>
      <w:r w:rsidRPr="001874C9">
        <w:rPr>
          <w:rFonts w:ascii="Times New Roman" w:hAnsi="Times New Roman"/>
          <w:sz w:val="28"/>
          <w:szCs w:val="28"/>
          <w:lang w:val="uk-UA" w:eastAsia="ru-RU"/>
        </w:rPr>
        <w:t xml:space="preserve">за територіями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загальноосві</w:t>
      </w:r>
      <w:r w:rsidRPr="001874C9">
        <w:rPr>
          <w:rFonts w:ascii="Times New Roman" w:hAnsi="Times New Roman"/>
          <w:sz w:val="28"/>
          <w:szCs w:val="28"/>
          <w:lang w:val="uk-UA" w:eastAsia="ru-RU"/>
        </w:rPr>
        <w:t>тніх навчальних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</w:t>
      </w:r>
      <w:r w:rsidRPr="001874C9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спис</w:t>
      </w:r>
      <w:r w:rsidRPr="001874C9">
        <w:rPr>
          <w:rFonts w:ascii="Times New Roman" w:hAnsi="Times New Roman"/>
          <w:sz w:val="28"/>
          <w:szCs w:val="28"/>
          <w:lang w:val="uk-UA" w:eastAsia="ru-RU"/>
        </w:rPr>
        <w:t>ки додаються)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B016F" w:rsidRPr="00F6233D" w:rsidRDefault="003B016F" w:rsidP="00F6233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  Відділу освіти, </w:t>
      </w:r>
      <w:r w:rsidRPr="00F6233D">
        <w:rPr>
          <w:rFonts w:ascii="Times New Roman" w:hAnsi="Times New Roman"/>
          <w:bCs/>
          <w:sz w:val="28"/>
          <w:szCs w:val="28"/>
          <w:lang w:val="uk-UA" w:eastAsia="ru-RU"/>
        </w:rPr>
        <w:t xml:space="preserve">молоді та спорту Сторожинецької міської ради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 w:rsidRPr="00F6233D">
        <w:rPr>
          <w:rFonts w:ascii="Times New Roman" w:hAnsi="Times New Roman"/>
          <w:bCs/>
          <w:sz w:val="28"/>
          <w:szCs w:val="28"/>
          <w:lang w:val="uk-UA" w:eastAsia="ru-RU"/>
        </w:rPr>
        <w:t>(Гакман А.І.)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233D">
        <w:rPr>
          <w:rFonts w:ascii="Times New Roman" w:hAnsi="Times New Roman"/>
          <w:sz w:val="28"/>
          <w:szCs w:val="28"/>
          <w:lang w:val="uk-UA" w:eastAsia="ru-RU"/>
        </w:rPr>
        <w:t>розробити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заходи щодо охоплення</w:t>
      </w:r>
      <w:r w:rsidRPr="00F623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навчанням </w:t>
      </w:r>
      <w:r w:rsidRPr="00F6233D">
        <w:rPr>
          <w:rFonts w:ascii="Times New Roman" w:hAnsi="Times New Roman"/>
          <w:sz w:val="28"/>
          <w:szCs w:val="28"/>
          <w:lang w:val="uk-UA" w:eastAsia="ru-RU"/>
        </w:rPr>
        <w:t>дітей і підлітків шкільного віку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B016F" w:rsidRPr="001874C9" w:rsidRDefault="003B016F" w:rsidP="00A9375B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4C9">
        <w:rPr>
          <w:rFonts w:ascii="Times New Roman" w:hAnsi="Times New Roman"/>
          <w:sz w:val="28"/>
          <w:szCs w:val="28"/>
        </w:rPr>
        <w:t>Контроль за виконанням рішення покласти на першого заступника міського голови  Брижака П.М. та постійну комісію з питань освіти, фізичного виховання та культури  (Чернявська Т.К.).</w:t>
      </w:r>
    </w:p>
    <w:p w:rsidR="003B016F" w:rsidRPr="00E57FB7" w:rsidRDefault="003B016F" w:rsidP="00E42F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016F" w:rsidRPr="00A9375B" w:rsidRDefault="003B016F" w:rsidP="00A9375B">
      <w:pPr>
        <w:rPr>
          <w:rFonts w:ascii="Times New Roman" w:hAnsi="Times New Roman"/>
          <w:b/>
          <w:sz w:val="28"/>
          <w:lang w:val="uk-UA" w:eastAsia="ru-RU"/>
        </w:rPr>
        <w:sectPr w:rsidR="003B016F" w:rsidRPr="00A9375B" w:rsidSect="00A65A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2F75">
        <w:rPr>
          <w:rFonts w:ascii="Times New Roman" w:hAnsi="Times New Roman"/>
          <w:b/>
          <w:sz w:val="28"/>
          <w:lang w:val="uk-UA" w:eastAsia="ru-RU"/>
        </w:rPr>
        <w:t>Сторожинецький міський голова</w:t>
      </w:r>
      <w:r w:rsidRPr="00E42F75">
        <w:rPr>
          <w:rFonts w:ascii="Times New Roman" w:hAnsi="Times New Roman"/>
          <w:b/>
          <w:sz w:val="28"/>
          <w:lang w:eastAsia="ru-RU"/>
        </w:rPr>
        <w:t xml:space="preserve">        </w:t>
      </w:r>
      <w:r w:rsidRPr="00E42F75">
        <w:rPr>
          <w:rFonts w:ascii="Times New Roman" w:hAnsi="Times New Roman"/>
          <w:b/>
          <w:sz w:val="28"/>
          <w:lang w:val="uk-UA" w:eastAsia="ru-RU"/>
        </w:rPr>
        <w:tab/>
      </w:r>
      <w:r w:rsidRPr="00E42F75">
        <w:rPr>
          <w:rFonts w:ascii="Times New Roman" w:hAnsi="Times New Roman"/>
          <w:b/>
          <w:sz w:val="28"/>
          <w:lang w:val="uk-UA" w:eastAsia="ru-RU"/>
        </w:rPr>
        <w:tab/>
        <w:t xml:space="preserve">                   М.М.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Pr="00E42F75">
        <w:rPr>
          <w:rFonts w:ascii="Times New Roman" w:hAnsi="Times New Roman"/>
          <w:b/>
          <w:sz w:val="28"/>
          <w:lang w:val="uk-UA" w:eastAsia="ru-RU"/>
        </w:rPr>
        <w:t>Карлійчук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</w:p>
    <w:p w:rsidR="003B016F" w:rsidRPr="00A65A35" w:rsidRDefault="003B016F" w:rsidP="00E42F75">
      <w:pPr>
        <w:rPr>
          <w:lang w:val="uk-UA"/>
        </w:rPr>
      </w:pPr>
    </w:p>
    <w:sectPr w:rsidR="003B016F" w:rsidRPr="00A65A35" w:rsidSect="00A65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6F" w:rsidRDefault="003B016F" w:rsidP="00E42F75">
      <w:pPr>
        <w:spacing w:after="0" w:line="240" w:lineRule="auto"/>
      </w:pPr>
      <w:r>
        <w:separator/>
      </w:r>
    </w:p>
  </w:endnote>
  <w:endnote w:type="continuationSeparator" w:id="0">
    <w:p w:rsidR="003B016F" w:rsidRDefault="003B016F" w:rsidP="00E4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6F" w:rsidRDefault="003B016F" w:rsidP="00E42F75">
      <w:pPr>
        <w:spacing w:after="0" w:line="240" w:lineRule="auto"/>
      </w:pPr>
      <w:r>
        <w:separator/>
      </w:r>
    </w:p>
  </w:footnote>
  <w:footnote w:type="continuationSeparator" w:id="0">
    <w:p w:rsidR="003B016F" w:rsidRDefault="003B016F" w:rsidP="00E4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A2C"/>
    <w:multiLevelType w:val="hybridMultilevel"/>
    <w:tmpl w:val="85047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490B3F"/>
    <w:multiLevelType w:val="hybridMultilevel"/>
    <w:tmpl w:val="EE606C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AC10C1"/>
    <w:multiLevelType w:val="hybridMultilevel"/>
    <w:tmpl w:val="1002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4A4D8A"/>
    <w:multiLevelType w:val="hybridMultilevel"/>
    <w:tmpl w:val="D0806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E4162D4"/>
    <w:multiLevelType w:val="hybridMultilevel"/>
    <w:tmpl w:val="33721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E40DFF"/>
    <w:multiLevelType w:val="hybridMultilevel"/>
    <w:tmpl w:val="1CA43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05"/>
    <w:rsid w:val="00052526"/>
    <w:rsid w:val="001014DE"/>
    <w:rsid w:val="001874C9"/>
    <w:rsid w:val="001B35B7"/>
    <w:rsid w:val="001D09D2"/>
    <w:rsid w:val="001F1568"/>
    <w:rsid w:val="00303DC6"/>
    <w:rsid w:val="00394950"/>
    <w:rsid w:val="003A6651"/>
    <w:rsid w:val="003B016F"/>
    <w:rsid w:val="003B3D1F"/>
    <w:rsid w:val="00522E44"/>
    <w:rsid w:val="00524432"/>
    <w:rsid w:val="005D56A8"/>
    <w:rsid w:val="00663FEC"/>
    <w:rsid w:val="007E2B56"/>
    <w:rsid w:val="00862461"/>
    <w:rsid w:val="00867117"/>
    <w:rsid w:val="008876F9"/>
    <w:rsid w:val="008E1DCE"/>
    <w:rsid w:val="0093716C"/>
    <w:rsid w:val="00980527"/>
    <w:rsid w:val="009C7CF8"/>
    <w:rsid w:val="00A30B02"/>
    <w:rsid w:val="00A44DAA"/>
    <w:rsid w:val="00A65A35"/>
    <w:rsid w:val="00A9375B"/>
    <w:rsid w:val="00B34630"/>
    <w:rsid w:val="00B73D20"/>
    <w:rsid w:val="00BC017F"/>
    <w:rsid w:val="00C82C86"/>
    <w:rsid w:val="00CA56A1"/>
    <w:rsid w:val="00CD0A34"/>
    <w:rsid w:val="00CE5B05"/>
    <w:rsid w:val="00D127EB"/>
    <w:rsid w:val="00D80835"/>
    <w:rsid w:val="00D81617"/>
    <w:rsid w:val="00E42F75"/>
    <w:rsid w:val="00E51316"/>
    <w:rsid w:val="00E57FB7"/>
    <w:rsid w:val="00E85947"/>
    <w:rsid w:val="00F6233D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7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74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74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4C9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4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74C9"/>
    <w:rPr>
      <w:rFonts w:eastAsia="Times New Roman" w:cs="Times New Roman"/>
      <w:b/>
      <w:sz w:val="52"/>
      <w:lang w:val="en-US" w:eastAsia="ru-RU" w:bidi="ar-SA"/>
    </w:rPr>
  </w:style>
  <w:style w:type="paragraph" w:styleId="Header">
    <w:name w:val="header"/>
    <w:basedOn w:val="Normal"/>
    <w:link w:val="HeaderChar"/>
    <w:uiPriority w:val="99"/>
    <w:rsid w:val="00E4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F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F75"/>
    <w:rPr>
      <w:rFonts w:cs="Times New Roman"/>
    </w:rPr>
  </w:style>
  <w:style w:type="paragraph" w:styleId="NoSpacing">
    <w:name w:val="No Spacing"/>
    <w:uiPriority w:val="99"/>
    <w:qFormat/>
    <w:rsid w:val="007E2B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2017-08-03T14:21:00Z</cp:lastPrinted>
  <dcterms:created xsi:type="dcterms:W3CDTF">2017-07-24T11:14:00Z</dcterms:created>
  <dcterms:modified xsi:type="dcterms:W3CDTF">2017-08-03T14:22:00Z</dcterms:modified>
</cp:coreProperties>
</file>