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B" w:rsidRPr="00062938" w:rsidRDefault="00575BCB" w:rsidP="006250D4">
      <w:pPr>
        <w:spacing w:line="480" w:lineRule="atLeast"/>
        <w:ind w:right="-7"/>
        <w:jc w:val="center"/>
        <w:rPr>
          <w:b/>
          <w:i/>
          <w:sz w:val="24"/>
        </w:rPr>
      </w:pP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5" o:title=""/>
          </v:shape>
          <o:OLEObject Type="Embed" ProgID="Paint.Picture" ShapeID="_x0000_i1025" DrawAspect="Content" ObjectID="_1619938005" r:id="rId6">
            <o:FieldCodes>\s \* MERGEFORMAT</o:FieldCodes>
          </o:OLEObject>
        </w:object>
      </w:r>
    </w:p>
    <w:p w:rsidR="00575BCB" w:rsidRDefault="00575BCB" w:rsidP="006250D4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 К Р А Ї Н А</w:t>
      </w:r>
    </w:p>
    <w:p w:rsidR="00575BCB" w:rsidRDefault="00575BCB" w:rsidP="008674F5">
      <w:pPr>
        <w:jc w:val="center"/>
        <w:rPr>
          <w:b/>
          <w:sz w:val="40"/>
          <w:szCs w:val="40"/>
        </w:rPr>
      </w:pPr>
      <w:r w:rsidRPr="008674F5">
        <w:rPr>
          <w:b/>
          <w:sz w:val="40"/>
          <w:szCs w:val="40"/>
        </w:rPr>
        <w:t>СТОРОЖИНЕЦЬКА МІСЬКА РАДА</w:t>
      </w:r>
    </w:p>
    <w:p w:rsidR="00575BCB" w:rsidRDefault="00575BCB" w:rsidP="008674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СТОРОЖИНЕЦЬКОГО РАЙОНУ</w:t>
      </w:r>
    </w:p>
    <w:p w:rsidR="00575BCB" w:rsidRPr="008674F5" w:rsidRDefault="00575BCB" w:rsidP="008674F5">
      <w:pPr>
        <w:jc w:val="center"/>
      </w:pPr>
      <w:r>
        <w:rPr>
          <w:b/>
          <w:sz w:val="40"/>
          <w:szCs w:val="40"/>
        </w:rPr>
        <w:t>ЧЕРНІВЕЦЬКОЇ ОБЛАСТІ</w:t>
      </w:r>
    </w:p>
    <w:p w:rsidR="00575BCB" w:rsidRPr="008674F5" w:rsidRDefault="00575BCB" w:rsidP="008674F5"/>
    <w:p w:rsidR="00575BCB" w:rsidRPr="00152760" w:rsidRDefault="00575BCB" w:rsidP="006250D4">
      <w:pPr>
        <w:pStyle w:val="Heading2"/>
        <w:rPr>
          <w:sz w:val="8"/>
          <w:szCs w:val="8"/>
          <w:lang w:val="uk-UA"/>
        </w:rPr>
      </w:pPr>
    </w:p>
    <w:p w:rsidR="00575BCB" w:rsidRPr="00D2029D" w:rsidRDefault="00575BCB" w:rsidP="006250D4">
      <w:pPr>
        <w:pStyle w:val="Heading2"/>
        <w:rPr>
          <w:b/>
          <w:sz w:val="32"/>
          <w:szCs w:val="32"/>
          <w:lang w:val="uk-UA"/>
        </w:rPr>
      </w:pPr>
      <w:r w:rsidRPr="00D2029D"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uk-UA"/>
        </w:rPr>
        <w:t>І позачергова</w:t>
      </w:r>
      <w:r w:rsidRPr="00D2029D">
        <w:rPr>
          <w:b/>
          <w:sz w:val="32"/>
          <w:szCs w:val="32"/>
          <w:lang w:val="uk-UA"/>
        </w:rPr>
        <w:t xml:space="preserve"> сесія </w:t>
      </w:r>
      <w:r w:rsidRPr="00D2029D">
        <w:rPr>
          <w:b/>
          <w:sz w:val="32"/>
          <w:szCs w:val="32"/>
        </w:rPr>
        <w:t>VII</w:t>
      </w:r>
      <w:r w:rsidRPr="00D2029D">
        <w:rPr>
          <w:b/>
          <w:sz w:val="32"/>
          <w:szCs w:val="32"/>
          <w:lang w:val="uk-UA"/>
        </w:rPr>
        <w:t xml:space="preserve"> скликання</w:t>
      </w:r>
    </w:p>
    <w:p w:rsidR="00575BCB" w:rsidRPr="00152760" w:rsidRDefault="00575BCB" w:rsidP="006250D4">
      <w:pPr>
        <w:jc w:val="center"/>
        <w:rPr>
          <w:sz w:val="8"/>
          <w:szCs w:val="8"/>
        </w:rPr>
      </w:pPr>
    </w:p>
    <w:p w:rsidR="00575BCB" w:rsidRPr="00512240" w:rsidRDefault="00575BCB" w:rsidP="006250D4">
      <w:pPr>
        <w:rPr>
          <w:sz w:val="16"/>
          <w:szCs w:val="16"/>
        </w:rPr>
      </w:pPr>
    </w:p>
    <w:p w:rsidR="00575BCB" w:rsidRDefault="00575BCB" w:rsidP="006250D4">
      <w:pPr>
        <w:pStyle w:val="Heading3"/>
        <w:rPr>
          <w:lang w:val="uk-UA"/>
        </w:rPr>
      </w:pPr>
      <w:r>
        <w:rPr>
          <w:lang w:val="uk-UA"/>
        </w:rPr>
        <w:t>РІШЕННЯ №      -31/2019</w:t>
      </w:r>
    </w:p>
    <w:p w:rsidR="00575BCB" w:rsidRPr="00B01B75" w:rsidRDefault="00575BCB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575BCB" w:rsidTr="00F73663">
        <w:tc>
          <w:tcPr>
            <w:tcW w:w="4153" w:type="dxa"/>
          </w:tcPr>
          <w:p w:rsidR="00575BCB" w:rsidRPr="00FC7AC9" w:rsidRDefault="00575BCB" w:rsidP="0016569A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30 травня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2019 року</w:t>
            </w:r>
          </w:p>
        </w:tc>
        <w:tc>
          <w:tcPr>
            <w:tcW w:w="5453" w:type="dxa"/>
          </w:tcPr>
          <w:p w:rsidR="00575BCB" w:rsidRDefault="00575BCB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575BCB" w:rsidRDefault="00575BCB" w:rsidP="00E722BA">
      <w:pPr>
        <w:ind w:right="4032"/>
        <w:rPr>
          <w:b/>
          <w:sz w:val="16"/>
          <w:szCs w:val="16"/>
          <w:lang w:val="ru-RU"/>
        </w:rPr>
      </w:pPr>
    </w:p>
    <w:p w:rsidR="00575BCB" w:rsidRDefault="00575BCB" w:rsidP="00E722BA">
      <w:pPr>
        <w:ind w:right="4032"/>
        <w:rPr>
          <w:b/>
          <w:sz w:val="16"/>
          <w:szCs w:val="16"/>
          <w:lang w:val="ru-RU"/>
        </w:rPr>
      </w:pPr>
    </w:p>
    <w:p w:rsidR="00575BCB" w:rsidRDefault="00575BCB" w:rsidP="00D2029D">
      <w:pPr>
        <w:tabs>
          <w:tab w:val="left" w:pos="5220"/>
        </w:tabs>
        <w:suppressAutoHyphens/>
        <w:ind w:right="3415"/>
        <w:rPr>
          <w:b/>
          <w:sz w:val="28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</w:rPr>
        <w:t>Цільової п</w:t>
      </w:r>
      <w:r w:rsidRPr="00D137A6">
        <w:rPr>
          <w:b/>
          <w:sz w:val="28"/>
        </w:rPr>
        <w:t xml:space="preserve">рограми </w:t>
      </w:r>
    </w:p>
    <w:p w:rsidR="00575BCB" w:rsidRDefault="00575BCB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 w:rsidRPr="00D137A6">
        <w:rPr>
          <w:b/>
          <w:bCs/>
          <w:sz w:val="28"/>
        </w:rPr>
        <w:t xml:space="preserve">«Бюджет участі Сторожинецької </w:t>
      </w:r>
      <w:r>
        <w:rPr>
          <w:b/>
          <w:bCs/>
          <w:sz w:val="28"/>
        </w:rPr>
        <w:t xml:space="preserve">міської </w:t>
      </w:r>
      <w:r w:rsidRPr="00D137A6">
        <w:rPr>
          <w:b/>
          <w:bCs/>
          <w:sz w:val="28"/>
        </w:rPr>
        <w:t>об’єднаної територіальної громади»</w:t>
      </w:r>
    </w:p>
    <w:p w:rsidR="00575BCB" w:rsidRPr="00D137A6" w:rsidRDefault="00575BCB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 w:rsidRPr="00D137A6">
        <w:rPr>
          <w:b/>
          <w:bCs/>
          <w:sz w:val="28"/>
        </w:rPr>
        <w:t>на 2019-2021 роки</w:t>
      </w:r>
      <w:r>
        <w:rPr>
          <w:b/>
          <w:bCs/>
          <w:sz w:val="28"/>
        </w:rPr>
        <w:t xml:space="preserve"> в новій редакції</w:t>
      </w:r>
    </w:p>
    <w:p w:rsidR="00575BCB" w:rsidRPr="00D2029D" w:rsidRDefault="00575BCB" w:rsidP="00E722BA">
      <w:pPr>
        <w:ind w:right="4032"/>
        <w:rPr>
          <w:b/>
          <w:sz w:val="16"/>
          <w:szCs w:val="16"/>
        </w:rPr>
      </w:pPr>
    </w:p>
    <w:p w:rsidR="00575BCB" w:rsidRPr="00512240" w:rsidRDefault="00575BCB" w:rsidP="006250D4">
      <w:pPr>
        <w:ind w:right="4818"/>
        <w:rPr>
          <w:b/>
          <w:sz w:val="16"/>
          <w:szCs w:val="16"/>
        </w:rPr>
      </w:pPr>
    </w:p>
    <w:p w:rsidR="00575BCB" w:rsidRPr="00B74DBA" w:rsidRDefault="00575BCB" w:rsidP="00BA7976">
      <w:pPr>
        <w:tabs>
          <w:tab w:val="left" w:pos="5220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Керуючись пунктом 16 частини 1 статті 43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"Про місцеве самоврядування в Україні"</w:t>
      </w:r>
      <w:r>
        <w:rPr>
          <w:sz w:val="28"/>
          <w:szCs w:val="28"/>
        </w:rPr>
        <w:t>, рішенням</w:t>
      </w:r>
      <w:r w:rsidRPr="00D2029D">
        <w:rPr>
          <w:sz w:val="28"/>
          <w:szCs w:val="28"/>
        </w:rPr>
        <w:t xml:space="preserve"> </w:t>
      </w:r>
      <w:r w:rsidRPr="00D2029D">
        <w:rPr>
          <w:bCs/>
          <w:sz w:val="28"/>
          <w:szCs w:val="28"/>
        </w:rPr>
        <w:t>ХХ</w:t>
      </w:r>
      <w:r w:rsidRPr="00D2029D">
        <w:rPr>
          <w:sz w:val="28"/>
          <w:szCs w:val="28"/>
        </w:rPr>
        <w:t>VІ</w:t>
      </w:r>
      <w:r w:rsidRPr="00B74DBA">
        <w:rPr>
          <w:sz w:val="28"/>
          <w:szCs w:val="28"/>
        </w:rPr>
        <w:t xml:space="preserve"> сесії  Сторожинецької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</w:t>
      </w:r>
      <w:r w:rsidRPr="00D137A6">
        <w:rPr>
          <w:sz w:val="28"/>
          <w:szCs w:val="28"/>
        </w:rPr>
        <w:t>21 грудня 2018 року</w:t>
      </w:r>
      <w:r w:rsidRPr="00D2029D">
        <w:rPr>
          <w:color w:val="FF0000"/>
          <w:sz w:val="28"/>
          <w:szCs w:val="28"/>
        </w:rPr>
        <w:t xml:space="preserve"> </w:t>
      </w:r>
      <w:r w:rsidRPr="00D2029D">
        <w:rPr>
          <w:sz w:val="28"/>
          <w:szCs w:val="28"/>
        </w:rPr>
        <w:t>№360-26/2018</w:t>
      </w:r>
      <w:r>
        <w:rPr>
          <w:sz w:val="28"/>
          <w:szCs w:val="28"/>
        </w:rPr>
        <w:t xml:space="preserve"> «</w:t>
      </w:r>
      <w:r w:rsidRPr="00BA7976">
        <w:rPr>
          <w:sz w:val="28"/>
        </w:rPr>
        <w:t xml:space="preserve">Про твердження Цільової програми </w:t>
      </w:r>
      <w:r w:rsidRPr="00BA7976">
        <w:rPr>
          <w:bCs/>
          <w:sz w:val="28"/>
        </w:rPr>
        <w:t>«Бюджет участі Сторожинецької міської об’єднаної територіальної громади» на 2019-2021 роки</w:t>
      </w:r>
      <w:r>
        <w:rPr>
          <w:sz w:val="28"/>
          <w:szCs w:val="28"/>
        </w:rPr>
        <w:t>»</w:t>
      </w:r>
      <w:r w:rsidRPr="00B74DBA">
        <w:rPr>
          <w:sz w:val="28"/>
          <w:szCs w:val="28"/>
        </w:rPr>
        <w:t>,</w:t>
      </w:r>
    </w:p>
    <w:p w:rsidR="00575BCB" w:rsidRPr="00E20516" w:rsidRDefault="00575BCB" w:rsidP="00E20516">
      <w:pPr>
        <w:ind w:firstLine="709"/>
        <w:jc w:val="both"/>
        <w:rPr>
          <w:sz w:val="28"/>
          <w:szCs w:val="28"/>
        </w:rPr>
      </w:pPr>
      <w:r w:rsidRPr="00B74DBA">
        <w:rPr>
          <w:sz w:val="28"/>
          <w:szCs w:val="28"/>
        </w:rPr>
        <w:t xml:space="preserve"> </w:t>
      </w:r>
    </w:p>
    <w:p w:rsidR="00575BCB" w:rsidRPr="0015377C" w:rsidRDefault="00575BCB" w:rsidP="00625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575BCB" w:rsidRPr="00512240" w:rsidRDefault="00575BCB" w:rsidP="00E722BA">
      <w:pPr>
        <w:ind w:firstLine="709"/>
        <w:jc w:val="center"/>
        <w:rPr>
          <w:b/>
          <w:sz w:val="16"/>
          <w:szCs w:val="16"/>
        </w:rPr>
      </w:pPr>
    </w:p>
    <w:p w:rsidR="00575BCB" w:rsidRDefault="00575BCB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Pr="00B74DBA">
        <w:rPr>
          <w:sz w:val="28"/>
          <w:szCs w:val="28"/>
        </w:rPr>
        <w:t xml:space="preserve"> </w:t>
      </w:r>
      <w:r>
        <w:rPr>
          <w:sz w:val="28"/>
        </w:rPr>
        <w:t>Цільову програму</w:t>
      </w:r>
      <w:r w:rsidRPr="00BA7976">
        <w:rPr>
          <w:sz w:val="28"/>
        </w:rPr>
        <w:t xml:space="preserve"> </w:t>
      </w:r>
      <w:r w:rsidRPr="00BA7976">
        <w:rPr>
          <w:bCs/>
          <w:sz w:val="28"/>
        </w:rPr>
        <w:t>«Бюджет участі Сторожинецької  міської об’єднаної територіальної громади» на 2019-2021 роки</w:t>
      </w:r>
      <w:r>
        <w:rPr>
          <w:bCs/>
          <w:sz w:val="28"/>
        </w:rPr>
        <w:t xml:space="preserve"> у</w:t>
      </w:r>
      <w:r>
        <w:rPr>
          <w:sz w:val="28"/>
          <w:szCs w:val="28"/>
        </w:rPr>
        <w:t xml:space="preserve"> новій редакції, що додається.</w:t>
      </w:r>
    </w:p>
    <w:p w:rsidR="00575BCB" w:rsidRPr="00EA4B9B" w:rsidRDefault="00575BCB" w:rsidP="00EA4B9B">
      <w:pPr>
        <w:ind w:firstLine="708"/>
        <w:jc w:val="both"/>
        <w:rPr>
          <w:sz w:val="28"/>
          <w:szCs w:val="28"/>
        </w:rPr>
      </w:pPr>
      <w:r w:rsidRPr="00EA4B9B">
        <w:rPr>
          <w:sz w:val="28"/>
          <w:szCs w:val="28"/>
        </w:rPr>
        <w:t>2. Контроль за виконанням рішення покласти на першого заступника голови Сторожинецької міської ради Брижака П.М. та постійну комісію з питань фінансів, соціально-економічного розвитку, планування, бюджету (Войцицький С.Л.).</w:t>
      </w:r>
    </w:p>
    <w:p w:rsidR="00575BCB" w:rsidRDefault="00575BCB" w:rsidP="0028429F">
      <w:pPr>
        <w:pStyle w:val="1"/>
        <w:ind w:left="0"/>
        <w:jc w:val="both"/>
        <w:rPr>
          <w:sz w:val="28"/>
          <w:szCs w:val="28"/>
        </w:rPr>
      </w:pPr>
    </w:p>
    <w:p w:rsidR="00575BCB" w:rsidRDefault="00575BCB" w:rsidP="0028429F">
      <w:pPr>
        <w:pStyle w:val="1"/>
        <w:ind w:left="0"/>
        <w:jc w:val="both"/>
        <w:rPr>
          <w:sz w:val="28"/>
          <w:szCs w:val="28"/>
        </w:rPr>
      </w:pPr>
    </w:p>
    <w:p w:rsidR="00575BCB" w:rsidRDefault="00575BCB" w:rsidP="0028429F">
      <w:pPr>
        <w:pStyle w:val="1"/>
        <w:ind w:left="0"/>
        <w:jc w:val="both"/>
        <w:rPr>
          <w:sz w:val="28"/>
          <w:szCs w:val="28"/>
        </w:rPr>
      </w:pPr>
    </w:p>
    <w:p w:rsidR="00575BCB" w:rsidRDefault="00575BCB" w:rsidP="0028429F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 w:rsidRPr="0005434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</w:t>
      </w:r>
      <w:r w:rsidRPr="00054347">
        <w:rPr>
          <w:b/>
          <w:sz w:val="28"/>
          <w:szCs w:val="28"/>
        </w:rPr>
        <w:t>М. Карлійчук</w:t>
      </w:r>
    </w:p>
    <w:p w:rsidR="00575BCB" w:rsidRPr="002E29B2" w:rsidRDefault="00575BCB" w:rsidP="002E29B2"/>
    <w:p w:rsidR="00575BCB" w:rsidRDefault="00575BCB" w:rsidP="002E29B2"/>
    <w:p w:rsidR="00575BCB" w:rsidRDefault="00575BCB" w:rsidP="002E29B2"/>
    <w:p w:rsidR="00575BCB" w:rsidRDefault="00575BCB" w:rsidP="002E29B2"/>
    <w:p w:rsidR="00575BCB" w:rsidRPr="002E29B2" w:rsidRDefault="00575BCB" w:rsidP="002E29B2"/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  <w:r w:rsidRPr="002E29B2">
        <w:rPr>
          <w:sz w:val="28"/>
          <w:szCs w:val="28"/>
        </w:rPr>
        <w:t>Виконавець:</w:t>
      </w:r>
    </w:p>
    <w:p w:rsidR="00575BCB" w:rsidRDefault="00575BCB" w:rsidP="00E20516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575BCB" w:rsidRDefault="00575BCB" w:rsidP="00E20516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торгівлі, інвестицій </w:t>
      </w:r>
    </w:p>
    <w:p w:rsidR="00575BCB" w:rsidRDefault="00575BCB" w:rsidP="00E20516">
      <w:pPr>
        <w:rPr>
          <w:sz w:val="28"/>
          <w:szCs w:val="28"/>
        </w:rPr>
      </w:pPr>
      <w:r>
        <w:rPr>
          <w:sz w:val="28"/>
          <w:szCs w:val="28"/>
        </w:rPr>
        <w:t>та державних закупівель                                                              Д.О.Бойчук</w:t>
      </w:r>
    </w:p>
    <w:p w:rsidR="00575BCB" w:rsidRDefault="00575BCB" w:rsidP="00E20516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575BCB" w:rsidRDefault="00575BCB" w:rsidP="00E20516">
      <w:pPr>
        <w:rPr>
          <w:sz w:val="28"/>
          <w:szCs w:val="28"/>
        </w:rPr>
      </w:pPr>
      <w:r w:rsidRPr="002E29B2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                                                                 І. Г. Матейчук</w:t>
      </w: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П.М. Брижак</w:t>
      </w: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організаційної</w:t>
      </w: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        А.Г. Побіжан</w:t>
      </w: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     А.В. Сирбу</w:t>
      </w: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 w:rsidR="00575BCB" w:rsidRDefault="00575BCB" w:rsidP="002E29B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з питань фінансів </w:t>
      </w:r>
      <w:r w:rsidRPr="0025095B">
        <w:rPr>
          <w:bCs/>
          <w:sz w:val="28"/>
          <w:szCs w:val="28"/>
        </w:rPr>
        <w:t xml:space="preserve">, соціально-економічного </w:t>
      </w:r>
    </w:p>
    <w:p w:rsidR="00575BCB" w:rsidRDefault="00575BCB" w:rsidP="002E29B2">
      <w:pPr>
        <w:rPr>
          <w:sz w:val="28"/>
          <w:szCs w:val="28"/>
        </w:rPr>
      </w:pPr>
      <w:r w:rsidRPr="0025095B">
        <w:rPr>
          <w:bCs/>
          <w:sz w:val="28"/>
          <w:szCs w:val="28"/>
        </w:rPr>
        <w:t>розвитку, планування, бюджету</w:t>
      </w:r>
      <w:r>
        <w:rPr>
          <w:bCs/>
          <w:sz w:val="28"/>
          <w:szCs w:val="28"/>
        </w:rPr>
        <w:t xml:space="preserve">                                                 С.Л. Войцицький</w:t>
      </w:r>
    </w:p>
    <w:p w:rsidR="00575BCB" w:rsidRDefault="00575BCB" w:rsidP="002E2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2E29B2">
      <w:pPr>
        <w:rPr>
          <w:sz w:val="28"/>
          <w:szCs w:val="28"/>
        </w:rPr>
      </w:pPr>
    </w:p>
    <w:p w:rsidR="00575BCB" w:rsidRDefault="00575BCB" w:rsidP="00E20516">
      <w:pPr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p w:rsidR="00575BCB" w:rsidRDefault="00575BCB" w:rsidP="00705177">
      <w:pPr>
        <w:jc w:val="center"/>
        <w:rPr>
          <w:b/>
          <w:sz w:val="28"/>
          <w:szCs w:val="28"/>
        </w:rPr>
      </w:pPr>
    </w:p>
    <w:sectPr w:rsidR="00575BCB" w:rsidSect="001A4C7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A6CF3"/>
    <w:rsid w:val="000D2C34"/>
    <w:rsid w:val="000E2ADE"/>
    <w:rsid w:val="00100955"/>
    <w:rsid w:val="00135977"/>
    <w:rsid w:val="00136C0F"/>
    <w:rsid w:val="00141C09"/>
    <w:rsid w:val="00150EE7"/>
    <w:rsid w:val="00152760"/>
    <w:rsid w:val="0015377C"/>
    <w:rsid w:val="0016569A"/>
    <w:rsid w:val="00192AD6"/>
    <w:rsid w:val="001A4C73"/>
    <w:rsid w:val="001B5AF2"/>
    <w:rsid w:val="00206EAB"/>
    <w:rsid w:val="00234FF4"/>
    <w:rsid w:val="00245A57"/>
    <w:rsid w:val="0025095B"/>
    <w:rsid w:val="002534E2"/>
    <w:rsid w:val="00260937"/>
    <w:rsid w:val="0026610E"/>
    <w:rsid w:val="0028429F"/>
    <w:rsid w:val="002D4F69"/>
    <w:rsid w:val="002E29B2"/>
    <w:rsid w:val="002E63D1"/>
    <w:rsid w:val="002F23E6"/>
    <w:rsid w:val="00343550"/>
    <w:rsid w:val="00353BA6"/>
    <w:rsid w:val="00364C32"/>
    <w:rsid w:val="00365F4D"/>
    <w:rsid w:val="00370D7C"/>
    <w:rsid w:val="0037153F"/>
    <w:rsid w:val="003D2AD6"/>
    <w:rsid w:val="004145BF"/>
    <w:rsid w:val="00444AA8"/>
    <w:rsid w:val="0046393B"/>
    <w:rsid w:val="00476124"/>
    <w:rsid w:val="004C3DFD"/>
    <w:rsid w:val="00512240"/>
    <w:rsid w:val="00575BCB"/>
    <w:rsid w:val="0058465D"/>
    <w:rsid w:val="00593F73"/>
    <w:rsid w:val="00611B0B"/>
    <w:rsid w:val="0062494C"/>
    <w:rsid w:val="006250D4"/>
    <w:rsid w:val="00695624"/>
    <w:rsid w:val="006C3466"/>
    <w:rsid w:val="006E1487"/>
    <w:rsid w:val="006E55D0"/>
    <w:rsid w:val="006E7701"/>
    <w:rsid w:val="006E7E2F"/>
    <w:rsid w:val="006F07CD"/>
    <w:rsid w:val="00705177"/>
    <w:rsid w:val="0072414D"/>
    <w:rsid w:val="00726662"/>
    <w:rsid w:val="0077176B"/>
    <w:rsid w:val="007A7834"/>
    <w:rsid w:val="007A7CE6"/>
    <w:rsid w:val="008071D2"/>
    <w:rsid w:val="00816D06"/>
    <w:rsid w:val="00837981"/>
    <w:rsid w:val="00851B5D"/>
    <w:rsid w:val="008674F5"/>
    <w:rsid w:val="00883898"/>
    <w:rsid w:val="008C6877"/>
    <w:rsid w:val="008E34A2"/>
    <w:rsid w:val="008F77D7"/>
    <w:rsid w:val="00901116"/>
    <w:rsid w:val="00906E3A"/>
    <w:rsid w:val="00963861"/>
    <w:rsid w:val="009641BB"/>
    <w:rsid w:val="00987691"/>
    <w:rsid w:val="009B76E6"/>
    <w:rsid w:val="009C1793"/>
    <w:rsid w:val="00A142D6"/>
    <w:rsid w:val="00A153CF"/>
    <w:rsid w:val="00A172D0"/>
    <w:rsid w:val="00A173BA"/>
    <w:rsid w:val="00A45ED4"/>
    <w:rsid w:val="00A64A2D"/>
    <w:rsid w:val="00AB0B66"/>
    <w:rsid w:val="00AC17F4"/>
    <w:rsid w:val="00AC2B6A"/>
    <w:rsid w:val="00AD379D"/>
    <w:rsid w:val="00AE06F4"/>
    <w:rsid w:val="00AE54C8"/>
    <w:rsid w:val="00AF521B"/>
    <w:rsid w:val="00B002C7"/>
    <w:rsid w:val="00B01B75"/>
    <w:rsid w:val="00B24EC9"/>
    <w:rsid w:val="00B37783"/>
    <w:rsid w:val="00B50912"/>
    <w:rsid w:val="00B63877"/>
    <w:rsid w:val="00B640D0"/>
    <w:rsid w:val="00B74DBA"/>
    <w:rsid w:val="00B8705D"/>
    <w:rsid w:val="00B94F03"/>
    <w:rsid w:val="00BA7976"/>
    <w:rsid w:val="00BB0E8D"/>
    <w:rsid w:val="00BD6F60"/>
    <w:rsid w:val="00BD7B35"/>
    <w:rsid w:val="00BE111E"/>
    <w:rsid w:val="00BF2EC8"/>
    <w:rsid w:val="00BF596A"/>
    <w:rsid w:val="00C812EA"/>
    <w:rsid w:val="00CC1137"/>
    <w:rsid w:val="00CD1E37"/>
    <w:rsid w:val="00D066F9"/>
    <w:rsid w:val="00D137A6"/>
    <w:rsid w:val="00D2029D"/>
    <w:rsid w:val="00D65262"/>
    <w:rsid w:val="00D66EB9"/>
    <w:rsid w:val="00E126CB"/>
    <w:rsid w:val="00E157C9"/>
    <w:rsid w:val="00E20516"/>
    <w:rsid w:val="00E6027A"/>
    <w:rsid w:val="00E722BA"/>
    <w:rsid w:val="00EA4B9B"/>
    <w:rsid w:val="00EC51E7"/>
    <w:rsid w:val="00EC5AE8"/>
    <w:rsid w:val="00ED0F7E"/>
    <w:rsid w:val="00F120DE"/>
    <w:rsid w:val="00F15D4C"/>
    <w:rsid w:val="00F22A45"/>
    <w:rsid w:val="00F400AF"/>
    <w:rsid w:val="00F73663"/>
    <w:rsid w:val="00FC7AC9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 w:cs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 w:cs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 w:cs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298</Words>
  <Characters>1704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Admin</dc:creator>
  <cp:keywords/>
  <dc:description/>
  <cp:lastModifiedBy>User</cp:lastModifiedBy>
  <cp:revision>6</cp:revision>
  <cp:lastPrinted>2019-05-21T07:00:00Z</cp:lastPrinted>
  <dcterms:created xsi:type="dcterms:W3CDTF">2019-05-07T13:06:00Z</dcterms:created>
  <dcterms:modified xsi:type="dcterms:W3CDTF">2019-05-21T07:00:00Z</dcterms:modified>
</cp:coreProperties>
</file>