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72" w:rsidRPr="00622365" w:rsidRDefault="00330572" w:rsidP="00A5130B">
      <w:pPr>
        <w:jc w:val="center"/>
        <w:rPr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0" o:spid="_x0000_s1026" type="#_x0000_t75" style="position:absolute;left:0;text-align:left;margin-left:224.15pt;margin-top:9pt;width:34pt;height:48.25pt;z-index:251658240;visibility:visible">
            <v:imagedata r:id="rId5" o:title=""/>
          </v:shape>
        </w:pict>
      </w:r>
    </w:p>
    <w:p w:rsidR="00330572" w:rsidRPr="00622365" w:rsidRDefault="00330572" w:rsidP="00A5130B">
      <w:pPr>
        <w:jc w:val="center"/>
        <w:rPr>
          <w:b/>
          <w:sz w:val="24"/>
          <w:lang w:val="uk-UA"/>
        </w:rPr>
      </w:pPr>
    </w:p>
    <w:p w:rsidR="00330572" w:rsidRPr="00622365" w:rsidRDefault="00330572" w:rsidP="00A5130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36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0572" w:rsidRPr="00255DF4" w:rsidRDefault="00330572" w:rsidP="00A5130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330572" w:rsidRPr="00622365" w:rsidRDefault="00330572" w:rsidP="00A5130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СТОРОЖИНЕЦЬКОГО</w:t>
      </w:r>
      <w:r w:rsidRPr="00622365">
        <w:rPr>
          <w:rFonts w:ascii="Times New Roman" w:hAnsi="Times New Roman"/>
          <w:b/>
          <w:sz w:val="28"/>
          <w:szCs w:val="28"/>
          <w:lang w:val="uk-UA"/>
        </w:rPr>
        <w:t xml:space="preserve"> РАЙОНУ ЧЕРНІВЕЦЬКОЇ  ОБЛАСТІ</w:t>
      </w:r>
    </w:p>
    <w:p w:rsidR="00330572" w:rsidRPr="00622365" w:rsidRDefault="00330572" w:rsidP="00A5130B">
      <w:pPr>
        <w:pStyle w:val="NoSpacing"/>
        <w:jc w:val="center"/>
        <w:rPr>
          <w:rFonts w:ascii="Times New Roman" w:hAnsi="Times New Roman"/>
          <w:sz w:val="4"/>
          <w:szCs w:val="4"/>
          <w:lang w:val="uk-UA"/>
        </w:rPr>
      </w:pPr>
      <w:r>
        <w:rPr>
          <w:noProof/>
        </w:rPr>
        <w:pict>
          <v:group id="Group 2" o:spid="_x0000_s1027" style="position:absolute;left:0;text-align:left;margin-left:3.45pt;margin-top:2.2pt;width:468.75pt;height:4.15pt;z-index:251657216" coordorigin="1770,3600" coordsize="93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8" type="#_x0000_t32" style="position:absolute;left:1770;top:3600;width:9375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ugsMAAADbAAAADwAAAGRycy9kb3ducmV2LnhtbERPz2vCMBS+D/wfwht4GZrOwpDOKDro&#10;2GCHtSq7Ppq3pti8lCZr63+/HASPH9/vzW6yrRio941jBc/LBARx5XTDtYLTMV+sQfiArLF1TAqu&#10;5GG3nT1sMNNu5IKGMtQihrDPUIEJocuk9JUhi37pOuLI/breYoiwr6XucYzhtpWrJHmRFhuODQY7&#10;ejNUXco/qyAMSeqf1qficDbvl6+fdP95zb+Vmj9O+1cQgaZwF9/cH1pBGsfG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xroLDAAAA2wAAAA8AAAAAAAAAAAAA&#10;AAAAoQIAAGRycy9kb3ducmV2LnhtbFBLBQYAAAAABAAEAPkAAACRAwAAAAA=&#10;" strokeweight="2.25pt"/>
            <v:shape id="AutoShape 4" o:spid="_x0000_s1029" type="#_x0000_t32" style="position:absolute;left:1770;top:3668;width:9375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</v:group>
        </w:pict>
      </w:r>
    </w:p>
    <w:p w:rsidR="00330572" w:rsidRPr="00622365" w:rsidRDefault="00330572" w:rsidP="00A5130B">
      <w:pPr>
        <w:pStyle w:val="NoSpacing"/>
        <w:jc w:val="center"/>
        <w:rPr>
          <w:rFonts w:ascii="Times New Roman" w:hAnsi="Times New Roman"/>
          <w:sz w:val="4"/>
          <w:szCs w:val="4"/>
          <w:lang w:val="uk-UA"/>
        </w:rPr>
      </w:pPr>
    </w:p>
    <w:p w:rsidR="00330572" w:rsidRPr="00622365" w:rsidRDefault="00330572" w:rsidP="00A5130B">
      <w:pPr>
        <w:pStyle w:val="NoSpacing"/>
        <w:jc w:val="center"/>
        <w:rPr>
          <w:rFonts w:ascii="Times New Roman" w:hAnsi="Times New Roman"/>
          <w:sz w:val="4"/>
          <w:szCs w:val="4"/>
          <w:lang w:val="uk-UA"/>
        </w:rPr>
      </w:pPr>
    </w:p>
    <w:p w:rsidR="00330572" w:rsidRPr="00622365" w:rsidRDefault="00330572" w:rsidP="00A5130B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59000</w:t>
      </w:r>
      <w:r w:rsidRPr="00622365">
        <w:rPr>
          <w:rFonts w:ascii="Times New Roman" w:hAnsi="Times New Roman"/>
          <w:sz w:val="20"/>
          <w:szCs w:val="20"/>
          <w:lang w:val="uk-UA"/>
        </w:rPr>
        <w:t xml:space="preserve">, Чернівецька область, </w:t>
      </w:r>
      <w:r>
        <w:rPr>
          <w:rFonts w:ascii="Times New Roman" w:hAnsi="Times New Roman"/>
          <w:sz w:val="20"/>
          <w:szCs w:val="20"/>
          <w:lang w:val="uk-UA"/>
        </w:rPr>
        <w:t>Сторожинецький</w:t>
      </w:r>
      <w:r w:rsidRPr="00622365">
        <w:rPr>
          <w:rFonts w:ascii="Times New Roman" w:hAnsi="Times New Roman"/>
          <w:sz w:val="20"/>
          <w:szCs w:val="20"/>
          <w:lang w:val="uk-UA"/>
        </w:rPr>
        <w:t xml:space="preserve"> район</w:t>
      </w:r>
      <w:r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622365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>м.Сторожинець</w:t>
      </w:r>
      <w:r w:rsidRPr="00622365">
        <w:rPr>
          <w:rFonts w:ascii="Times New Roman" w:hAnsi="Times New Roman"/>
          <w:sz w:val="20"/>
          <w:szCs w:val="20"/>
          <w:lang w:val="uk-UA"/>
        </w:rPr>
        <w:t xml:space="preserve"> вул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Pr="00622365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Грушевського</w:t>
      </w:r>
      <w:r w:rsidRPr="00622365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6</w:t>
      </w:r>
    </w:p>
    <w:p w:rsidR="00330572" w:rsidRPr="007D68A2" w:rsidRDefault="00330572" w:rsidP="00A5130B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  <w:r w:rsidRPr="00622365">
        <w:rPr>
          <w:rFonts w:ascii="Times New Roman" w:hAnsi="Times New Roman"/>
          <w:sz w:val="20"/>
          <w:szCs w:val="20"/>
          <w:lang w:val="uk-UA"/>
        </w:rPr>
        <w:t>Тел.</w:t>
      </w:r>
      <w:r>
        <w:rPr>
          <w:rFonts w:ascii="Times New Roman" w:hAnsi="Times New Roman"/>
          <w:sz w:val="20"/>
          <w:szCs w:val="20"/>
          <w:lang w:val="uk-UA"/>
        </w:rPr>
        <w:t>2-50-53</w:t>
      </w:r>
      <w:r w:rsidRPr="00622365">
        <w:rPr>
          <w:rFonts w:ascii="Times New Roman" w:hAnsi="Times New Roman"/>
          <w:sz w:val="20"/>
          <w:szCs w:val="20"/>
          <w:lang w:val="uk-UA"/>
        </w:rPr>
        <w:t xml:space="preserve">, E-mail: </w:t>
      </w:r>
      <w:hyperlink r:id="rId6" w:history="1">
        <w:r w:rsidRPr="00A771CD">
          <w:rPr>
            <w:rStyle w:val="Hyperlink"/>
            <w:rFonts w:ascii="Times New Roman" w:hAnsi="Times New Roman"/>
            <w:sz w:val="20"/>
            <w:szCs w:val="20"/>
            <w:lang w:val="en-US"/>
          </w:rPr>
          <w:t>stor</w:t>
        </w:r>
        <w:r w:rsidRPr="007D68A2">
          <w:rPr>
            <w:rStyle w:val="Hyperlink"/>
            <w:rFonts w:ascii="Times New Roman" w:hAnsi="Times New Roman"/>
            <w:sz w:val="20"/>
            <w:szCs w:val="20"/>
            <w:lang w:val="uk-UA"/>
          </w:rPr>
          <w:t>-</w:t>
        </w:r>
        <w:r w:rsidRPr="00A771CD">
          <w:rPr>
            <w:rStyle w:val="Hyperlink"/>
            <w:rFonts w:ascii="Times New Roman" w:hAnsi="Times New Roman"/>
            <w:sz w:val="20"/>
            <w:szCs w:val="20"/>
            <w:lang w:val="en-US"/>
          </w:rPr>
          <w:t>misk</w:t>
        </w:r>
        <w:r w:rsidRPr="007D68A2">
          <w:rPr>
            <w:rStyle w:val="Hyperlink"/>
            <w:rFonts w:ascii="Times New Roman" w:hAnsi="Times New Roman"/>
            <w:sz w:val="20"/>
            <w:szCs w:val="20"/>
            <w:lang w:val="uk-UA"/>
          </w:rPr>
          <w:t>-</w:t>
        </w:r>
        <w:r w:rsidRPr="00A771CD">
          <w:rPr>
            <w:rStyle w:val="Hyperlink"/>
            <w:rFonts w:ascii="Times New Roman" w:hAnsi="Times New Roman"/>
            <w:sz w:val="20"/>
            <w:szCs w:val="20"/>
            <w:lang w:val="en-US"/>
          </w:rPr>
          <w:t>r</w:t>
        </w:r>
        <w:r w:rsidRPr="00A771CD">
          <w:rPr>
            <w:rStyle w:val="Hyperlink"/>
            <w:rFonts w:ascii="Times New Roman" w:hAnsi="Times New Roman"/>
            <w:sz w:val="20"/>
            <w:szCs w:val="20"/>
            <w:lang w:val="uk-UA"/>
          </w:rPr>
          <w:t>@ukr.net</w:t>
        </w:r>
      </w:hyperlink>
      <w:r w:rsidRPr="00622365">
        <w:rPr>
          <w:rFonts w:ascii="Times New Roman" w:hAnsi="Times New Roman"/>
          <w:sz w:val="20"/>
          <w:szCs w:val="20"/>
          <w:lang w:val="uk-UA"/>
        </w:rPr>
        <w:t>, Код ЄДРПОУ 04</w:t>
      </w:r>
      <w:r w:rsidRPr="007D68A2">
        <w:rPr>
          <w:rFonts w:ascii="Times New Roman" w:hAnsi="Times New Roman"/>
          <w:sz w:val="20"/>
          <w:szCs w:val="20"/>
          <w:lang w:val="uk-UA"/>
        </w:rPr>
        <w:t>062179</w:t>
      </w:r>
    </w:p>
    <w:p w:rsidR="00330572" w:rsidRPr="00622365" w:rsidRDefault="00330572" w:rsidP="00A5130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223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0572" w:rsidRDefault="00330572" w:rsidP="00A5130B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06A03">
        <w:rPr>
          <w:rFonts w:ascii="Times New Roman" w:hAnsi="Times New Roman"/>
          <w:sz w:val="28"/>
          <w:szCs w:val="28"/>
          <w:lang w:val="uk-UA"/>
        </w:rPr>
        <w:t xml:space="preserve">   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F6404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</w:t>
      </w:r>
    </w:p>
    <w:p w:rsidR="00330572" w:rsidRDefault="00330572" w:rsidP="00A5130B">
      <w:pPr>
        <w:spacing w:line="240" w:lineRule="auto"/>
        <w:ind w:left="567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330572" w:rsidRPr="000F48C0" w:rsidRDefault="00330572" w:rsidP="00A5130B">
      <w:pPr>
        <w:spacing w:line="240" w:lineRule="auto"/>
        <w:ind w:left="567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30572" w:rsidRPr="00A5130B" w:rsidRDefault="00330572" w:rsidP="00A513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130B"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330572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5130B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>конкурсу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визначення підприємства (організації) для здійснення</w:t>
      </w:r>
      <w:r w:rsidRPr="00A51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>функцій робочого органу під час проведення засідань конкурсного комітету з перевезення пасажирів на приміських автобусних маршрутах загального користування, що не виходять за межі</w:t>
      </w:r>
      <w:r w:rsidRPr="00A51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території </w:t>
      </w:r>
      <w:r w:rsidRPr="00A5130B">
        <w:rPr>
          <w:rFonts w:ascii="Times New Roman" w:hAnsi="Times New Roman"/>
          <w:color w:val="000000"/>
          <w:sz w:val="28"/>
          <w:szCs w:val="28"/>
          <w:lang w:val="uk-UA" w:eastAsia="uk-UA"/>
        </w:rPr>
        <w:t>Сторожинецької</w:t>
      </w: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</w:p>
    <w:p w:rsidR="00330572" w:rsidRPr="00A5130B" w:rsidRDefault="00330572" w:rsidP="00A5130B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543"/>
        </w:tabs>
        <w:spacing w:line="240" w:lineRule="auto"/>
        <w:ind w:left="120"/>
        <w:rPr>
          <w:rStyle w:val="20"/>
          <w:rFonts w:ascii="Times New Roman" w:hAnsi="Times New Roman"/>
          <w:b/>
          <w:sz w:val="28"/>
          <w:szCs w:val="28"/>
          <w:lang w:val="uk-UA"/>
        </w:rPr>
      </w:pPr>
      <w:r w:rsidRPr="00A5130B">
        <w:rPr>
          <w:rStyle w:val="20"/>
          <w:rFonts w:ascii="Times New Roman" w:hAnsi="Times New Roman"/>
          <w:b/>
          <w:color w:val="000000"/>
          <w:sz w:val="28"/>
          <w:szCs w:val="28"/>
          <w:lang w:val="uk-UA" w:eastAsia="uk-UA"/>
        </w:rPr>
        <w:t>Загальні положення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322"/>
          <w:tab w:val="left" w:pos="543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985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Умови конкурсу з визначення підприємства (організації) для здійснення функцій робочого органу під час проведення засідань конкурсного комітету з перевезення пасажирів на приміських автобусних маршрутах загального користування, що не виходять за межі території Сторожинецької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 w:rsidRPr="00A5130B">
        <w:rPr>
          <w:color w:val="000000"/>
          <w:sz w:val="28"/>
          <w:szCs w:val="28"/>
          <w:lang w:val="uk-UA" w:eastAsia="uk-UA"/>
        </w:rPr>
        <w:t xml:space="preserve"> (далі - Умови) розроблені відповідно до вимог Закону України «Про автомобільний транспорт», та застосовуються з метою визначення робочого органу - підприємства (організації) для виконання функцій щодо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користування, які не виходять за межі території Сторожинецької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 w:rsidRPr="00A5130B">
        <w:rPr>
          <w:color w:val="000000"/>
          <w:sz w:val="28"/>
          <w:szCs w:val="28"/>
          <w:lang w:val="uk-UA" w:eastAsia="uk-UA"/>
        </w:rPr>
        <w:t>.</w:t>
      </w: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1167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Ці Умови визначають процедуру з проведення конкурсу і є обов’язковими для Конкурсного комітету та претендентів на участь у конкурсі з визначення підприємства (організації) для здійснення функцій робочого органу під час проведення засідань конкурсного комітету з перевезення пасажирів на приміських автобусних маршрутах загального користування, що не виходять за межі території Сторожинецької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 w:rsidRPr="00A5130B">
        <w:rPr>
          <w:color w:val="000000"/>
          <w:sz w:val="28"/>
          <w:szCs w:val="28"/>
          <w:lang w:val="uk-UA" w:eastAsia="uk-UA"/>
        </w:rPr>
        <w:t xml:space="preserve"> (далі - Конкурс).</w:t>
      </w: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1076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sz w:val="28"/>
          <w:szCs w:val="28"/>
          <w:lang w:val="uk-UA"/>
        </w:rPr>
        <w:t xml:space="preserve">Метою проведення Конкурсу є розвиток конкуренції та вибір на конкурсних засадах підприємств (організацій) незалежно від форм власності, </w:t>
      </w:r>
      <w:r w:rsidRPr="00A5130B">
        <w:rPr>
          <w:rStyle w:val="BodyTextChar"/>
          <w:color w:val="000000"/>
          <w:sz w:val="28"/>
          <w:szCs w:val="28"/>
          <w:lang w:val="uk-UA" w:eastAsia="uk-UA"/>
        </w:rPr>
        <w:t xml:space="preserve">які спроможні забезпечити належну якість організації забезпечення і підготовки матеріалів для проведення засідань конкурсного комітету з проведення конкурсів на перевезення пасажирів автомобільним транспортом на приміських внутрішньорайонних автобусних маршрутах загального користування у </w:t>
      </w:r>
      <w:r w:rsidRPr="00A5130B">
        <w:rPr>
          <w:color w:val="000000"/>
          <w:sz w:val="28"/>
          <w:szCs w:val="28"/>
          <w:lang w:val="uk-UA" w:eastAsia="uk-UA"/>
        </w:rPr>
        <w:t>Сторожинецької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 xml:space="preserve"> міській територіальній громаді</w:t>
      </w:r>
      <w:r w:rsidRPr="00A5130B">
        <w:rPr>
          <w:rStyle w:val="BodyTextChar"/>
          <w:color w:val="000000"/>
          <w:sz w:val="28"/>
          <w:szCs w:val="28"/>
          <w:lang w:val="uk-UA" w:eastAsia="uk-UA"/>
        </w:rPr>
        <w:t>.</w:t>
      </w: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975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 xml:space="preserve">Організатором на проведення конкурсу є 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>Сторожинецька міська територіальна громада</w:t>
      </w:r>
      <w:r w:rsidRPr="00A5130B">
        <w:rPr>
          <w:rStyle w:val="BodyTextChar"/>
          <w:color w:val="000000"/>
          <w:sz w:val="28"/>
          <w:szCs w:val="28"/>
          <w:lang w:val="uk-UA" w:eastAsia="uk-UA"/>
        </w:rPr>
        <w:t xml:space="preserve"> {далі - Організатор).</w:t>
      </w: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104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>Рішення щодо проведення Конкурсу приймає Організатор.</w:t>
      </w:r>
    </w:p>
    <w:p w:rsidR="00330572" w:rsidRPr="00A5130B" w:rsidRDefault="00330572" w:rsidP="00A5130B">
      <w:pPr>
        <w:pStyle w:val="21"/>
        <w:numPr>
          <w:ilvl w:val="0"/>
          <w:numId w:val="2"/>
        </w:numPr>
        <w:shd w:val="clear" w:color="auto" w:fill="auto"/>
        <w:tabs>
          <w:tab w:val="left" w:pos="543"/>
          <w:tab w:val="left" w:pos="1067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Об’єктом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конкурсу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є діяльність претендента,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що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забезпечить належну </w:t>
      </w:r>
      <w:r w:rsidRPr="00A5130B">
        <w:rPr>
          <w:rStyle w:val="BodyTextChar"/>
          <w:color w:val="000000"/>
          <w:sz w:val="28"/>
          <w:szCs w:val="28"/>
          <w:lang w:val="uk-UA" w:eastAsia="uk-UA"/>
        </w:rPr>
        <w:t>організацію і підготовку матеріалів для проведення засідань конкурсного комітету з проведення конкурсів на перевезення пасажирів автомобільним транспортом на приміських внутрішньорайонних автобусних маршрутах загального користування. їх аналіз та оцінка відповідності конкурсних пропозицій перевізника-претендента умовам конкурсу підготовка паспортів автобусних маршрутів та матеріалів для подальшого встановлення відносин між Організатором та автомобільним перевізником - переможцем конкурсу.</w:t>
      </w: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103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>Договір про виконання функцій робочого органу щодо організації і підготовки матеріалів для проведення засідань конкурсного комітету з проведення конкурсів на перевезення пасажирів автомобільним транспортом на приміських внутрішньорайонних автобусних маршрутах загального користування (далі - договір), укладається Організатором з переможцем конкурсу</w:t>
      </w: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985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>Строк дії договору встановлюється за домовленістю між Організатором та робочим органом, але не більше як на три роки.</w:t>
      </w:r>
    </w:p>
    <w:p w:rsidR="00330572" w:rsidRPr="00A5130B" w:rsidRDefault="00330572" w:rsidP="00A5130B">
      <w:pPr>
        <w:pStyle w:val="BodyText"/>
        <w:numPr>
          <w:ilvl w:val="0"/>
          <w:numId w:val="2"/>
        </w:numPr>
        <w:shd w:val="clear" w:color="auto" w:fill="auto"/>
        <w:tabs>
          <w:tab w:val="left" w:pos="543"/>
          <w:tab w:val="left" w:pos="994"/>
        </w:tabs>
        <w:spacing w:before="0" w:after="0" w:line="240" w:lineRule="auto"/>
        <w:ind w:left="120"/>
        <w:rPr>
          <w:rStyle w:val="BodyTextChar"/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>При проведенні конкурсу інтереси претендента представляє її керівник або інша особа, повноваження якої підтверджують^ довіреністю від імені підприємства, організації, оформленої згідно вимог чинного законодавства України.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pos="994"/>
        </w:tabs>
        <w:spacing w:before="0" w:after="0" w:line="240" w:lineRule="auto"/>
        <w:ind w:left="120"/>
        <w:rPr>
          <w:sz w:val="28"/>
          <w:szCs w:val="28"/>
          <w:lang w:val="uk-UA"/>
        </w:rPr>
      </w:pPr>
    </w:p>
    <w:p w:rsidR="00330572" w:rsidRPr="00A5130B" w:rsidRDefault="00330572" w:rsidP="00A5130B">
      <w:pPr>
        <w:pStyle w:val="BodyText"/>
        <w:numPr>
          <w:ilvl w:val="0"/>
          <w:numId w:val="1"/>
        </w:numPr>
        <w:shd w:val="clear" w:color="auto" w:fill="auto"/>
        <w:tabs>
          <w:tab w:val="left" w:pos="543"/>
          <w:tab w:val="left" w:pos="3843"/>
        </w:tabs>
        <w:spacing w:before="0" w:after="0" w:line="240" w:lineRule="auto"/>
        <w:ind w:left="120"/>
        <w:jc w:val="center"/>
        <w:rPr>
          <w:rStyle w:val="BodyTextChar"/>
          <w:b/>
          <w:sz w:val="28"/>
          <w:szCs w:val="28"/>
          <w:lang w:val="uk-UA"/>
        </w:rPr>
      </w:pPr>
      <w:r w:rsidRPr="00A5130B">
        <w:rPr>
          <w:rStyle w:val="BodyTextChar"/>
          <w:b/>
          <w:color w:val="000000"/>
          <w:sz w:val="28"/>
          <w:szCs w:val="28"/>
          <w:lang w:val="uk-UA" w:eastAsia="uk-UA"/>
        </w:rPr>
        <w:t>Підготовка конкурсу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pos="3843"/>
        </w:tabs>
        <w:spacing w:before="0" w:after="0" w:line="240" w:lineRule="auto"/>
        <w:ind w:left="120"/>
        <w:rPr>
          <w:sz w:val="28"/>
          <w:szCs w:val="28"/>
          <w:lang w:val="uk-UA"/>
        </w:rPr>
      </w:pPr>
    </w:p>
    <w:p w:rsidR="00330572" w:rsidRPr="00A5130B" w:rsidRDefault="00330572" w:rsidP="00A5130B">
      <w:pPr>
        <w:pStyle w:val="BodyText"/>
        <w:numPr>
          <w:ilvl w:val="0"/>
          <w:numId w:val="3"/>
        </w:numPr>
        <w:shd w:val="clear" w:color="auto" w:fill="auto"/>
        <w:tabs>
          <w:tab w:val="left" w:pos="543"/>
          <w:tab w:val="left" w:pos="999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>Організатор розміщує не пізніше ніж за 30 днів до початку конкурсу У засобах масової інформації оголошення про проведення конкурсу, яке містить таку інформацію: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>найменування організатора; найменування об'єкта конкурсу; умови Конкурсу;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>кінцевий строк прийняття документів для участі в конкурсі; найменування організації, режим її роботи та адреса, за якою подаються документи для участі в конкурсі;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rPr>
          <w:rStyle w:val="BodyTextChar"/>
          <w:color w:val="000000"/>
          <w:sz w:val="28"/>
          <w:szCs w:val="28"/>
          <w:lang w:val="uk-UA" w:eastAsia="uk-UA"/>
        </w:rPr>
      </w:pPr>
      <w:r w:rsidRPr="00A5130B">
        <w:rPr>
          <w:rStyle w:val="BodyTextChar"/>
          <w:color w:val="000000"/>
          <w:sz w:val="28"/>
          <w:szCs w:val="28"/>
          <w:lang w:val="uk-UA" w:eastAsia="uk-UA"/>
        </w:rPr>
        <w:t xml:space="preserve">місце та дата одержання бланків документів для участі в конкурсі; 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місце,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дата та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час початку проведення засідання конкурсного комітету;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телефон для довідок (електронна адреса або адреса веб-сайту)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з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питань проведення Конкурсу.</w:t>
      </w:r>
    </w:p>
    <w:p w:rsidR="00330572" w:rsidRPr="00A5130B" w:rsidRDefault="00330572" w:rsidP="00A5130B">
      <w:pPr>
        <w:pStyle w:val="21"/>
        <w:numPr>
          <w:ilvl w:val="0"/>
          <w:numId w:val="3"/>
        </w:numPr>
        <w:shd w:val="clear" w:color="auto" w:fill="auto"/>
        <w:tabs>
          <w:tab w:val="left" w:pos="543"/>
          <w:tab w:val="left" w:pos="1077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У Конкурсі можуть брати участь підприємства (організації) (далі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Претенденти),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які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відповідають вимогам, що встановлені Законом України «Про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автомобільний транспорт», а також цим Умовам проведення Конкурсу.</w:t>
      </w:r>
    </w:p>
    <w:p w:rsidR="00330572" w:rsidRPr="00A5130B" w:rsidRDefault="00330572" w:rsidP="00A5130B">
      <w:pPr>
        <w:pStyle w:val="21"/>
        <w:numPr>
          <w:ilvl w:val="0"/>
          <w:numId w:val="3"/>
        </w:numPr>
        <w:shd w:val="clear" w:color="auto" w:fill="auto"/>
        <w:tabs>
          <w:tab w:val="left" w:pos="543"/>
          <w:tab w:val="left" w:pos="1114"/>
        </w:tabs>
        <w:spacing w:line="240" w:lineRule="auto"/>
        <w:ind w:left="120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Конкурс є відкритим для всіх претендентів.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  <w:tab w:val="left" w:pos="1114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572" w:rsidRPr="00A5130B" w:rsidRDefault="00330572" w:rsidP="00A5130B">
      <w:pPr>
        <w:pStyle w:val="21"/>
        <w:numPr>
          <w:ilvl w:val="0"/>
          <w:numId w:val="1"/>
        </w:numPr>
        <w:shd w:val="clear" w:color="auto" w:fill="auto"/>
        <w:tabs>
          <w:tab w:val="left" w:pos="543"/>
          <w:tab w:val="left" w:pos="2314"/>
        </w:tabs>
        <w:spacing w:line="240" w:lineRule="auto"/>
        <w:ind w:left="120"/>
        <w:rPr>
          <w:rStyle w:val="2"/>
          <w:rFonts w:ascii="Times New Roman" w:hAnsi="Times New Roman"/>
          <w:b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b/>
          <w:color w:val="000000"/>
          <w:sz w:val="28"/>
          <w:szCs w:val="28"/>
          <w:lang w:val="uk-UA" w:eastAsia="uk-UA"/>
        </w:rPr>
        <w:t>Кваліфікаційні вимоги до учасників конкурсу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  <w:tab w:val="left" w:pos="2314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572" w:rsidRPr="00A5130B" w:rsidRDefault="00330572" w:rsidP="00A5130B">
      <w:pPr>
        <w:pStyle w:val="21"/>
        <w:numPr>
          <w:ilvl w:val="0"/>
          <w:numId w:val="4"/>
        </w:numPr>
        <w:shd w:val="clear" w:color="auto" w:fill="auto"/>
        <w:tabs>
          <w:tab w:val="left" w:pos="543"/>
          <w:tab w:val="left" w:pos="1120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У конкурсі можуть брати участь претенденти,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що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відповідають наступним кваліфікаційним вимогам: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наявність кваліфікованих фахівців у галузі пасажирського автомобільного транспорту;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досвід роботи не менше трьох років з питань організації пасажирських перевезень;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наявність необхідного матеріально-технічного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приміських внутрішньорайонних автобусних маршрутах загального користування. їх аналізу та оцінки відповідності конкурсних пропозицій перевізників-претендентів умовам конкурсу, підготовки паспортів автобусних маршрутів та матеріалів </w:t>
      </w:r>
      <w:r w:rsidRPr="00A5130B">
        <w:rPr>
          <w:rStyle w:val="20pt"/>
          <w:color w:val="000000"/>
          <w:sz w:val="28"/>
          <w:szCs w:val="28"/>
          <w:lang w:val="uk-UA" w:eastAsia="uk-UA"/>
        </w:rPr>
        <w:t xml:space="preserve">для </w:t>
      </w: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подальшого встановлення відносин між організатором та автомобільним перевізником - переможцем конкурсу</w:t>
      </w:r>
    </w:p>
    <w:p w:rsidR="00330572" w:rsidRPr="00A5130B" w:rsidRDefault="00330572" w:rsidP="00A5130B">
      <w:pPr>
        <w:pStyle w:val="21"/>
        <w:numPr>
          <w:ilvl w:val="0"/>
          <w:numId w:val="4"/>
        </w:numPr>
        <w:shd w:val="clear" w:color="auto" w:fill="auto"/>
        <w:tabs>
          <w:tab w:val="left" w:pos="543"/>
          <w:tab w:val="left" w:pos="1114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До участі у конкурсі не допускаються претенденти, які: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подали для участі у конкурсі документи, що містять недостовірну інформацію;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не мають фахівців та досвід роботи не менше трьох років з питань організації пасажирських перевезень;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не мають відповідного матеріально-технічного та програмного забезпечення: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надають послуги з перевезень;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провадять діяльність на ринку транспортних послуг; представляють інтереси окремих автомобільних перевізників.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572" w:rsidRPr="00A5130B" w:rsidRDefault="00330572" w:rsidP="00A5130B">
      <w:pPr>
        <w:pStyle w:val="40"/>
        <w:numPr>
          <w:ilvl w:val="0"/>
          <w:numId w:val="1"/>
        </w:numPr>
        <w:shd w:val="clear" w:color="auto" w:fill="auto"/>
        <w:tabs>
          <w:tab w:val="left" w:pos="543"/>
          <w:tab w:val="left" w:pos="3128"/>
        </w:tabs>
        <w:spacing w:before="0" w:after="0" w:line="240" w:lineRule="auto"/>
        <w:ind w:left="120"/>
        <w:jc w:val="center"/>
        <w:rPr>
          <w:rStyle w:val="4"/>
          <w:b/>
          <w:sz w:val="28"/>
          <w:szCs w:val="28"/>
          <w:lang w:val="uk-UA"/>
        </w:rPr>
      </w:pPr>
      <w:bookmarkStart w:id="1" w:name="bookmark0"/>
      <w:r w:rsidRPr="00A5130B">
        <w:rPr>
          <w:rStyle w:val="4"/>
          <w:b/>
          <w:color w:val="000000"/>
          <w:sz w:val="28"/>
          <w:szCs w:val="28"/>
          <w:lang w:val="uk-UA" w:eastAsia="uk-UA"/>
        </w:rPr>
        <w:t>Подання документів на Конкурс</w:t>
      </w:r>
      <w:bookmarkEnd w:id="1"/>
    </w:p>
    <w:p w:rsidR="00330572" w:rsidRPr="00A5130B" w:rsidRDefault="00330572" w:rsidP="00A5130B">
      <w:pPr>
        <w:pStyle w:val="40"/>
        <w:shd w:val="clear" w:color="auto" w:fill="auto"/>
        <w:tabs>
          <w:tab w:val="left" w:pos="543"/>
          <w:tab w:val="left" w:pos="3128"/>
        </w:tabs>
        <w:spacing w:before="0" w:after="0" w:line="240" w:lineRule="auto"/>
        <w:ind w:left="120"/>
        <w:rPr>
          <w:sz w:val="28"/>
          <w:szCs w:val="28"/>
          <w:lang w:val="uk-UA"/>
        </w:rPr>
      </w:pPr>
    </w:p>
    <w:p w:rsidR="00330572" w:rsidRPr="00A5130B" w:rsidRDefault="00330572" w:rsidP="00A5130B">
      <w:pPr>
        <w:pStyle w:val="21"/>
        <w:shd w:val="clear" w:color="auto" w:fill="auto"/>
        <w:tabs>
          <w:tab w:val="left" w:pos="226"/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1. Для участі в конкурсі претендент подає Організатору такі документи: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заяву про участь у конкурсі за зразком згідно з додатком;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>довідку, про наявність матеріально-технічного та програмного забезпечення в довільній формі за підписом керівника;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"/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довідку, яка підтверджує відповідність та наявність кваліфікованих </w:t>
      </w:r>
      <w:r w:rsidRPr="00A5130B">
        <w:rPr>
          <w:rFonts w:ascii="Times New Roman" w:hAnsi="Times New Roman"/>
          <w:sz w:val="28"/>
          <w:szCs w:val="28"/>
          <w:lang w:val="uk-UA"/>
        </w:rPr>
        <w:t>фахівців у галузі пасажирського автомобільного транспорту.</w:t>
      </w:r>
    </w:p>
    <w:p w:rsidR="00330572" w:rsidRPr="00A5130B" w:rsidRDefault="00330572" w:rsidP="00A5130B">
      <w:pPr>
        <w:pStyle w:val="21"/>
        <w:shd w:val="clear" w:color="auto" w:fill="auto"/>
        <w:tabs>
          <w:tab w:val="left" w:pos="543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>Всі перераховані копії документів завіряються печаткою підприємства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pos="7538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(організації) та підписуються відповідальною особою.</w:t>
      </w:r>
    </w:p>
    <w:p w:rsidR="00330572" w:rsidRPr="00A5130B" w:rsidRDefault="00330572" w:rsidP="00A5130B">
      <w:pPr>
        <w:pStyle w:val="21"/>
        <w:numPr>
          <w:ilvl w:val="0"/>
          <w:numId w:val="5"/>
        </w:numPr>
        <w:shd w:val="clear" w:color="auto" w:fill="auto"/>
        <w:tabs>
          <w:tab w:val="left" w:pos="543"/>
          <w:tab w:val="left" w:pos="1201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Кінцевий строк прийняття документів для участі в конкурсі </w:t>
      </w:r>
      <w:r w:rsidRPr="00A5130B">
        <w:rPr>
          <w:rFonts w:ascii="Times New Roman" w:hAnsi="Times New Roman"/>
          <w:sz w:val="28"/>
          <w:szCs w:val="28"/>
          <w:lang w:val="uk-UA"/>
        </w:rPr>
        <w:t>визначається Організатором і не може становити менше як 10 робочих днів до дати проведення конкурсу.</w:t>
      </w:r>
    </w:p>
    <w:p w:rsidR="00330572" w:rsidRPr="00A5130B" w:rsidRDefault="00330572" w:rsidP="00A5130B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Документи, які надійшли до Організатора після встановленого строку, </w:t>
      </w:r>
      <w:r w:rsidRPr="00A5130B">
        <w:rPr>
          <w:rFonts w:ascii="Times New Roman" w:hAnsi="Times New Roman"/>
          <w:sz w:val="28"/>
          <w:szCs w:val="28"/>
          <w:lang w:val="uk-UA"/>
        </w:rPr>
        <w:t>не розглядаються.</w:t>
      </w:r>
    </w:p>
    <w:p w:rsidR="00330572" w:rsidRPr="00A5130B" w:rsidRDefault="00330572" w:rsidP="00A5130B">
      <w:pPr>
        <w:pStyle w:val="21"/>
        <w:numPr>
          <w:ilvl w:val="0"/>
          <w:numId w:val="5"/>
        </w:numPr>
        <w:shd w:val="clear" w:color="auto" w:fill="auto"/>
        <w:tabs>
          <w:tab w:val="left" w:pos="543"/>
          <w:tab w:val="left" w:pos="1039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роз'ясненнями </w:t>
      </w:r>
      <w:r w:rsidRPr="00A5130B">
        <w:rPr>
          <w:rStyle w:val="20pt1"/>
          <w:color w:val="000000"/>
          <w:sz w:val="28"/>
          <w:szCs w:val="28"/>
          <w:lang w:val="uk-UA" w:eastAsia="uk-UA"/>
        </w:rPr>
        <w:t xml:space="preserve">щодо оформлення документів для участі в Конкурсі </w:t>
      </w: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>претендент має право звернутися до Організатора, який зобов’язаний надати їх в усній чи письмовій формі (за вибором претендента) протягом трьох робочих днів.</w:t>
      </w:r>
    </w:p>
    <w:p w:rsidR="00330572" w:rsidRPr="00A5130B" w:rsidRDefault="00330572" w:rsidP="00A5130B">
      <w:pPr>
        <w:pStyle w:val="BodyText"/>
        <w:numPr>
          <w:ilvl w:val="0"/>
          <w:numId w:val="5"/>
        </w:numPr>
        <w:shd w:val="clear" w:color="auto" w:fill="auto"/>
        <w:tabs>
          <w:tab w:val="left" w:pos="543"/>
          <w:tab w:val="left" w:pos="106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rStyle w:val="0pt"/>
          <w:color w:val="000000"/>
          <w:sz w:val="28"/>
          <w:szCs w:val="28"/>
          <w:lang w:val="uk-UA" w:eastAsia="uk-UA"/>
        </w:rPr>
        <w:t xml:space="preserve">Подані на конкурс документи реєструються </w:t>
      </w:r>
      <w:r w:rsidRPr="00A5130B">
        <w:rPr>
          <w:color w:val="000000"/>
          <w:sz w:val="28"/>
          <w:szCs w:val="28"/>
          <w:lang w:val="uk-UA" w:eastAsia="uk-UA"/>
        </w:rPr>
        <w:t xml:space="preserve">Організатором у журналі </w:t>
      </w:r>
      <w:r w:rsidRPr="00A5130B">
        <w:rPr>
          <w:rStyle w:val="0pt"/>
          <w:color w:val="000000"/>
          <w:sz w:val="28"/>
          <w:szCs w:val="28"/>
          <w:lang w:val="uk-UA" w:eastAsia="uk-UA"/>
        </w:rPr>
        <w:t xml:space="preserve">обліку Документи, подані не в повному обсязі не реєструються і повертаються претенденту </w:t>
      </w:r>
      <w:r w:rsidRPr="00A5130B">
        <w:rPr>
          <w:color w:val="000000"/>
          <w:sz w:val="28"/>
          <w:szCs w:val="28"/>
          <w:lang w:val="uk-UA" w:eastAsia="uk-UA"/>
        </w:rPr>
        <w:t xml:space="preserve">з відповідним обґрунтуванням. Всі зауваження та недоліки при </w:t>
      </w:r>
      <w:r w:rsidRPr="00A5130B">
        <w:rPr>
          <w:rStyle w:val="0pt"/>
          <w:color w:val="000000"/>
          <w:sz w:val="28"/>
          <w:szCs w:val="28"/>
          <w:lang w:val="uk-UA" w:eastAsia="uk-UA"/>
        </w:rPr>
        <w:t xml:space="preserve">подачі </w:t>
      </w:r>
      <w:r w:rsidRPr="00A5130B">
        <w:rPr>
          <w:color w:val="000000"/>
          <w:sz w:val="28"/>
          <w:szCs w:val="28"/>
          <w:lang w:val="uk-UA" w:eastAsia="uk-UA"/>
        </w:rPr>
        <w:t xml:space="preserve">документів на участь в конкурсі підприємства (організації </w:t>
      </w:r>
      <w:r w:rsidRPr="00A5130B">
        <w:rPr>
          <w:rStyle w:val="0pt"/>
          <w:color w:val="000000"/>
          <w:sz w:val="28"/>
          <w:szCs w:val="28"/>
          <w:lang w:val="uk-UA" w:eastAsia="uk-UA"/>
        </w:rPr>
        <w:t xml:space="preserve">) </w:t>
      </w:r>
      <w:r w:rsidRPr="00A5130B">
        <w:rPr>
          <w:color w:val="000000"/>
          <w:sz w:val="28"/>
          <w:szCs w:val="28"/>
          <w:lang w:val="uk-UA" w:eastAsia="uk-UA"/>
        </w:rPr>
        <w:t>мають можливість виправити на протязі двох днів та подати документи повторно,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pos="1063"/>
        </w:tabs>
        <w:spacing w:before="0" w:after="0" w:line="240" w:lineRule="auto"/>
        <w:ind w:left="120"/>
        <w:rPr>
          <w:sz w:val="28"/>
          <w:szCs w:val="28"/>
          <w:lang w:val="uk-UA"/>
        </w:rPr>
      </w:pPr>
    </w:p>
    <w:p w:rsidR="00330572" w:rsidRPr="00A5130B" w:rsidRDefault="00330572" w:rsidP="00A5130B">
      <w:pPr>
        <w:pStyle w:val="51"/>
        <w:numPr>
          <w:ilvl w:val="0"/>
          <w:numId w:val="1"/>
        </w:numPr>
        <w:shd w:val="clear" w:color="auto" w:fill="auto"/>
        <w:tabs>
          <w:tab w:val="left" w:pos="543"/>
          <w:tab w:val="left" w:pos="2218"/>
        </w:tabs>
        <w:spacing w:before="0" w:after="0" w:line="240" w:lineRule="auto"/>
        <w:ind w:left="120"/>
        <w:jc w:val="center"/>
        <w:rPr>
          <w:rStyle w:val="50"/>
          <w:b/>
          <w:sz w:val="28"/>
          <w:szCs w:val="28"/>
          <w:lang w:val="uk-UA"/>
        </w:rPr>
      </w:pPr>
      <w:bookmarkStart w:id="2" w:name="bookmark1"/>
      <w:r w:rsidRPr="00A5130B">
        <w:rPr>
          <w:rStyle w:val="50"/>
          <w:b/>
          <w:color w:val="000000"/>
          <w:sz w:val="28"/>
          <w:szCs w:val="28"/>
          <w:lang w:val="uk-UA" w:eastAsia="uk-UA"/>
        </w:rPr>
        <w:t>Проведення конкурсу та визначення переможця</w:t>
      </w:r>
      <w:bookmarkEnd w:id="2"/>
    </w:p>
    <w:p w:rsidR="00330572" w:rsidRPr="00A5130B" w:rsidRDefault="00330572" w:rsidP="00A5130B">
      <w:pPr>
        <w:pStyle w:val="51"/>
        <w:shd w:val="clear" w:color="auto" w:fill="auto"/>
        <w:tabs>
          <w:tab w:val="left" w:pos="543"/>
          <w:tab w:val="left" w:pos="2218"/>
        </w:tabs>
        <w:spacing w:before="0" w:after="0" w:line="240" w:lineRule="auto"/>
        <w:rPr>
          <w:sz w:val="28"/>
          <w:szCs w:val="28"/>
          <w:lang w:val="uk-UA"/>
        </w:rPr>
      </w:pPr>
    </w:p>
    <w:p w:rsidR="00330572" w:rsidRPr="00A5130B" w:rsidRDefault="00330572" w:rsidP="00A5130B">
      <w:pPr>
        <w:pStyle w:val="BodyText"/>
        <w:numPr>
          <w:ilvl w:val="0"/>
          <w:numId w:val="6"/>
        </w:numPr>
        <w:shd w:val="clear" w:color="auto" w:fill="auto"/>
        <w:tabs>
          <w:tab w:val="left" w:pos="543"/>
          <w:tab w:val="left" w:pos="119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 xml:space="preserve">При визначенні переможця Конкурсний комітет з визначення </w:t>
      </w:r>
      <w:r w:rsidRPr="00A5130B">
        <w:rPr>
          <w:rStyle w:val="0pt"/>
          <w:color w:val="000000"/>
          <w:sz w:val="28"/>
          <w:szCs w:val="28"/>
          <w:lang w:val="uk-UA" w:eastAsia="uk-UA"/>
        </w:rPr>
        <w:t xml:space="preserve">підприємства </w:t>
      </w:r>
      <w:r w:rsidRPr="00A5130B">
        <w:rPr>
          <w:color w:val="000000"/>
          <w:sz w:val="28"/>
          <w:szCs w:val="28"/>
          <w:lang w:val="uk-UA" w:eastAsia="uk-UA"/>
        </w:rPr>
        <w:t xml:space="preserve">(організації) для здійснення функцій робочого органу під час проведення засідань районного конкурсного комітету з перевезення пасажирів </w:t>
      </w:r>
      <w:r w:rsidRPr="00A5130B">
        <w:rPr>
          <w:rStyle w:val="0pt"/>
          <w:color w:val="000000"/>
          <w:sz w:val="28"/>
          <w:szCs w:val="28"/>
          <w:lang w:val="uk-UA" w:eastAsia="uk-UA"/>
        </w:rPr>
        <w:t xml:space="preserve">на приміських автобусних маршрутах загального користування, що не виходять за межі території 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>Сторожинецької міської територіальної громади</w:t>
      </w:r>
      <w:r w:rsidRPr="00A5130B">
        <w:rPr>
          <w:rStyle w:val="0pt"/>
          <w:color w:val="000000"/>
          <w:sz w:val="28"/>
          <w:szCs w:val="28"/>
          <w:lang w:val="uk-UA" w:eastAsia="uk-UA"/>
        </w:rPr>
        <w:t xml:space="preserve"> (далі — Конкурсний комітет) враховує відповідність </w:t>
      </w:r>
      <w:r w:rsidRPr="00A5130B">
        <w:rPr>
          <w:color w:val="000000"/>
          <w:sz w:val="28"/>
          <w:szCs w:val="28"/>
          <w:lang w:val="uk-UA" w:eastAsia="uk-UA"/>
        </w:rPr>
        <w:t>претендента кваліфікаційним вимогам, визначеним у пункті і глави цих умов.</w:t>
      </w:r>
    </w:p>
    <w:p w:rsidR="00330572" w:rsidRPr="00A5130B" w:rsidRDefault="00330572" w:rsidP="00A5130B">
      <w:pPr>
        <w:pStyle w:val="BodyText"/>
        <w:numPr>
          <w:ilvl w:val="0"/>
          <w:numId w:val="6"/>
        </w:numPr>
        <w:shd w:val="clear" w:color="auto" w:fill="auto"/>
        <w:tabs>
          <w:tab w:val="left" w:pos="543"/>
          <w:tab w:val="left" w:pos="119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На засідання Конкурсного комітету запрошуються всі претендент и, у присутності яких оголошуються надані документи для участі у Конкурсі.</w:t>
      </w:r>
    </w:p>
    <w:p w:rsidR="00330572" w:rsidRPr="00A5130B" w:rsidRDefault="00330572" w:rsidP="00A5130B">
      <w:pPr>
        <w:pStyle w:val="21"/>
        <w:numPr>
          <w:ilvl w:val="0"/>
          <w:numId w:val="6"/>
        </w:numPr>
        <w:shd w:val="clear" w:color="auto" w:fill="auto"/>
        <w:tabs>
          <w:tab w:val="left" w:pos="543"/>
          <w:tab w:val="left" w:pos="1038"/>
        </w:tabs>
        <w:spacing w:line="240" w:lineRule="auto"/>
        <w:ind w:left="120"/>
        <w:jc w:val="both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20"/>
          <w:rFonts w:ascii="Times New Roman" w:hAnsi="Times New Roman"/>
          <w:color w:val="000000"/>
          <w:sz w:val="28"/>
          <w:szCs w:val="28"/>
          <w:lang w:val="uk-UA" w:eastAsia="uk-UA"/>
        </w:rPr>
        <w:t xml:space="preserve">У разі відсутності на конкурсі представника претендента, Конкурсний </w:t>
      </w:r>
      <w:r w:rsidRPr="00A5130B">
        <w:rPr>
          <w:rFonts w:ascii="Times New Roman" w:hAnsi="Times New Roman"/>
          <w:sz w:val="28"/>
          <w:szCs w:val="28"/>
          <w:lang w:val="uk-UA"/>
        </w:rPr>
        <w:t>комітет розглядає документи, надані претендентом для участі в конкурсі, про що зазначається в протоколі засідання Конкурсного комітету.</w:t>
      </w:r>
    </w:p>
    <w:p w:rsidR="00330572" w:rsidRPr="00A5130B" w:rsidRDefault="00330572" w:rsidP="00A5130B">
      <w:pPr>
        <w:pStyle w:val="BodyText"/>
        <w:numPr>
          <w:ilvl w:val="0"/>
          <w:numId w:val="6"/>
        </w:numPr>
        <w:shd w:val="clear" w:color="auto" w:fill="auto"/>
        <w:tabs>
          <w:tab w:val="left" w:pos="543"/>
          <w:tab w:val="left" w:pos="1164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Переможцем Конкурсу визначається підприємство (організація), яке за оцінкою Конкурсного комітету найбільше відповідає цим Умовам.</w:t>
      </w:r>
    </w:p>
    <w:p w:rsidR="00330572" w:rsidRPr="00A5130B" w:rsidRDefault="00330572" w:rsidP="00A5130B">
      <w:pPr>
        <w:pStyle w:val="BodyText"/>
        <w:numPr>
          <w:ilvl w:val="0"/>
          <w:numId w:val="6"/>
        </w:numPr>
        <w:shd w:val="clear" w:color="auto" w:fill="auto"/>
        <w:tabs>
          <w:tab w:val="left" w:pos="543"/>
          <w:tab w:val="left" w:pos="1033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 xml:space="preserve">Рішення про результати Конкурсу приймаються Конкурсним комітетом на закритому засіданні у присутності не менше ніж половини його складу відкритим голосуванням простою більшістю голосів, </w:t>
      </w:r>
      <w:r w:rsidRPr="00A5130B">
        <w:rPr>
          <w:rStyle w:val="7pt"/>
          <w:color w:val="000000"/>
          <w:sz w:val="28"/>
          <w:szCs w:val="28"/>
          <w:lang w:val="uk-UA" w:eastAsia="uk-UA"/>
        </w:rPr>
        <w:t xml:space="preserve">у </w:t>
      </w:r>
      <w:r w:rsidRPr="00A5130B">
        <w:rPr>
          <w:color w:val="000000"/>
          <w:sz w:val="28"/>
          <w:szCs w:val="28"/>
          <w:lang w:val="uk-UA" w:eastAsia="uk-UA"/>
        </w:rPr>
        <w:t>разі рівною розподілу голосів, вирішальним с голос голови Конкурсного комітету.</w:t>
      </w:r>
    </w:p>
    <w:p w:rsidR="00330572" w:rsidRPr="00A5130B" w:rsidRDefault="00330572" w:rsidP="00A5130B">
      <w:pPr>
        <w:pStyle w:val="BodyText"/>
        <w:numPr>
          <w:ilvl w:val="0"/>
          <w:numId w:val="6"/>
        </w:numPr>
        <w:shd w:val="clear" w:color="auto" w:fill="auto"/>
        <w:tabs>
          <w:tab w:val="left" w:pos="543"/>
          <w:tab w:val="left" w:pos="1047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претендентів.</w:t>
      </w:r>
    </w:p>
    <w:p w:rsidR="00330572" w:rsidRPr="00A5130B" w:rsidRDefault="00330572" w:rsidP="00A5130B">
      <w:pPr>
        <w:pStyle w:val="BodyText"/>
        <w:numPr>
          <w:ilvl w:val="0"/>
          <w:numId w:val="7"/>
        </w:numPr>
        <w:shd w:val="clear" w:color="auto" w:fill="auto"/>
        <w:tabs>
          <w:tab w:val="left" w:pos="543"/>
          <w:tab w:val="left" w:pos="1058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 xml:space="preserve">У разі відсутності претендентів на здійснення функцій робочого органу. Організатор забезпечує проведення Конкурс) самостійно протягом періоду не більш як два роки з моменту оголошення Конкурсу з визначення робочого </w:t>
      </w:r>
      <w:r w:rsidRPr="00A5130B">
        <w:rPr>
          <w:color w:val="000000"/>
          <w:sz w:val="28"/>
          <w:szCs w:val="28"/>
          <w:lang w:val="uk-UA"/>
        </w:rPr>
        <w:t>органу.</w:t>
      </w:r>
    </w:p>
    <w:p w:rsidR="00330572" w:rsidRPr="00A5130B" w:rsidRDefault="00330572" w:rsidP="00A5130B">
      <w:pPr>
        <w:pStyle w:val="BodyText"/>
        <w:numPr>
          <w:ilvl w:val="0"/>
          <w:numId w:val="7"/>
        </w:numPr>
        <w:shd w:val="clear" w:color="auto" w:fill="auto"/>
        <w:tabs>
          <w:tab w:val="left" w:pos="543"/>
          <w:tab w:val="left" w:pos="1135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Рішення конкурсного комітету про визначення переможця Конкурсу, а також претендента, який за результатами розгляду посів друге місце, оголошується претендентам під час Конкурсу, у 10-денний строк оформляється протоколом, який підписують голова та секретар конкурсного комітет) і подається Організатору.</w:t>
      </w:r>
    </w:p>
    <w:p w:rsidR="00330572" w:rsidRPr="00A5130B" w:rsidRDefault="00330572" w:rsidP="00A5130B">
      <w:pPr>
        <w:pStyle w:val="BodyText"/>
        <w:numPr>
          <w:ilvl w:val="0"/>
          <w:numId w:val="7"/>
        </w:numPr>
        <w:shd w:val="clear" w:color="auto" w:fill="auto"/>
        <w:tabs>
          <w:tab w:val="left" w:pos="543"/>
          <w:tab w:val="left" w:pos="1068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Рішення Конкурсного комітету щодо визначення переможця конкурсу вводяться в дію протягом не більш як 10 робочих днів з дня проведення Конкурсу.</w:t>
      </w:r>
    </w:p>
    <w:p w:rsidR="00330572" w:rsidRPr="00A5130B" w:rsidRDefault="00330572" w:rsidP="00A5130B">
      <w:pPr>
        <w:pStyle w:val="BodyText"/>
        <w:numPr>
          <w:ilvl w:val="0"/>
          <w:numId w:val="7"/>
        </w:numPr>
        <w:shd w:val="clear" w:color="auto" w:fill="auto"/>
        <w:tabs>
          <w:tab w:val="left" w:pos="543"/>
          <w:tab w:val="left" w:pos="1212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У разі відмови претендента, який за рішенням Конкурсного комітету визнаний переможцем, або розірвання договору з переможцем Конкурсу, договір може бути укладений і претендентом, який зайняв друге місце.</w:t>
      </w:r>
    </w:p>
    <w:p w:rsidR="00330572" w:rsidRPr="00A5130B" w:rsidRDefault="00330572" w:rsidP="00A5130B">
      <w:pPr>
        <w:pStyle w:val="BodyText"/>
        <w:numPr>
          <w:ilvl w:val="0"/>
          <w:numId w:val="7"/>
        </w:numPr>
        <w:shd w:val="clear" w:color="auto" w:fill="auto"/>
        <w:tabs>
          <w:tab w:val="left" w:pos="543"/>
          <w:tab w:val="left" w:pos="1250"/>
        </w:tabs>
        <w:spacing w:before="0" w:after="0" w:line="240" w:lineRule="auto"/>
        <w:ind w:left="120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У разі порушення Умов проведення конкурсу особи, право яких порушено, можуть звернутися з відповідною скаргою до організатора або до суду.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4018"/>
        </w:tabs>
        <w:spacing w:before="0" w:after="0"/>
        <w:ind w:right="300"/>
        <w:jc w:val="center"/>
        <w:rPr>
          <w:rStyle w:val="12pt"/>
          <w:bCs/>
          <w:color w:val="000000"/>
          <w:sz w:val="28"/>
          <w:szCs w:val="28"/>
          <w:lang w:val="uk-UA" w:eastAsia="uk-UA"/>
        </w:rPr>
      </w:pPr>
    </w:p>
    <w:p w:rsidR="00330572" w:rsidRPr="00A5130B" w:rsidRDefault="00330572" w:rsidP="00A5130B">
      <w:pPr>
        <w:pStyle w:val="BodyText"/>
        <w:shd w:val="clear" w:color="auto" w:fill="auto"/>
        <w:tabs>
          <w:tab w:val="left" w:pos="4018"/>
        </w:tabs>
        <w:spacing w:before="0" w:after="0"/>
        <w:ind w:right="300"/>
        <w:jc w:val="center"/>
        <w:rPr>
          <w:rStyle w:val="12pt"/>
          <w:bCs/>
          <w:color w:val="000000"/>
          <w:sz w:val="28"/>
          <w:szCs w:val="28"/>
          <w:lang w:val="uk-UA" w:eastAsia="uk-UA"/>
        </w:rPr>
      </w:pPr>
      <w:r w:rsidRPr="00A5130B">
        <w:rPr>
          <w:rStyle w:val="12pt"/>
          <w:bCs/>
          <w:color w:val="000000"/>
          <w:sz w:val="28"/>
          <w:szCs w:val="28"/>
          <w:lang w:val="uk-UA" w:eastAsia="uk-UA"/>
        </w:rPr>
        <w:t>Зразок заяви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pos="1250"/>
        </w:tabs>
        <w:spacing w:before="0" w:after="0" w:line="240" w:lineRule="auto"/>
        <w:rPr>
          <w:color w:val="000000"/>
          <w:sz w:val="28"/>
          <w:szCs w:val="28"/>
          <w:lang w:val="uk-UA" w:eastAsia="uk-UA"/>
        </w:rPr>
      </w:pPr>
    </w:p>
    <w:p w:rsidR="00330572" w:rsidRPr="00A5130B" w:rsidRDefault="00330572" w:rsidP="00A5130B">
      <w:pPr>
        <w:pStyle w:val="BodyText"/>
        <w:shd w:val="clear" w:color="auto" w:fill="auto"/>
        <w:tabs>
          <w:tab w:val="left" w:pos="4018"/>
        </w:tabs>
        <w:spacing w:before="0" w:after="0" w:line="240" w:lineRule="auto"/>
        <w:ind w:left="3982" w:right="300"/>
        <w:jc w:val="left"/>
        <w:rPr>
          <w:b/>
          <w:sz w:val="28"/>
          <w:szCs w:val="28"/>
          <w:lang w:val="uk-UA"/>
        </w:rPr>
      </w:pPr>
      <w:r w:rsidRPr="00A5130B">
        <w:rPr>
          <w:rStyle w:val="12pt"/>
          <w:b w:val="0"/>
          <w:bCs/>
          <w:color w:val="000000"/>
          <w:sz w:val="28"/>
          <w:szCs w:val="28"/>
          <w:lang w:val="uk-UA" w:eastAsia="uk-UA"/>
        </w:rPr>
        <w:t xml:space="preserve">Конкурсному комітету з визначення робочого органу - підприємства (організації) для виконання функцій щодо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користування, які не виходять за межі території 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>Сторожинецької міської територіальної громади</w:t>
      </w:r>
    </w:p>
    <w:p w:rsidR="00330572" w:rsidRPr="00A5130B" w:rsidRDefault="00330572" w:rsidP="00A5130B">
      <w:pPr>
        <w:pStyle w:val="121"/>
        <w:shd w:val="clear" w:color="auto" w:fill="auto"/>
        <w:spacing w:before="0" w:after="0" w:line="240" w:lineRule="auto"/>
        <w:ind w:left="3822"/>
        <w:rPr>
          <w:rStyle w:val="120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30572" w:rsidRPr="00A5130B" w:rsidRDefault="00330572" w:rsidP="00A5130B">
      <w:pPr>
        <w:pStyle w:val="121"/>
        <w:shd w:val="clear" w:color="auto" w:fill="auto"/>
        <w:spacing w:before="0" w:after="296" w:line="240" w:lineRule="auto"/>
        <w:ind w:left="3820"/>
        <w:rPr>
          <w:rFonts w:ascii="Times New Roman" w:hAnsi="Times New Roman"/>
          <w:sz w:val="28"/>
          <w:szCs w:val="28"/>
          <w:lang w:val="uk-UA"/>
        </w:rPr>
      </w:pPr>
      <w:r w:rsidRPr="00A5130B">
        <w:rPr>
          <w:rStyle w:val="120"/>
          <w:rFonts w:ascii="Times New Roman" w:hAnsi="Times New Roman"/>
          <w:color w:val="000000"/>
          <w:sz w:val="28"/>
          <w:szCs w:val="28"/>
          <w:lang w:val="uk-UA" w:eastAsia="uk-UA"/>
        </w:rPr>
        <w:t>ЗАЯВА</w:t>
      </w:r>
    </w:p>
    <w:p w:rsidR="00330572" w:rsidRPr="00A5130B" w:rsidRDefault="00330572" w:rsidP="00A5130B">
      <w:pPr>
        <w:pStyle w:val="BodyText"/>
        <w:shd w:val="clear" w:color="auto" w:fill="auto"/>
        <w:spacing w:before="0" w:after="0" w:line="240" w:lineRule="auto"/>
        <w:ind w:left="20" w:right="-55" w:firstLine="720"/>
        <w:rPr>
          <w:sz w:val="28"/>
          <w:szCs w:val="28"/>
          <w:lang w:val="uk-UA"/>
        </w:rPr>
      </w:pPr>
      <w:r w:rsidRPr="00A5130B">
        <w:rPr>
          <w:rStyle w:val="12pt"/>
          <w:b w:val="0"/>
          <w:bCs/>
          <w:color w:val="000000"/>
          <w:sz w:val="28"/>
          <w:szCs w:val="28"/>
          <w:lang w:val="uk-UA" w:eastAsia="uk-UA"/>
        </w:rPr>
        <w:t xml:space="preserve">Відповідно до оголошення з визначення робочого органу - підприємства (організації) для виконання функцій щодо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користування, які не виходять за межі території </w:t>
      </w:r>
      <w:r w:rsidRPr="00A5130B">
        <w:rPr>
          <w:rStyle w:val="20"/>
          <w:color w:val="000000"/>
          <w:sz w:val="28"/>
          <w:szCs w:val="28"/>
          <w:lang w:val="uk-UA" w:eastAsia="uk-UA"/>
        </w:rPr>
        <w:t>Сторожинецької міської територіальної громади</w:t>
      </w:r>
      <w:r w:rsidRPr="00A5130B">
        <w:rPr>
          <w:rStyle w:val="12pt"/>
          <w:b w:val="0"/>
          <w:bCs/>
          <w:color w:val="000000"/>
          <w:sz w:val="28"/>
          <w:szCs w:val="28"/>
          <w:lang w:val="uk-UA" w:eastAsia="uk-UA"/>
        </w:rPr>
        <w:t xml:space="preserve"> претендую на право участі у зазначеному конкурсі.</w:t>
      </w:r>
    </w:p>
    <w:p w:rsidR="00330572" w:rsidRPr="00A5130B" w:rsidRDefault="00330572" w:rsidP="00A5130B">
      <w:pPr>
        <w:pStyle w:val="23"/>
        <w:shd w:val="clear" w:color="auto" w:fill="auto"/>
        <w:spacing w:line="298" w:lineRule="exact"/>
        <w:ind w:right="-55"/>
        <w:rPr>
          <w:rStyle w:val="212pt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30572" w:rsidRPr="00A5130B" w:rsidRDefault="00330572" w:rsidP="00A5130B">
      <w:pPr>
        <w:pStyle w:val="23"/>
        <w:shd w:val="clear" w:color="auto" w:fill="auto"/>
        <w:spacing w:line="298" w:lineRule="exact"/>
        <w:ind w:right="-55"/>
        <w:rPr>
          <w:rStyle w:val="212pt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5130B">
        <w:rPr>
          <w:rStyle w:val="212pt"/>
          <w:rFonts w:ascii="Times New Roman" w:hAnsi="Times New Roman"/>
          <w:color w:val="000000"/>
          <w:sz w:val="28"/>
          <w:szCs w:val="28"/>
          <w:lang w:val="uk-UA" w:eastAsia="uk-UA"/>
        </w:rPr>
        <w:t>Надаємо наступну інформацію про підприємство, установу, організацію;</w:t>
      </w:r>
    </w:p>
    <w:p w:rsidR="00330572" w:rsidRPr="00A5130B" w:rsidRDefault="00330572" w:rsidP="00A5130B">
      <w:pPr>
        <w:ind w:right="-55"/>
        <w:rPr>
          <w:rFonts w:ascii="Times New Roman" w:hAnsi="Times New Roman"/>
          <w:b/>
          <w:sz w:val="28"/>
          <w:szCs w:val="28"/>
          <w:lang w:val="uk-UA"/>
        </w:rPr>
      </w:pPr>
      <w:r w:rsidRPr="00A5130B">
        <w:rPr>
          <w:rFonts w:ascii="Times New Roman" w:hAnsi="Times New Roman"/>
          <w:b/>
          <w:sz w:val="28"/>
          <w:szCs w:val="28"/>
          <w:lang w:val="uk-UA"/>
        </w:rPr>
        <w:t>1. Загальні дані</w:t>
      </w:r>
    </w:p>
    <w:p w:rsidR="00330572" w:rsidRPr="00A5130B" w:rsidRDefault="00330572" w:rsidP="00A5130B">
      <w:pPr>
        <w:pStyle w:val="31"/>
        <w:shd w:val="clear" w:color="auto" w:fill="auto"/>
        <w:ind w:right="-55"/>
        <w:rPr>
          <w:rStyle w:val="30"/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A5130B">
        <w:rPr>
          <w:rStyle w:val="30"/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Повне найменування підприємства (організації)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340"/>
        <w:gridCol w:w="34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30572" w:rsidRPr="004A057D" w:rsidTr="008A7E3D">
        <w:tc>
          <w:tcPr>
            <w:tcW w:w="236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30572" w:rsidRPr="004A057D" w:rsidTr="008A7E3D">
        <w:tc>
          <w:tcPr>
            <w:tcW w:w="236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31"/>
              <w:shd w:val="clear" w:color="auto" w:fill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jc w:val="left"/>
        <w:rPr>
          <w:color w:val="000000"/>
          <w:sz w:val="28"/>
          <w:szCs w:val="28"/>
          <w:lang w:val="uk-UA" w:eastAsia="uk-UA"/>
        </w:rPr>
      </w:pPr>
      <w:r w:rsidRPr="00A5130B">
        <w:rPr>
          <w:color w:val="000000"/>
          <w:sz w:val="28"/>
          <w:szCs w:val="28"/>
          <w:lang w:val="uk-UA" w:eastAsia="uk-UA"/>
        </w:rPr>
        <w:t xml:space="preserve">Скорочене </w:t>
      </w:r>
      <w:r w:rsidRPr="00A5130B">
        <w:rPr>
          <w:rStyle w:val="30"/>
          <w:i w:val="0"/>
          <w:iCs w:val="0"/>
          <w:color w:val="000000"/>
          <w:sz w:val="28"/>
          <w:szCs w:val="28"/>
          <w:lang w:val="uk-UA" w:eastAsia="uk-UA"/>
        </w:rPr>
        <w:t>найменування підприємства (організації)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30572" w:rsidRPr="004A057D" w:rsidTr="008A7E3D"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jc w:val="left"/>
        <w:rPr>
          <w:color w:val="000000"/>
          <w:sz w:val="28"/>
          <w:szCs w:val="28"/>
          <w:lang w:val="uk-UA" w:eastAsia="uk-UA"/>
        </w:rPr>
      </w:pPr>
      <w:r w:rsidRPr="00A5130B">
        <w:rPr>
          <w:color w:val="000000"/>
          <w:sz w:val="28"/>
          <w:szCs w:val="28"/>
          <w:lang w:val="uk-UA" w:eastAsia="uk-UA"/>
        </w:rPr>
        <w:t>Ідентифікаційний код підприємства (організації)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30572" w:rsidRPr="004A057D" w:rsidTr="008A7E3D"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jc w:val="left"/>
        <w:rPr>
          <w:color w:val="000000"/>
          <w:sz w:val="28"/>
          <w:szCs w:val="28"/>
          <w:lang w:val="uk-UA" w:eastAsia="uk-UA"/>
        </w:rPr>
      </w:pPr>
      <w:r w:rsidRPr="00A5130B">
        <w:rPr>
          <w:color w:val="000000"/>
          <w:sz w:val="28"/>
          <w:szCs w:val="28"/>
          <w:lang w:val="uk-UA" w:eastAsia="uk-UA"/>
        </w:rPr>
        <w:t>Прізвище, ім’я та по батькові керівника підприємства (організації)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30572" w:rsidRPr="004A057D" w:rsidTr="008A7E3D"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jc w:val="left"/>
        <w:rPr>
          <w:color w:val="000000"/>
          <w:sz w:val="28"/>
          <w:szCs w:val="28"/>
          <w:lang w:val="uk-UA" w:eastAsia="uk-UA"/>
        </w:rPr>
      </w:pPr>
      <w:r w:rsidRPr="00A5130B">
        <w:rPr>
          <w:color w:val="000000"/>
          <w:sz w:val="28"/>
          <w:szCs w:val="28"/>
          <w:lang w:val="uk-UA" w:eastAsia="uk-UA"/>
        </w:rPr>
        <w:t>Контактна інформація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30572" w:rsidRPr="004A057D" w:rsidTr="008A7E3D">
        <w:tc>
          <w:tcPr>
            <w:tcW w:w="273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273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Факс</w:t>
            </w: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273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Мобільний телефон</w:t>
            </w: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273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Контактна особа</w:t>
            </w: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2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b/>
          <w:color w:val="000000"/>
          <w:sz w:val="28"/>
          <w:szCs w:val="28"/>
          <w:lang w:val="uk-UA" w:eastAsia="uk-UA"/>
        </w:rPr>
      </w:pPr>
      <w:r w:rsidRPr="00A5130B">
        <w:rPr>
          <w:b/>
          <w:color w:val="000000"/>
          <w:sz w:val="28"/>
          <w:szCs w:val="28"/>
          <w:lang w:val="uk-UA" w:eastAsia="uk-UA"/>
        </w:rPr>
        <w:t>2. Місцезнаходження підприємства організації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277"/>
        <w:gridCol w:w="277"/>
        <w:gridCol w:w="278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136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30572" w:rsidRPr="004A057D" w:rsidTr="008A7E3D">
        <w:tc>
          <w:tcPr>
            <w:tcW w:w="171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Країна</w:t>
            </w: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8" w:type="dxa"/>
            <w:gridSpan w:val="3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Поштовий індекс</w:t>
            </w: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171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Область</w:t>
            </w: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6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Район</w:t>
            </w: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171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Місто(село)</w:t>
            </w: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6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Вулиця</w:t>
            </w: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171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Будинок</w:t>
            </w: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8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8" w:type="dxa"/>
            <w:gridSpan w:val="3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Квартира (офіс)</w:t>
            </w: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7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b/>
          <w:color w:val="000000"/>
          <w:sz w:val="28"/>
          <w:szCs w:val="28"/>
          <w:lang w:val="uk-UA" w:eastAsia="uk-UA"/>
        </w:rPr>
      </w:pPr>
      <w:r w:rsidRPr="00A5130B">
        <w:rPr>
          <w:b/>
          <w:color w:val="000000"/>
          <w:sz w:val="28"/>
          <w:szCs w:val="28"/>
          <w:lang w:val="uk-UA" w:eastAsia="uk-UA"/>
        </w:rPr>
        <w:t>3. Банківські реквізити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269"/>
        <w:gridCol w:w="349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330572" w:rsidRPr="004A057D" w:rsidTr="008A7E3D">
        <w:tc>
          <w:tcPr>
            <w:tcW w:w="3345" w:type="dxa"/>
            <w:gridSpan w:val="12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Розрахунковий рахунок</w:t>
            </w:r>
          </w:p>
        </w:tc>
        <w:tc>
          <w:tcPr>
            <w:tcW w:w="270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0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0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0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0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1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0572" w:rsidRPr="004A057D" w:rsidTr="008A7E3D">
        <w:tc>
          <w:tcPr>
            <w:tcW w:w="906" w:type="dxa"/>
            <w:gridSpan w:val="3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4A057D">
              <w:rPr>
                <w:color w:val="000000"/>
                <w:sz w:val="28"/>
                <w:szCs w:val="28"/>
                <w:lang w:val="uk-UA" w:eastAsia="uk-UA"/>
              </w:rPr>
              <w:t>МФО</w:t>
            </w: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74" w:type="dxa"/>
          </w:tcPr>
          <w:p w:rsidR="00330572" w:rsidRPr="004A057D" w:rsidRDefault="00330572" w:rsidP="008A7E3D">
            <w:pPr>
              <w:pStyle w:val="BodyText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b/>
          <w:color w:val="000000"/>
          <w:sz w:val="28"/>
          <w:szCs w:val="28"/>
          <w:lang w:val="uk-UA" w:eastAsia="uk-UA"/>
        </w:rPr>
      </w:pPr>
      <w:r w:rsidRPr="00A5130B">
        <w:rPr>
          <w:b/>
          <w:color w:val="000000"/>
          <w:sz w:val="28"/>
          <w:szCs w:val="28"/>
          <w:lang w:val="uk-UA" w:eastAsia="uk-UA"/>
        </w:rPr>
        <w:t>4. Додаткова інформація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color w:val="000000"/>
          <w:sz w:val="28"/>
          <w:szCs w:val="28"/>
          <w:lang w:val="uk-UA" w:eastAsia="uk-UA"/>
        </w:rPr>
      </w:pPr>
      <w:r w:rsidRPr="00A5130B"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color w:val="000000"/>
          <w:sz w:val="28"/>
          <w:szCs w:val="28"/>
          <w:lang w:val="uk-UA" w:eastAsia="uk-UA"/>
        </w:rPr>
      </w:pP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У зв'язку з участю в конкурсі підтверджую, що: з Умовами проведення конкурсу ознайомлений;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згоден брати участь у конкурсі відповідно до Умов проведення конкурсу, визначених Сторожинецькою міською радою;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усі дані, викладені у поданих мною документах, відповідають дійсності; на момент проведення конкурсу не визнаний банкрутом, не порушено справу про банкрутство або не проводиться процедура санації; у разі перемоги згоден укласти договір,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</w:tabs>
        <w:spacing w:before="0" w:after="0" w:line="240" w:lineRule="auto"/>
        <w:ind w:left="120"/>
        <w:jc w:val="left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До заяви додаються документи відповідно до Переліку документів, що подаються для участі в конкурсі.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leader="underscore" w:pos="2645"/>
        </w:tabs>
        <w:spacing w:before="0" w:after="0" w:line="240" w:lineRule="auto"/>
        <w:ind w:left="120"/>
        <w:jc w:val="left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Додаток: на</w:t>
      </w:r>
      <w:r w:rsidRPr="00A5130B">
        <w:rPr>
          <w:color w:val="000000"/>
          <w:sz w:val="28"/>
          <w:szCs w:val="28"/>
          <w:lang w:val="uk-UA" w:eastAsia="uk-UA"/>
        </w:rPr>
        <w:tab/>
        <w:t>арк.</w:t>
      </w: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leader="underscore" w:pos="6318"/>
          <w:tab w:val="left" w:leader="underscore" w:pos="9040"/>
          <w:tab w:val="left" w:leader="underscore" w:pos="9251"/>
        </w:tabs>
        <w:spacing w:before="0" w:after="0" w:line="240" w:lineRule="auto"/>
        <w:ind w:left="120"/>
        <w:jc w:val="left"/>
        <w:rPr>
          <w:color w:val="000000"/>
          <w:sz w:val="28"/>
          <w:szCs w:val="28"/>
          <w:lang w:val="uk-UA" w:eastAsia="uk-UA"/>
        </w:rPr>
      </w:pPr>
    </w:p>
    <w:p w:rsidR="00330572" w:rsidRPr="00A5130B" w:rsidRDefault="00330572" w:rsidP="00A5130B">
      <w:pPr>
        <w:pStyle w:val="BodyText"/>
        <w:shd w:val="clear" w:color="auto" w:fill="auto"/>
        <w:tabs>
          <w:tab w:val="left" w:pos="543"/>
          <w:tab w:val="left" w:leader="underscore" w:pos="6318"/>
          <w:tab w:val="left" w:leader="underscore" w:pos="9040"/>
          <w:tab w:val="left" w:leader="underscore" w:pos="9251"/>
        </w:tabs>
        <w:spacing w:before="0" w:after="0" w:line="240" w:lineRule="auto"/>
        <w:ind w:left="120"/>
        <w:jc w:val="left"/>
        <w:rPr>
          <w:sz w:val="28"/>
          <w:szCs w:val="28"/>
          <w:lang w:val="uk-UA"/>
        </w:rPr>
      </w:pPr>
      <w:r w:rsidRPr="00A5130B">
        <w:rPr>
          <w:color w:val="000000"/>
          <w:sz w:val="28"/>
          <w:szCs w:val="28"/>
          <w:lang w:val="uk-UA" w:eastAsia="uk-UA"/>
        </w:rPr>
        <w:t>Керівник підприємства (організації)</w:t>
      </w:r>
      <w:r w:rsidRPr="00A5130B">
        <w:rPr>
          <w:color w:val="000000"/>
          <w:sz w:val="28"/>
          <w:szCs w:val="28"/>
          <w:lang w:val="uk-UA" w:eastAsia="uk-UA"/>
        </w:rPr>
        <w:tab/>
      </w:r>
      <w:r w:rsidRPr="00A5130B">
        <w:rPr>
          <w:color w:val="000000"/>
          <w:sz w:val="28"/>
          <w:szCs w:val="28"/>
          <w:lang w:val="uk-UA" w:eastAsia="uk-UA"/>
        </w:rPr>
        <w:tab/>
      </w:r>
      <w:r w:rsidRPr="00A5130B">
        <w:rPr>
          <w:color w:val="000000"/>
          <w:sz w:val="28"/>
          <w:szCs w:val="28"/>
          <w:lang w:val="uk-UA" w:eastAsia="uk-UA"/>
        </w:rPr>
        <w:tab/>
      </w:r>
    </w:p>
    <w:p w:rsidR="00330572" w:rsidRPr="00A5130B" w:rsidRDefault="00330572" w:rsidP="00A5130B">
      <w:pPr>
        <w:pStyle w:val="61"/>
        <w:shd w:val="clear" w:color="auto" w:fill="auto"/>
        <w:tabs>
          <w:tab w:val="left" w:pos="543"/>
          <w:tab w:val="left" w:pos="4325"/>
          <w:tab w:val="left" w:pos="7445"/>
        </w:tabs>
        <w:spacing w:after="0" w:line="240" w:lineRule="auto"/>
        <w:ind w:left="120" w:firstLine="0"/>
        <w:rPr>
          <w:rStyle w:val="60"/>
          <w:b/>
          <w:bCs/>
          <w:color w:val="000000"/>
          <w:sz w:val="28"/>
          <w:szCs w:val="28"/>
          <w:lang w:val="uk-UA"/>
        </w:rPr>
      </w:pPr>
    </w:p>
    <w:p w:rsidR="00330572" w:rsidRPr="00A5130B" w:rsidRDefault="00330572" w:rsidP="005155E1">
      <w:pPr>
        <w:pStyle w:val="61"/>
        <w:shd w:val="clear" w:color="auto" w:fill="auto"/>
        <w:tabs>
          <w:tab w:val="left" w:pos="543"/>
          <w:tab w:val="left" w:pos="4325"/>
          <w:tab w:val="left" w:pos="7445"/>
        </w:tabs>
        <w:spacing w:after="0" w:line="480" w:lineRule="auto"/>
        <w:ind w:left="120" w:firstLine="0"/>
        <w:rPr>
          <w:sz w:val="28"/>
          <w:szCs w:val="28"/>
          <w:lang w:val="uk-UA"/>
        </w:rPr>
      </w:pPr>
      <w:r w:rsidRPr="00A5130B">
        <w:rPr>
          <w:rStyle w:val="60"/>
          <w:b/>
          <w:bCs/>
          <w:color w:val="000000"/>
          <w:sz w:val="28"/>
          <w:szCs w:val="28"/>
          <w:lang w:val="uk-UA"/>
        </w:rPr>
        <w:t>МП</w:t>
      </w:r>
      <w:r w:rsidRPr="00A5130B">
        <w:rPr>
          <w:rStyle w:val="60"/>
          <w:b/>
          <w:bCs/>
          <w:color w:val="000000"/>
          <w:sz w:val="28"/>
          <w:szCs w:val="28"/>
          <w:lang w:val="uk-UA"/>
        </w:rPr>
        <w:tab/>
      </w:r>
      <w:r w:rsidRPr="00A5130B">
        <w:rPr>
          <w:rStyle w:val="60"/>
          <w:b/>
          <w:bCs/>
          <w:color w:val="000000"/>
          <w:sz w:val="28"/>
          <w:szCs w:val="28"/>
          <w:lang w:val="uk-UA" w:eastAsia="uk-UA"/>
        </w:rPr>
        <w:t>(Підпис заявника)</w:t>
      </w:r>
      <w:r w:rsidRPr="00A5130B">
        <w:rPr>
          <w:rStyle w:val="60"/>
          <w:b/>
          <w:bCs/>
          <w:color w:val="000000"/>
          <w:sz w:val="28"/>
          <w:szCs w:val="28"/>
          <w:lang w:val="uk-UA" w:eastAsia="uk-UA"/>
        </w:rPr>
        <w:tab/>
        <w:t>(П.І.Б)</w:t>
      </w:r>
      <w:r>
        <w:rPr>
          <w:rStyle w:val="60"/>
          <w:b/>
          <w:bCs/>
          <w:color w:val="000000"/>
          <w:sz w:val="28"/>
          <w:szCs w:val="28"/>
          <w:lang w:val="uk-UA" w:eastAsia="uk-UA"/>
        </w:rPr>
        <w:t>»</w:t>
      </w:r>
    </w:p>
    <w:p w:rsidR="00330572" w:rsidRPr="00A5130B" w:rsidRDefault="00330572" w:rsidP="00A5130B">
      <w:pPr>
        <w:tabs>
          <w:tab w:val="left" w:pos="543"/>
        </w:tabs>
        <w:rPr>
          <w:rFonts w:ascii="Times New Roman" w:hAnsi="Times New Roman"/>
          <w:sz w:val="28"/>
          <w:szCs w:val="28"/>
          <w:lang w:val="uk-UA"/>
        </w:rPr>
      </w:pPr>
    </w:p>
    <w:p w:rsidR="00330572" w:rsidRPr="00A5130B" w:rsidRDefault="00330572" w:rsidP="00A5130B">
      <w:pPr>
        <w:tabs>
          <w:tab w:val="left" w:pos="543"/>
        </w:tabs>
        <w:rPr>
          <w:rFonts w:ascii="Times New Roman" w:hAnsi="Times New Roman"/>
          <w:sz w:val="28"/>
          <w:szCs w:val="28"/>
          <w:lang w:val="uk-UA"/>
        </w:rPr>
      </w:pPr>
    </w:p>
    <w:p w:rsidR="00330572" w:rsidRPr="00A5130B" w:rsidRDefault="00330572" w:rsidP="00A5130B">
      <w:pPr>
        <w:tabs>
          <w:tab w:val="left" w:pos="543"/>
        </w:tabs>
        <w:rPr>
          <w:rFonts w:ascii="Times New Roman" w:hAnsi="Times New Roman"/>
          <w:sz w:val="28"/>
          <w:szCs w:val="28"/>
          <w:lang w:val="uk-UA"/>
        </w:rPr>
      </w:pPr>
    </w:p>
    <w:p w:rsidR="00330572" w:rsidRPr="00A5130B" w:rsidRDefault="00330572" w:rsidP="000F48C0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Сторожинецький </w:t>
      </w:r>
    </w:p>
    <w:p w:rsidR="00330572" w:rsidRDefault="00330572" w:rsidP="000F48C0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</w:t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0B">
        <w:rPr>
          <w:rFonts w:ascii="Times New Roman" w:hAnsi="Times New Roman"/>
          <w:b/>
          <w:bCs/>
          <w:sz w:val="28"/>
          <w:szCs w:val="28"/>
          <w:lang w:val="uk-UA"/>
        </w:rPr>
        <w:tab/>
        <w:t>М.М. Карлійчук</w:t>
      </w:r>
    </w:p>
    <w:p w:rsidR="00330572" w:rsidRPr="00206A03" w:rsidRDefault="00330572" w:rsidP="000F48C0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Вик. Петиляк 2-53-14  </w:t>
      </w:r>
    </w:p>
    <w:sectPr w:rsidR="00330572" w:rsidRPr="00206A03" w:rsidSect="000F48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04055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6E891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7DC45A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E02222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BA528F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6BB206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DC789BF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30B"/>
    <w:rsid w:val="000F48C0"/>
    <w:rsid w:val="001C56DB"/>
    <w:rsid w:val="00206A03"/>
    <w:rsid w:val="00255DF4"/>
    <w:rsid w:val="00330572"/>
    <w:rsid w:val="003C2D5C"/>
    <w:rsid w:val="004A057D"/>
    <w:rsid w:val="004F0D81"/>
    <w:rsid w:val="005155E1"/>
    <w:rsid w:val="00622365"/>
    <w:rsid w:val="00782E6B"/>
    <w:rsid w:val="007D68A2"/>
    <w:rsid w:val="008678CB"/>
    <w:rsid w:val="008A7E3D"/>
    <w:rsid w:val="008C2116"/>
    <w:rsid w:val="008C5673"/>
    <w:rsid w:val="00A5130B"/>
    <w:rsid w:val="00A771CD"/>
    <w:rsid w:val="00BC179F"/>
    <w:rsid w:val="00E847A7"/>
    <w:rsid w:val="00F64049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0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130B"/>
    <w:rPr>
      <w:rFonts w:eastAsia="Times New Roman"/>
    </w:rPr>
  </w:style>
  <w:style w:type="character" w:styleId="Hyperlink">
    <w:name w:val="Hyperlink"/>
    <w:basedOn w:val="DefaultParagraphFont"/>
    <w:uiPriority w:val="99"/>
    <w:rsid w:val="00A5130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5130B"/>
    <w:rPr>
      <w:spacing w:val="8"/>
      <w:sz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5130B"/>
    <w:rPr>
      <w:rFonts w:cs="Times New Roman"/>
      <w:szCs w:val="23"/>
    </w:rPr>
  </w:style>
  <w:style w:type="paragraph" w:customStyle="1" w:styleId="21">
    <w:name w:val="Основной текст (2)1"/>
    <w:basedOn w:val="Normal"/>
    <w:link w:val="2"/>
    <w:uiPriority w:val="99"/>
    <w:rsid w:val="00A5130B"/>
    <w:pPr>
      <w:widowControl w:val="0"/>
      <w:shd w:val="clear" w:color="auto" w:fill="FFFFFF"/>
      <w:spacing w:after="0" w:line="307" w:lineRule="exact"/>
      <w:jc w:val="center"/>
    </w:pPr>
    <w:rPr>
      <w:rFonts w:eastAsia="Calibri"/>
      <w:spacing w:val="8"/>
      <w:sz w:val="23"/>
      <w:szCs w:val="23"/>
    </w:rPr>
  </w:style>
  <w:style w:type="character" w:customStyle="1" w:styleId="BodyTextChar">
    <w:name w:val="Body Text Char"/>
    <w:link w:val="BodyText"/>
    <w:uiPriority w:val="99"/>
    <w:locked/>
    <w:rsid w:val="00A5130B"/>
    <w:rPr>
      <w:rFonts w:ascii="Times New Roman" w:hAnsi="Times New Roman"/>
      <w:spacing w:val="6"/>
      <w:sz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5130B"/>
    <w:pPr>
      <w:widowControl w:val="0"/>
      <w:shd w:val="clear" w:color="auto" w:fill="FFFFFF"/>
      <w:spacing w:before="240" w:after="180" w:line="307" w:lineRule="exact"/>
      <w:jc w:val="both"/>
    </w:pPr>
    <w:rPr>
      <w:rFonts w:ascii="Times New Roman" w:eastAsia="Calibri" w:hAnsi="Times New Roman"/>
      <w:spacing w:val="6"/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A2D8F"/>
    <w:rPr>
      <w:rFonts w:eastAsia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A5130B"/>
    <w:rPr>
      <w:rFonts w:eastAsia="Times New Roman" w:cs="Times New Roman"/>
      <w:lang w:eastAsia="ru-RU"/>
    </w:rPr>
  </w:style>
  <w:style w:type="character" w:customStyle="1" w:styleId="20pt">
    <w:name w:val="Основной текст (2) + Интервал 0 pt"/>
    <w:uiPriority w:val="99"/>
    <w:rsid w:val="00A5130B"/>
    <w:rPr>
      <w:rFonts w:ascii="Times New Roman" w:hAnsi="Times New Roman"/>
      <w:spacing w:val="6"/>
      <w:sz w:val="23"/>
      <w:u w:val="none"/>
    </w:rPr>
  </w:style>
  <w:style w:type="character" w:customStyle="1" w:styleId="4">
    <w:name w:val="Заголовок №4_"/>
    <w:link w:val="40"/>
    <w:uiPriority w:val="99"/>
    <w:locked/>
    <w:rsid w:val="00A5130B"/>
    <w:rPr>
      <w:rFonts w:ascii="Times New Roman" w:hAnsi="Times New Roman"/>
      <w:spacing w:val="8"/>
      <w:sz w:val="23"/>
      <w:shd w:val="clear" w:color="auto" w:fill="FFFFFF"/>
    </w:rPr>
  </w:style>
  <w:style w:type="character" w:customStyle="1" w:styleId="20pt1">
    <w:name w:val="Основной текст (2) + Интервал 0 pt1"/>
    <w:uiPriority w:val="99"/>
    <w:rsid w:val="00A5130B"/>
    <w:rPr>
      <w:rFonts w:ascii="Times New Roman" w:hAnsi="Times New Roman"/>
      <w:spacing w:val="6"/>
      <w:sz w:val="23"/>
      <w:u w:val="none"/>
    </w:rPr>
  </w:style>
  <w:style w:type="character" w:customStyle="1" w:styleId="0pt">
    <w:name w:val="Основной текст + Интервал 0 pt"/>
    <w:uiPriority w:val="99"/>
    <w:rsid w:val="00A5130B"/>
    <w:rPr>
      <w:rFonts w:ascii="Times New Roman" w:hAnsi="Times New Roman"/>
      <w:spacing w:val="8"/>
      <w:sz w:val="23"/>
      <w:u w:val="none"/>
    </w:rPr>
  </w:style>
  <w:style w:type="character" w:customStyle="1" w:styleId="5">
    <w:name w:val="Заголовок №5_"/>
    <w:link w:val="51"/>
    <w:uiPriority w:val="99"/>
    <w:locked/>
    <w:rsid w:val="00A5130B"/>
    <w:rPr>
      <w:rFonts w:ascii="Times New Roman" w:hAnsi="Times New Roman"/>
      <w:spacing w:val="8"/>
      <w:sz w:val="23"/>
      <w:shd w:val="clear" w:color="auto" w:fill="FFFFFF"/>
    </w:rPr>
  </w:style>
  <w:style w:type="character" w:customStyle="1" w:styleId="50">
    <w:name w:val="Заголовок №5"/>
    <w:basedOn w:val="5"/>
    <w:uiPriority w:val="99"/>
    <w:rsid w:val="00A5130B"/>
    <w:rPr>
      <w:rFonts w:cs="Times New Roman"/>
      <w:szCs w:val="23"/>
    </w:rPr>
  </w:style>
  <w:style w:type="character" w:customStyle="1" w:styleId="7pt">
    <w:name w:val="Основной текст + 7 pt"/>
    <w:aliases w:val="Малые прописные,Интервал 0 pt10"/>
    <w:uiPriority w:val="99"/>
    <w:rsid w:val="00A5130B"/>
    <w:rPr>
      <w:rFonts w:ascii="Times New Roman" w:hAnsi="Times New Roman"/>
      <w:smallCaps/>
      <w:spacing w:val="5"/>
      <w:sz w:val="14"/>
      <w:u w:val="none"/>
    </w:rPr>
  </w:style>
  <w:style w:type="character" w:customStyle="1" w:styleId="6">
    <w:name w:val="Основной текст (6)_"/>
    <w:link w:val="61"/>
    <w:uiPriority w:val="99"/>
    <w:locked/>
    <w:rsid w:val="00A5130B"/>
    <w:rPr>
      <w:rFonts w:ascii="Times New Roman" w:hAnsi="Times New Roman"/>
      <w:b/>
      <w:spacing w:val="9"/>
      <w:sz w:val="1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5130B"/>
    <w:rPr>
      <w:rFonts w:cs="Times New Roman"/>
      <w:bCs/>
      <w:szCs w:val="18"/>
    </w:rPr>
  </w:style>
  <w:style w:type="character" w:customStyle="1" w:styleId="12pt">
    <w:name w:val="Основной текст + 12 pt"/>
    <w:aliases w:val="Полужирный1,Интервал 0 pt4,Интервал 0 pt24"/>
    <w:uiPriority w:val="99"/>
    <w:rsid w:val="00A5130B"/>
    <w:rPr>
      <w:rFonts w:ascii="Times New Roman" w:hAnsi="Times New Roman"/>
      <w:b/>
      <w:spacing w:val="-4"/>
      <w:sz w:val="24"/>
      <w:u w:val="none"/>
    </w:rPr>
  </w:style>
  <w:style w:type="paragraph" w:customStyle="1" w:styleId="40">
    <w:name w:val="Заголовок №4"/>
    <w:basedOn w:val="Normal"/>
    <w:link w:val="4"/>
    <w:uiPriority w:val="99"/>
    <w:rsid w:val="00A5130B"/>
    <w:pPr>
      <w:widowControl w:val="0"/>
      <w:shd w:val="clear" w:color="auto" w:fill="FFFFFF"/>
      <w:spacing w:before="300" w:after="300" w:line="240" w:lineRule="atLeast"/>
      <w:outlineLvl w:val="3"/>
    </w:pPr>
    <w:rPr>
      <w:rFonts w:ascii="Times New Roman" w:eastAsia="Calibri" w:hAnsi="Times New Roman"/>
      <w:spacing w:val="8"/>
      <w:sz w:val="23"/>
      <w:szCs w:val="23"/>
    </w:rPr>
  </w:style>
  <w:style w:type="paragraph" w:customStyle="1" w:styleId="51">
    <w:name w:val="Заголовок №51"/>
    <w:basedOn w:val="Normal"/>
    <w:link w:val="5"/>
    <w:uiPriority w:val="99"/>
    <w:rsid w:val="00A5130B"/>
    <w:pPr>
      <w:widowControl w:val="0"/>
      <w:shd w:val="clear" w:color="auto" w:fill="FFFFFF"/>
      <w:spacing w:before="300" w:after="300" w:line="240" w:lineRule="atLeast"/>
      <w:outlineLvl w:val="4"/>
    </w:pPr>
    <w:rPr>
      <w:rFonts w:ascii="Times New Roman" w:eastAsia="Calibri" w:hAnsi="Times New Roman"/>
      <w:spacing w:val="8"/>
      <w:sz w:val="23"/>
      <w:szCs w:val="23"/>
    </w:rPr>
  </w:style>
  <w:style w:type="paragraph" w:customStyle="1" w:styleId="61">
    <w:name w:val="Основной текст (6)1"/>
    <w:basedOn w:val="Normal"/>
    <w:link w:val="6"/>
    <w:uiPriority w:val="99"/>
    <w:rsid w:val="00A5130B"/>
    <w:pPr>
      <w:widowControl w:val="0"/>
      <w:shd w:val="clear" w:color="auto" w:fill="FFFFFF"/>
      <w:spacing w:after="960" w:line="240" w:lineRule="atLeast"/>
      <w:ind w:firstLine="700"/>
    </w:pPr>
    <w:rPr>
      <w:rFonts w:ascii="Times New Roman" w:eastAsia="Calibri" w:hAnsi="Times New Roman"/>
      <w:b/>
      <w:bCs/>
      <w:spacing w:val="9"/>
      <w:sz w:val="18"/>
      <w:szCs w:val="18"/>
    </w:rPr>
  </w:style>
  <w:style w:type="character" w:customStyle="1" w:styleId="12">
    <w:name w:val="Заголовок №1 (2)_"/>
    <w:link w:val="121"/>
    <w:uiPriority w:val="99"/>
    <w:locked/>
    <w:rsid w:val="00A5130B"/>
    <w:rPr>
      <w:spacing w:val="2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5130B"/>
    <w:rPr>
      <w:rFonts w:cs="Times New Roman"/>
    </w:rPr>
  </w:style>
  <w:style w:type="paragraph" w:customStyle="1" w:styleId="121">
    <w:name w:val="Заголовок №1 (2)1"/>
    <w:basedOn w:val="Normal"/>
    <w:link w:val="12"/>
    <w:uiPriority w:val="99"/>
    <w:rsid w:val="00A5130B"/>
    <w:pPr>
      <w:widowControl w:val="0"/>
      <w:shd w:val="clear" w:color="auto" w:fill="FFFFFF"/>
      <w:spacing w:before="240" w:after="360" w:line="240" w:lineRule="atLeast"/>
      <w:outlineLvl w:val="0"/>
    </w:pPr>
    <w:rPr>
      <w:rFonts w:eastAsia="Calibri"/>
      <w:spacing w:val="2"/>
      <w:sz w:val="20"/>
      <w:szCs w:val="20"/>
    </w:rPr>
  </w:style>
  <w:style w:type="character" w:customStyle="1" w:styleId="22">
    <w:name w:val="Подпись к таблице (2)_"/>
    <w:link w:val="23"/>
    <w:uiPriority w:val="99"/>
    <w:locked/>
    <w:rsid w:val="00A5130B"/>
    <w:rPr>
      <w:spacing w:val="6"/>
      <w:sz w:val="23"/>
      <w:shd w:val="clear" w:color="auto" w:fill="FFFFFF"/>
    </w:rPr>
  </w:style>
  <w:style w:type="character" w:customStyle="1" w:styleId="212pt">
    <w:name w:val="Подпись к таблице (2) + 12 pt"/>
    <w:aliases w:val="Интервал 0 pt23"/>
    <w:uiPriority w:val="99"/>
    <w:rsid w:val="00A5130B"/>
    <w:rPr>
      <w:spacing w:val="2"/>
      <w:sz w:val="24"/>
    </w:rPr>
  </w:style>
  <w:style w:type="character" w:customStyle="1" w:styleId="3">
    <w:name w:val="Подпись к таблице (3)_"/>
    <w:link w:val="31"/>
    <w:uiPriority w:val="99"/>
    <w:locked/>
    <w:rsid w:val="00A5130B"/>
    <w:rPr>
      <w:i/>
      <w:spacing w:val="5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A5130B"/>
    <w:rPr>
      <w:rFonts w:cs="Times New Roman"/>
      <w:iCs/>
    </w:rPr>
  </w:style>
  <w:style w:type="paragraph" w:customStyle="1" w:styleId="23">
    <w:name w:val="Подпись к таблице (2)"/>
    <w:basedOn w:val="Normal"/>
    <w:link w:val="22"/>
    <w:uiPriority w:val="99"/>
    <w:rsid w:val="00A5130B"/>
    <w:pPr>
      <w:widowControl w:val="0"/>
      <w:shd w:val="clear" w:color="auto" w:fill="FFFFFF"/>
      <w:spacing w:after="0" w:line="240" w:lineRule="atLeast"/>
    </w:pPr>
    <w:rPr>
      <w:rFonts w:eastAsia="Calibri"/>
      <w:spacing w:val="6"/>
      <w:sz w:val="23"/>
      <w:szCs w:val="23"/>
    </w:rPr>
  </w:style>
  <w:style w:type="paragraph" w:customStyle="1" w:styleId="31">
    <w:name w:val="Подпись к таблице (3)1"/>
    <w:basedOn w:val="Normal"/>
    <w:link w:val="3"/>
    <w:uiPriority w:val="99"/>
    <w:rsid w:val="00A5130B"/>
    <w:pPr>
      <w:widowControl w:val="0"/>
      <w:shd w:val="clear" w:color="auto" w:fill="FFFFFF"/>
      <w:spacing w:after="0" w:line="298" w:lineRule="exact"/>
    </w:pPr>
    <w:rPr>
      <w:rFonts w:eastAsia="Calibri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5130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-misk-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6</Pages>
  <Words>1862</Words>
  <Characters>10616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2019-06-20T11:01:00Z</cp:lastPrinted>
  <dcterms:created xsi:type="dcterms:W3CDTF">2019-06-20T05:16:00Z</dcterms:created>
  <dcterms:modified xsi:type="dcterms:W3CDTF">2019-06-24T10:41:00Z</dcterms:modified>
</cp:coreProperties>
</file>