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E3" w:rsidRDefault="006459E3" w:rsidP="006A0932">
      <w:pPr>
        <w:spacing w:after="0" w:line="240" w:lineRule="auto"/>
        <w:ind w:firstLine="450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  <w:r>
        <w:rPr>
          <w:rFonts w:ascii="Verdana" w:hAnsi="Verdana"/>
          <w:b/>
          <w:bCs/>
          <w:color w:val="000000"/>
          <w:sz w:val="18"/>
          <w:szCs w:val="18"/>
          <w:lang w:eastAsia="uk-UA"/>
        </w:rPr>
        <w:t xml:space="preserve">                                                                </w:t>
      </w:r>
      <w:r w:rsidRPr="00EC7C92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7.25pt;visibility:visible">
            <v:imagedata r:id="rId5" o:title=""/>
          </v:shape>
        </w:pict>
      </w:r>
    </w:p>
    <w:p w:rsidR="006459E3" w:rsidRDefault="006459E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6459E3" w:rsidRPr="006A0932" w:rsidRDefault="006459E3" w:rsidP="006A0932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УКРАЇНА</w:t>
      </w:r>
    </w:p>
    <w:p w:rsidR="006459E3" w:rsidRDefault="006459E3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СТОРОЖИНЕЦЬКА МІСЬКА РАДА</w:t>
      </w:r>
    </w:p>
    <w:p w:rsidR="006459E3" w:rsidRDefault="006459E3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СТОРОЖИНЕЦЬКОГО РАЙОНУ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</w:t>
      </w:r>
    </w:p>
    <w:p w:rsidR="006459E3" w:rsidRPr="006A0932" w:rsidRDefault="006459E3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ЧЕРНІВЕЦЬКОЇ ОБЛАСТІ</w:t>
      </w:r>
    </w:p>
    <w:p w:rsidR="006459E3" w:rsidRPr="006A0932" w:rsidRDefault="006459E3" w:rsidP="00D57C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ХХХІІІ 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сесія  VІІ скликання</w:t>
      </w:r>
    </w:p>
    <w:p w:rsidR="006459E3" w:rsidRPr="006A0932" w:rsidRDefault="006459E3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Р  І  Ш  Е  Н  Н  Я     № 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 -33/2019</w:t>
      </w:r>
    </w:p>
    <w:p w:rsidR="006459E3" w:rsidRPr="006A0932" w:rsidRDefault="006459E3" w:rsidP="006A0932">
      <w:pPr>
        <w:shd w:val="clear" w:color="auto" w:fill="FFFFFF"/>
        <w:spacing w:before="100" w:beforeAutospacing="1" w:after="100" w:afterAutospacing="1" w:line="240" w:lineRule="auto"/>
        <w:ind w:right="-117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05 липня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 201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9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року                                                              м. Сторожинець</w:t>
      </w:r>
    </w:p>
    <w:tbl>
      <w:tblPr>
        <w:tblW w:w="0" w:type="auto"/>
        <w:tblLook w:val="00A0"/>
      </w:tblPr>
      <w:tblGrid>
        <w:gridCol w:w="5211"/>
      </w:tblGrid>
      <w:tr w:rsidR="006459E3" w:rsidRPr="00202375" w:rsidTr="00202375">
        <w:tc>
          <w:tcPr>
            <w:tcW w:w="5211" w:type="dxa"/>
          </w:tcPr>
          <w:p w:rsidR="006459E3" w:rsidRPr="00202375" w:rsidRDefault="006459E3" w:rsidP="00202375">
            <w:pPr>
              <w:spacing w:before="100" w:beforeAutospacing="1"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237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uk-UA"/>
              </w:rPr>
              <w:t xml:space="preserve">Про внесення змін до рішення виконавчого комітету Сторожинецької міської ради від 11.02.2016 року № 7 «Про обмеження продажу пива, алко-гольних, слабоалкогольних напоїв та вин столових на території міста Сторожинець та обмеження режиму роботи торгових точок» </w:t>
            </w:r>
          </w:p>
        </w:tc>
      </w:tr>
    </w:tbl>
    <w:p w:rsidR="006459E3" w:rsidRPr="006A0932" w:rsidRDefault="006459E3" w:rsidP="00D57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eastAsia="uk-UA"/>
        </w:rPr>
        <w:t>       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К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еруючись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статтями 26 та 59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 Закон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України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«Про місцеве самоврядування в Україні»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враховуючи Рекомендації № 23 адмі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ністративної колегії Чернівецького обласного територіального відділення Антимонопольного комітету України  від 10.06.2019 року </w:t>
      </w:r>
    </w:p>
    <w:p w:rsidR="006459E3" w:rsidRPr="006A0932" w:rsidRDefault="006459E3" w:rsidP="006A0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міська рада вирішила:</w:t>
      </w:r>
    </w:p>
    <w:p w:rsidR="006459E3" w:rsidRPr="00312198" w:rsidRDefault="006459E3" w:rsidP="00FA07C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751F6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Внести зміни до рішення </w:t>
      </w:r>
      <w:r w:rsidRPr="00312198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>виконавчого комітету Сторожинецької міської ради від 11.02.2016 року № 7 «Про обмеження продажу пива, алкогольних, слабоалкогольних напоїв та вин столових на території міста Сторожинець та обмеження режиму роботи торгових точок»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 та скасувати пункти 3, 4, 6 вказаного рішення.</w:t>
      </w:r>
    </w:p>
    <w:p w:rsidR="006459E3" w:rsidRPr="006A0932" w:rsidRDefault="006459E3" w:rsidP="001A7787">
      <w:pPr>
        <w:shd w:val="clear" w:color="auto" w:fill="FFFFFF"/>
        <w:spacing w:before="100" w:beforeAutospacing="1" w:after="100" w:afterAutospacing="1" w:line="240" w:lineRule="auto"/>
        <w:ind w:firstLine="705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2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.  Контроль за виконанням даного рішення покласти на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секретаря Сторожинецької міської ради Матейчука І.Г.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</w:p>
    <w:p w:rsidR="006459E3" w:rsidRPr="00615271" w:rsidRDefault="006459E3" w:rsidP="0061527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Сторожинецький міський голова                                            М.М.Карлійчук</w:t>
      </w:r>
    </w:p>
    <w:sectPr w:rsidR="006459E3" w:rsidRPr="00615271" w:rsidSect="00C01F7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07C"/>
    <w:multiLevelType w:val="multilevel"/>
    <w:tmpl w:val="2DAA429A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62E"/>
    <w:rsid w:val="001A7787"/>
    <w:rsid w:val="00202375"/>
    <w:rsid w:val="002A0F8A"/>
    <w:rsid w:val="00312198"/>
    <w:rsid w:val="003C7328"/>
    <w:rsid w:val="00461272"/>
    <w:rsid w:val="00615271"/>
    <w:rsid w:val="00617C53"/>
    <w:rsid w:val="006459E3"/>
    <w:rsid w:val="006A0932"/>
    <w:rsid w:val="00724225"/>
    <w:rsid w:val="007460E4"/>
    <w:rsid w:val="008243AA"/>
    <w:rsid w:val="00851140"/>
    <w:rsid w:val="00874204"/>
    <w:rsid w:val="008E7D05"/>
    <w:rsid w:val="00955F49"/>
    <w:rsid w:val="009B0730"/>
    <w:rsid w:val="00A138FA"/>
    <w:rsid w:val="00A514D7"/>
    <w:rsid w:val="00BA7DF3"/>
    <w:rsid w:val="00BF373D"/>
    <w:rsid w:val="00C01F73"/>
    <w:rsid w:val="00C15BD0"/>
    <w:rsid w:val="00D10C3A"/>
    <w:rsid w:val="00D16050"/>
    <w:rsid w:val="00D57C5A"/>
    <w:rsid w:val="00D751F6"/>
    <w:rsid w:val="00DB5721"/>
    <w:rsid w:val="00DE6BAE"/>
    <w:rsid w:val="00E50C6B"/>
    <w:rsid w:val="00EC7C92"/>
    <w:rsid w:val="00EF3BB1"/>
    <w:rsid w:val="00F1312D"/>
    <w:rsid w:val="00F6462E"/>
    <w:rsid w:val="00FA07CD"/>
    <w:rsid w:val="00FA35FA"/>
    <w:rsid w:val="00FB4717"/>
    <w:rsid w:val="00FC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25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646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07CD"/>
    <w:pPr>
      <w:ind w:left="720"/>
      <w:contextualSpacing/>
    </w:pPr>
  </w:style>
  <w:style w:type="table" w:styleId="TableGrid">
    <w:name w:val="Table Grid"/>
    <w:basedOn w:val="TableNormal"/>
    <w:uiPriority w:val="99"/>
    <w:rsid w:val="00BA7D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200</Words>
  <Characters>1145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User</dc:creator>
  <cp:keywords/>
  <dc:description/>
  <cp:lastModifiedBy>User</cp:lastModifiedBy>
  <cp:revision>2</cp:revision>
  <cp:lastPrinted>2019-06-19T07:34:00Z</cp:lastPrinted>
  <dcterms:created xsi:type="dcterms:W3CDTF">2019-07-01T11:45:00Z</dcterms:created>
  <dcterms:modified xsi:type="dcterms:W3CDTF">2019-07-01T11:45:00Z</dcterms:modified>
</cp:coreProperties>
</file>