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C2" w:rsidRPr="003C696D" w:rsidRDefault="00B25FC2" w:rsidP="006C27E6">
      <w:pPr>
        <w:jc w:val="center"/>
        <w:rPr>
          <w:rFonts w:ascii="Times New Roman" w:hAnsi="Times New Roman"/>
          <w:b/>
          <w:color w:val="333399"/>
          <w:sz w:val="32"/>
          <w:szCs w:val="32"/>
          <w:lang w:val="uk-UA" w:eastAsia="ru-RU"/>
        </w:rPr>
      </w:pPr>
      <w:r w:rsidRPr="00224040">
        <w:rPr>
          <w:rFonts w:ascii="Times New Roman" w:hAnsi="Times New Roman"/>
          <w:b/>
          <w:noProof/>
          <w:color w:val="333399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B25FC2" w:rsidRPr="003C696D" w:rsidRDefault="00B25FC2" w:rsidP="006C27E6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</w:t>
      </w:r>
      <w:r w:rsidRPr="003C696D">
        <w:rPr>
          <w:rFonts w:ascii="Times New Roman" w:hAnsi="Times New Roman"/>
          <w:b/>
          <w:sz w:val="32"/>
          <w:szCs w:val="32"/>
          <w:lang w:val="uk-UA" w:eastAsia="ru-RU"/>
        </w:rPr>
        <w:t>УКРАЇНА</w:t>
      </w:r>
    </w:p>
    <w:p w:rsidR="00B25FC2" w:rsidRPr="003C696D" w:rsidRDefault="00B25FC2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sz w:val="32"/>
          <w:szCs w:val="32"/>
          <w:lang w:val="uk-UA" w:eastAsia="ru-RU"/>
        </w:rPr>
        <w:t>СТОРОЖИНЕЦЬКА  МІСЬКА РАДА</w:t>
      </w:r>
    </w:p>
    <w:p w:rsidR="00B25FC2" w:rsidRPr="003C696D" w:rsidRDefault="00B25FC2" w:rsidP="006C27E6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B25FC2" w:rsidRPr="003C696D" w:rsidRDefault="00B25FC2" w:rsidP="006C27E6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B25FC2" w:rsidRPr="003C696D" w:rsidRDefault="00B25FC2" w:rsidP="006C27E6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lang w:val="uk-UA" w:eastAsia="ru-RU"/>
        </w:rPr>
      </w:pPr>
    </w:p>
    <w:p w:rsidR="00B25FC2" w:rsidRDefault="00B25FC2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ХХХ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сесія </w:t>
      </w:r>
      <w:r>
        <w:rPr>
          <w:rFonts w:ascii="Times New Roman" w:hAnsi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B25FC2" w:rsidRDefault="00B25FC2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25FC2" w:rsidRDefault="00B25FC2" w:rsidP="003C69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         - 38/2019</w:t>
      </w:r>
    </w:p>
    <w:p w:rsidR="00B25FC2" w:rsidRPr="003C696D" w:rsidRDefault="00B25FC2" w:rsidP="003C696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B25FC2" w:rsidRDefault="00B25FC2" w:rsidP="006C2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 грудня  2019 року                                                                     м. Сторожинець</w:t>
      </w:r>
    </w:p>
    <w:p w:rsidR="00B25FC2" w:rsidRPr="003C696D" w:rsidRDefault="00B25FC2" w:rsidP="006C27E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25FC2" w:rsidRDefault="00B25FC2" w:rsidP="00412F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штатного</w:t>
      </w:r>
    </w:p>
    <w:p w:rsidR="00B25FC2" w:rsidRDefault="00B25FC2" w:rsidP="00412F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розпису КУ «Сторожинецький</w:t>
      </w:r>
    </w:p>
    <w:p w:rsidR="00B25FC2" w:rsidRDefault="00B25FC2" w:rsidP="00412F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інклюзивно-ресурсний центр»</w:t>
      </w:r>
    </w:p>
    <w:p w:rsidR="00B25FC2" w:rsidRDefault="00B25FC2" w:rsidP="00DD1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5FC2" w:rsidRPr="003C696D" w:rsidRDefault="00B25FC2" w:rsidP="006C27E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25FC2" w:rsidRDefault="00B25FC2" w:rsidP="003972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 розглянувши інформацію начальника відділу освіти, молоді та спорту Сторожинецької міської ради «Про внесення змін до штатного розпису КУ «Сторожинецький інклюзивно-ресурсний центр»,</w:t>
      </w:r>
    </w:p>
    <w:p w:rsidR="00B25FC2" w:rsidRPr="003C696D" w:rsidRDefault="00B25FC2" w:rsidP="006C27E6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25FC2" w:rsidRDefault="00B25FC2" w:rsidP="006C27E6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B25FC2" w:rsidRDefault="00B25FC2" w:rsidP="00412FE5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01 січня 2020 року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внести зміни до штатного розпису </w:t>
      </w:r>
      <w:r>
        <w:rPr>
          <w:rFonts w:ascii="Times New Roman" w:hAnsi="Times New Roman"/>
          <w:sz w:val="28"/>
          <w:szCs w:val="28"/>
          <w:lang w:val="uk-UA"/>
        </w:rPr>
        <w:t>КУ «Сторожинецький інклюзивно-ресурсний центр»</w:t>
      </w:r>
      <w:r>
        <w:rPr>
          <w:rFonts w:ascii="Times New Roman" w:hAnsi="Times New Roman"/>
          <w:sz w:val="28"/>
          <w:szCs w:val="28"/>
          <w:lang w:val="uk-UA" w:eastAsia="ru-RU"/>
        </w:rPr>
        <w:t>, а саме ввести в штатний розпис 1 ставку водія та 1 ставку  бухгалтера.</w:t>
      </w:r>
    </w:p>
    <w:p w:rsidR="00B25FC2" w:rsidRPr="00412FE5" w:rsidRDefault="00B25FC2" w:rsidP="00412FE5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2FE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Брижака П.М. та </w:t>
      </w:r>
      <w:r w:rsidRPr="00412FE5">
        <w:rPr>
          <w:rFonts w:ascii="Times New Roman" w:hAnsi="Times New Roman"/>
          <w:sz w:val="28"/>
          <w:szCs w:val="28"/>
        </w:rPr>
        <w:t>постійну комісію з питань освіти, фізичного виховання та культури</w:t>
      </w:r>
      <w:r w:rsidRPr="00412FE5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3C696D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412FE5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412FE5">
        <w:rPr>
          <w:rFonts w:ascii="Times New Roman" w:hAnsi="Times New Roman"/>
          <w:sz w:val="28"/>
          <w:szCs w:val="28"/>
        </w:rPr>
        <w:t xml:space="preserve"> (</w:t>
      </w:r>
      <w:r w:rsidRPr="00412FE5">
        <w:rPr>
          <w:rFonts w:ascii="Times New Roman" w:hAnsi="Times New Roman"/>
          <w:sz w:val="28"/>
          <w:szCs w:val="28"/>
          <w:lang w:val="uk-UA"/>
        </w:rPr>
        <w:t>Т.</w:t>
      </w:r>
      <w:r w:rsidRPr="00412FE5">
        <w:rPr>
          <w:rFonts w:ascii="Times New Roman" w:hAnsi="Times New Roman"/>
          <w:sz w:val="28"/>
          <w:szCs w:val="28"/>
        </w:rPr>
        <w:t>Чернявська).</w:t>
      </w:r>
    </w:p>
    <w:p w:rsidR="00B25FC2" w:rsidRDefault="00B25FC2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5FC2" w:rsidRDefault="00B25FC2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5FC2" w:rsidRDefault="00B25FC2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5FC2" w:rsidRDefault="00B25FC2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5FC2" w:rsidRPr="005F7714" w:rsidRDefault="00B25FC2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Микола КАРЛІЙЧУК</w:t>
      </w:r>
    </w:p>
    <w:sectPr w:rsidR="00B25FC2" w:rsidRPr="005F7714" w:rsidSect="003C696D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6F47"/>
    <w:multiLevelType w:val="hybridMultilevel"/>
    <w:tmpl w:val="7892DF24"/>
    <w:lvl w:ilvl="0" w:tplc="44DE6D9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75CF4A44"/>
    <w:multiLevelType w:val="hybridMultilevel"/>
    <w:tmpl w:val="5D50534E"/>
    <w:lvl w:ilvl="0" w:tplc="79DC7440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A9A"/>
    <w:rsid w:val="000832A8"/>
    <w:rsid w:val="00093A9A"/>
    <w:rsid w:val="000C0524"/>
    <w:rsid w:val="00162E97"/>
    <w:rsid w:val="00224040"/>
    <w:rsid w:val="00397228"/>
    <w:rsid w:val="003C696D"/>
    <w:rsid w:val="00412FE5"/>
    <w:rsid w:val="00492859"/>
    <w:rsid w:val="00526033"/>
    <w:rsid w:val="005543D3"/>
    <w:rsid w:val="005F7714"/>
    <w:rsid w:val="006660C9"/>
    <w:rsid w:val="00695779"/>
    <w:rsid w:val="006C27E6"/>
    <w:rsid w:val="006E0688"/>
    <w:rsid w:val="007B623E"/>
    <w:rsid w:val="00845D84"/>
    <w:rsid w:val="009041B1"/>
    <w:rsid w:val="00991CD1"/>
    <w:rsid w:val="00A64DC5"/>
    <w:rsid w:val="00A80B64"/>
    <w:rsid w:val="00B07739"/>
    <w:rsid w:val="00B25FC2"/>
    <w:rsid w:val="00B42D89"/>
    <w:rsid w:val="00BA3F68"/>
    <w:rsid w:val="00BF5470"/>
    <w:rsid w:val="00CB6E1E"/>
    <w:rsid w:val="00CE74E1"/>
    <w:rsid w:val="00D371FF"/>
    <w:rsid w:val="00DD1C4F"/>
    <w:rsid w:val="00E2753B"/>
    <w:rsid w:val="00E578F9"/>
    <w:rsid w:val="00E73B67"/>
    <w:rsid w:val="00EB46F4"/>
    <w:rsid w:val="00F2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7E6"/>
    <w:rPr>
      <w:rFonts w:ascii="Tahoma" w:hAnsi="Tahoma" w:cs="Tahoma"/>
      <w:sz w:val="16"/>
      <w:szCs w:val="16"/>
    </w:rPr>
  </w:style>
  <w:style w:type="character" w:customStyle="1" w:styleId="rvts23">
    <w:name w:val="rvts23"/>
    <w:basedOn w:val="DefaultParagraphFont"/>
    <w:uiPriority w:val="99"/>
    <w:rsid w:val="00BA3F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178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2019-11-25T14:11:00Z</dcterms:created>
  <dcterms:modified xsi:type="dcterms:W3CDTF">2019-11-25T14:11:00Z</dcterms:modified>
</cp:coreProperties>
</file>