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25" w:rsidRDefault="00896A25" w:rsidP="00D9349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проект</w:t>
      </w:r>
    </w:p>
    <w:p w:rsidR="007A0052" w:rsidRPr="007A0052" w:rsidRDefault="007A0052" w:rsidP="00D9349C">
      <w:pPr>
        <w:jc w:val="center"/>
        <w:rPr>
          <w:sz w:val="28"/>
          <w:szCs w:val="28"/>
          <w:lang w:val="uk-UA"/>
        </w:rPr>
      </w:pPr>
      <w:r w:rsidRPr="007A0052">
        <w:rPr>
          <w:noProof/>
          <w:sz w:val="28"/>
          <w:szCs w:val="28"/>
          <w:lang w:val="uk-UA" w:eastAsia="uk-UA"/>
        </w:rPr>
        <w:drawing>
          <wp:inline distT="0" distB="0" distL="0" distR="0" wp14:anchorId="541240BF" wp14:editId="5B4ACFDA">
            <wp:extent cx="680720" cy="797560"/>
            <wp:effectExtent l="0" t="0" r="0" b="0"/>
            <wp:docPr id="3" name="Рисунок 3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 descr="gerb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УКРАЇНА</w:t>
      </w:r>
    </w:p>
    <w:p w:rsidR="007A0052" w:rsidRPr="007A0052" w:rsidRDefault="007A0052" w:rsidP="007A0052">
      <w:pPr>
        <w:pStyle w:val="1"/>
        <w:rPr>
          <w:sz w:val="28"/>
          <w:szCs w:val="28"/>
          <w:lang w:val="uk-UA"/>
        </w:rPr>
      </w:pPr>
      <w:r w:rsidRPr="007A0052">
        <w:rPr>
          <w:sz w:val="28"/>
          <w:szCs w:val="28"/>
          <w:lang w:val="uk-UA"/>
        </w:rPr>
        <w:t>СТОРОЖИНЕЦЬКА МІСЬКА РАДА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СТОРОЖИНЕЦЬКОГО РАЙОНУ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ЧЕРНІВЕЦЬКОЇ ОБЛАСТІ</w:t>
      </w:r>
    </w:p>
    <w:p w:rsidR="007A0052" w:rsidRPr="007A0052" w:rsidRDefault="007A0052" w:rsidP="007A0052">
      <w:pPr>
        <w:jc w:val="center"/>
        <w:rPr>
          <w:b/>
          <w:sz w:val="28"/>
          <w:szCs w:val="28"/>
          <w:lang w:val="uk-UA"/>
        </w:rPr>
      </w:pPr>
      <w:r w:rsidRPr="007A0052">
        <w:rPr>
          <w:b/>
          <w:sz w:val="28"/>
          <w:szCs w:val="28"/>
          <w:lang w:val="uk-UA"/>
        </w:rPr>
        <w:t>Х</w:t>
      </w:r>
      <w:r w:rsidR="00B70739">
        <w:rPr>
          <w:b/>
          <w:sz w:val="28"/>
          <w:szCs w:val="28"/>
          <w:lang w:val="en-US"/>
        </w:rPr>
        <w:t>L</w:t>
      </w:r>
      <w:r w:rsidR="00896A25">
        <w:rPr>
          <w:b/>
          <w:sz w:val="28"/>
          <w:szCs w:val="28"/>
          <w:lang w:val="uk-UA"/>
        </w:rPr>
        <w:t>І</w:t>
      </w:r>
      <w:r w:rsidR="00B70739" w:rsidRPr="00B70739">
        <w:rPr>
          <w:b/>
          <w:sz w:val="28"/>
          <w:szCs w:val="28"/>
        </w:rPr>
        <w:t xml:space="preserve"> </w:t>
      </w:r>
      <w:r w:rsidRPr="007A0052">
        <w:rPr>
          <w:b/>
          <w:sz w:val="28"/>
          <w:szCs w:val="28"/>
          <w:lang w:val="uk-UA"/>
        </w:rPr>
        <w:t xml:space="preserve">сесія  </w:t>
      </w:r>
      <w:r w:rsidRPr="007A0052">
        <w:rPr>
          <w:b/>
          <w:sz w:val="28"/>
          <w:szCs w:val="28"/>
          <w:lang w:val="en-US"/>
        </w:rPr>
        <w:t>VII</w:t>
      </w:r>
      <w:r w:rsidRPr="007A0052">
        <w:rPr>
          <w:b/>
          <w:sz w:val="28"/>
          <w:szCs w:val="28"/>
          <w:lang w:val="uk-UA"/>
        </w:rPr>
        <w:t xml:space="preserve"> скликання</w:t>
      </w:r>
    </w:p>
    <w:p w:rsidR="007A0052" w:rsidRPr="00B70739" w:rsidRDefault="007A0052" w:rsidP="007A0052">
      <w:pPr>
        <w:pStyle w:val="3"/>
        <w:rPr>
          <w:sz w:val="28"/>
          <w:szCs w:val="28"/>
          <w:lang w:val="ru-RU"/>
        </w:rPr>
      </w:pPr>
      <w:r w:rsidRPr="007A0052">
        <w:rPr>
          <w:sz w:val="28"/>
          <w:szCs w:val="28"/>
          <w:lang w:val="uk-UA"/>
        </w:rPr>
        <w:t xml:space="preserve">Р  І  Ш  Е  Н  </w:t>
      </w:r>
      <w:proofErr w:type="spellStart"/>
      <w:r w:rsidRPr="007A0052">
        <w:rPr>
          <w:sz w:val="28"/>
          <w:szCs w:val="28"/>
          <w:lang w:val="uk-UA"/>
        </w:rPr>
        <w:t>Н</w:t>
      </w:r>
      <w:proofErr w:type="spellEnd"/>
      <w:r w:rsidRPr="007A0052">
        <w:rPr>
          <w:sz w:val="28"/>
          <w:szCs w:val="28"/>
          <w:lang w:val="uk-UA"/>
        </w:rPr>
        <w:t xml:space="preserve">  Я    № </w:t>
      </w:r>
      <w:r w:rsidR="00896A25">
        <w:rPr>
          <w:sz w:val="28"/>
          <w:szCs w:val="28"/>
          <w:lang w:val="uk-UA"/>
        </w:rPr>
        <w:t>__-41</w:t>
      </w:r>
      <w:r w:rsidR="00B70739">
        <w:rPr>
          <w:sz w:val="28"/>
          <w:szCs w:val="28"/>
          <w:lang w:val="uk-UA"/>
        </w:rPr>
        <w:t>/20</w:t>
      </w:r>
      <w:r w:rsidR="00B70739" w:rsidRPr="00B70739">
        <w:rPr>
          <w:sz w:val="28"/>
          <w:szCs w:val="28"/>
          <w:lang w:val="ru-RU"/>
        </w:rPr>
        <w:t>20</w:t>
      </w:r>
    </w:p>
    <w:p w:rsidR="007A0052" w:rsidRPr="007A0052" w:rsidRDefault="00896A25" w:rsidP="007A00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лютого</w:t>
      </w:r>
      <w:r w:rsidR="00D43316">
        <w:rPr>
          <w:sz w:val="28"/>
          <w:szCs w:val="28"/>
          <w:lang w:val="uk-UA"/>
        </w:rPr>
        <w:t xml:space="preserve"> </w:t>
      </w:r>
      <w:r w:rsidR="00B70739" w:rsidRPr="00B70739">
        <w:rPr>
          <w:sz w:val="28"/>
          <w:szCs w:val="28"/>
        </w:rPr>
        <w:t xml:space="preserve">2020 </w:t>
      </w:r>
      <w:r w:rsidR="007A0052" w:rsidRPr="007A0052">
        <w:rPr>
          <w:sz w:val="28"/>
          <w:szCs w:val="28"/>
          <w:lang w:val="uk-UA"/>
        </w:rPr>
        <w:t xml:space="preserve"> року                                                          </w:t>
      </w:r>
      <w:r w:rsidR="007A0052" w:rsidRPr="007A0052">
        <w:rPr>
          <w:sz w:val="28"/>
          <w:szCs w:val="28"/>
        </w:rPr>
        <w:t xml:space="preserve"> </w:t>
      </w:r>
      <w:r w:rsidR="00D9349C">
        <w:rPr>
          <w:sz w:val="28"/>
          <w:szCs w:val="28"/>
          <w:lang w:val="uk-UA"/>
        </w:rPr>
        <w:t xml:space="preserve">  </w:t>
      </w:r>
      <w:r w:rsidR="007A0052" w:rsidRPr="007A0052">
        <w:rPr>
          <w:sz w:val="28"/>
          <w:szCs w:val="28"/>
        </w:rPr>
        <w:t xml:space="preserve">  </w:t>
      </w:r>
      <w:r w:rsidR="00D43316">
        <w:rPr>
          <w:sz w:val="28"/>
          <w:szCs w:val="28"/>
          <w:lang w:val="uk-UA"/>
        </w:rPr>
        <w:t xml:space="preserve">    </w:t>
      </w:r>
      <w:r w:rsidR="007A0052" w:rsidRPr="007A0052">
        <w:rPr>
          <w:sz w:val="28"/>
          <w:szCs w:val="28"/>
        </w:rPr>
        <w:t xml:space="preserve">    </w:t>
      </w:r>
      <w:r w:rsidR="007A0052" w:rsidRPr="007A0052">
        <w:rPr>
          <w:sz w:val="28"/>
          <w:szCs w:val="28"/>
          <w:lang w:val="uk-UA"/>
        </w:rPr>
        <w:t xml:space="preserve">  м. Сторожинець</w:t>
      </w:r>
    </w:p>
    <w:p w:rsidR="007A0052" w:rsidRPr="007A0052" w:rsidRDefault="007A0052" w:rsidP="007A0052">
      <w:pPr>
        <w:rPr>
          <w:sz w:val="28"/>
          <w:szCs w:val="28"/>
        </w:rPr>
      </w:pP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>Про затвердження технічної документації</w:t>
      </w:r>
    </w:p>
    <w:p w:rsidR="00D00E5A" w:rsidRPr="00046DF7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по нормативній грошовій оцінці земельних </w:t>
      </w:r>
    </w:p>
    <w:p w:rsidR="00D00E5A" w:rsidRDefault="00EA7D24">
      <w:pPr>
        <w:rPr>
          <w:b/>
          <w:sz w:val="26"/>
          <w:szCs w:val="26"/>
          <w:lang w:val="uk-UA"/>
        </w:rPr>
      </w:pPr>
      <w:r w:rsidRPr="00046DF7">
        <w:rPr>
          <w:b/>
          <w:sz w:val="26"/>
          <w:szCs w:val="26"/>
          <w:lang w:val="uk-UA"/>
        </w:rPr>
        <w:t xml:space="preserve">ділянок державної власності </w:t>
      </w:r>
    </w:p>
    <w:p w:rsidR="00E17096" w:rsidRPr="00046DF7" w:rsidRDefault="00E17096">
      <w:pPr>
        <w:rPr>
          <w:b/>
          <w:sz w:val="26"/>
          <w:szCs w:val="26"/>
          <w:lang w:val="uk-UA"/>
        </w:rPr>
      </w:pPr>
    </w:p>
    <w:p w:rsidR="00D00E5A" w:rsidRPr="00046DF7" w:rsidRDefault="00EA7D24">
      <w:pPr>
        <w:jc w:val="both"/>
        <w:rPr>
          <w:sz w:val="26"/>
          <w:szCs w:val="26"/>
          <w:lang w:val="uk-UA"/>
        </w:rPr>
      </w:pPr>
      <w:r w:rsidRPr="00046DF7">
        <w:rPr>
          <w:sz w:val="26"/>
          <w:szCs w:val="26"/>
          <w:lang w:val="uk-UA"/>
        </w:rPr>
        <w:t xml:space="preserve">           </w:t>
      </w:r>
      <w:r w:rsidR="00F96736">
        <w:rPr>
          <w:sz w:val="26"/>
          <w:szCs w:val="26"/>
          <w:lang w:val="uk-UA"/>
        </w:rPr>
        <w:t xml:space="preserve">Розглянувши </w:t>
      </w:r>
      <w:r w:rsidR="00896A25">
        <w:rPr>
          <w:sz w:val="26"/>
          <w:szCs w:val="26"/>
          <w:lang w:val="uk-UA"/>
        </w:rPr>
        <w:t>заяву Демчука М.І.</w:t>
      </w:r>
      <w:r w:rsidR="00B70739" w:rsidRPr="00046DF7">
        <w:rPr>
          <w:sz w:val="26"/>
          <w:szCs w:val="26"/>
          <w:lang w:val="uk-UA"/>
        </w:rPr>
        <w:t xml:space="preserve"> щодо затвердження технічної документації про но</w:t>
      </w:r>
      <w:r w:rsidR="00896A25">
        <w:rPr>
          <w:sz w:val="26"/>
          <w:szCs w:val="26"/>
          <w:lang w:val="uk-UA"/>
        </w:rPr>
        <w:t>рмативно-грошову оцінку земельної</w:t>
      </w:r>
      <w:r w:rsidR="00B70739" w:rsidRPr="00046DF7">
        <w:rPr>
          <w:sz w:val="26"/>
          <w:szCs w:val="26"/>
          <w:lang w:val="uk-UA"/>
        </w:rPr>
        <w:t xml:space="preserve"> ділянк</w:t>
      </w:r>
      <w:r w:rsidR="00896A25">
        <w:rPr>
          <w:sz w:val="26"/>
          <w:szCs w:val="26"/>
          <w:lang w:val="uk-UA"/>
        </w:rPr>
        <w:t>и</w:t>
      </w:r>
      <w:r w:rsidR="00B70739" w:rsidRPr="00046DF7">
        <w:rPr>
          <w:sz w:val="26"/>
          <w:szCs w:val="26"/>
          <w:lang w:val="uk-UA"/>
        </w:rPr>
        <w:t>, к</w:t>
      </w:r>
      <w:r w:rsidRPr="00046DF7">
        <w:rPr>
          <w:sz w:val="26"/>
          <w:szCs w:val="26"/>
          <w:lang w:val="uk-UA"/>
        </w:rPr>
        <w:t>еруюч</w:t>
      </w:r>
      <w:r w:rsidR="00F96736">
        <w:rPr>
          <w:sz w:val="26"/>
          <w:szCs w:val="26"/>
          <w:lang w:val="uk-UA"/>
        </w:rPr>
        <w:t xml:space="preserve">ись статтею </w:t>
      </w:r>
      <w:r w:rsidR="00896A25">
        <w:rPr>
          <w:sz w:val="26"/>
          <w:szCs w:val="26"/>
          <w:lang w:val="uk-UA"/>
        </w:rPr>
        <w:t>12</w:t>
      </w:r>
      <w:r w:rsidR="00F96736">
        <w:rPr>
          <w:sz w:val="26"/>
          <w:szCs w:val="26"/>
          <w:lang w:val="uk-UA"/>
        </w:rPr>
        <w:t xml:space="preserve"> Закону України «</w:t>
      </w:r>
      <w:r w:rsidRPr="00046DF7">
        <w:rPr>
          <w:sz w:val="26"/>
          <w:szCs w:val="26"/>
          <w:lang w:val="uk-UA"/>
        </w:rPr>
        <w:t>Про місцеве самоврядування в Украї</w:t>
      </w:r>
      <w:r w:rsidR="00F96736">
        <w:rPr>
          <w:sz w:val="26"/>
          <w:szCs w:val="26"/>
          <w:lang w:val="uk-UA"/>
        </w:rPr>
        <w:t>ні, статтею 23 Закону України «</w:t>
      </w:r>
      <w:r w:rsidRPr="00046DF7">
        <w:rPr>
          <w:sz w:val="26"/>
          <w:szCs w:val="26"/>
          <w:lang w:val="uk-UA"/>
        </w:rPr>
        <w:t>Про оцінку земель»</w:t>
      </w:r>
    </w:p>
    <w:p w:rsidR="00D00E5A" w:rsidRDefault="00EA7D2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046DF7">
        <w:rPr>
          <w:b/>
          <w:sz w:val="26"/>
          <w:szCs w:val="26"/>
        </w:rPr>
        <w:t xml:space="preserve">міська рада вирішила:  </w:t>
      </w:r>
    </w:p>
    <w:p w:rsidR="00F96736" w:rsidRPr="00046DF7" w:rsidRDefault="00F9673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00E5A" w:rsidRPr="00046DF7" w:rsidRDefault="00EA7D2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46DF7">
        <w:rPr>
          <w:sz w:val="26"/>
          <w:szCs w:val="26"/>
        </w:rPr>
        <w:t xml:space="preserve">            1. Затвердити технічну документацію по нормативній грошовій оцінці земельної ділянки </w:t>
      </w:r>
      <w:r w:rsidR="00F075D0">
        <w:rPr>
          <w:sz w:val="26"/>
          <w:szCs w:val="26"/>
        </w:rPr>
        <w:t>водного фонду (для рибогосподарських потреб)</w:t>
      </w:r>
      <w:r w:rsidR="00B70739" w:rsidRPr="00046DF7">
        <w:rPr>
          <w:sz w:val="26"/>
          <w:szCs w:val="26"/>
        </w:rPr>
        <w:t xml:space="preserve"> </w:t>
      </w:r>
      <w:r w:rsidR="00F96736">
        <w:rPr>
          <w:sz w:val="26"/>
          <w:szCs w:val="26"/>
        </w:rPr>
        <w:t>з</w:t>
      </w:r>
      <w:r w:rsidR="00F96736" w:rsidRPr="00046DF7">
        <w:rPr>
          <w:sz w:val="26"/>
          <w:szCs w:val="26"/>
        </w:rPr>
        <w:t xml:space="preserve"> кадастрови</w:t>
      </w:r>
      <w:r w:rsidR="00F96736">
        <w:rPr>
          <w:sz w:val="26"/>
          <w:szCs w:val="26"/>
        </w:rPr>
        <w:t xml:space="preserve">м </w:t>
      </w:r>
      <w:r w:rsidR="00F96736" w:rsidRPr="00046DF7">
        <w:rPr>
          <w:sz w:val="26"/>
          <w:szCs w:val="26"/>
        </w:rPr>
        <w:t xml:space="preserve"> номер</w:t>
      </w:r>
      <w:r w:rsidR="00F96736">
        <w:rPr>
          <w:sz w:val="26"/>
          <w:szCs w:val="26"/>
        </w:rPr>
        <w:t>ом</w:t>
      </w:r>
      <w:r w:rsidR="00F96736" w:rsidRPr="00046DF7">
        <w:rPr>
          <w:sz w:val="26"/>
          <w:szCs w:val="26"/>
        </w:rPr>
        <w:t xml:space="preserve"> 732458</w:t>
      </w:r>
      <w:r w:rsidR="00F075D0">
        <w:rPr>
          <w:sz w:val="26"/>
          <w:szCs w:val="26"/>
        </w:rPr>
        <w:t>8300:01:004</w:t>
      </w:r>
      <w:r w:rsidR="00F96736" w:rsidRPr="00046DF7">
        <w:rPr>
          <w:sz w:val="26"/>
          <w:szCs w:val="26"/>
        </w:rPr>
        <w:t>:00</w:t>
      </w:r>
      <w:r w:rsidR="00F075D0">
        <w:rPr>
          <w:sz w:val="26"/>
          <w:szCs w:val="26"/>
        </w:rPr>
        <w:t>0</w:t>
      </w:r>
      <w:r w:rsidR="00F96736" w:rsidRPr="00046DF7">
        <w:rPr>
          <w:sz w:val="26"/>
          <w:szCs w:val="26"/>
        </w:rPr>
        <w:t>9</w:t>
      </w:r>
      <w:r w:rsidRPr="00046DF7">
        <w:rPr>
          <w:sz w:val="26"/>
          <w:szCs w:val="26"/>
        </w:rPr>
        <w:t>.</w:t>
      </w:r>
      <w:r w:rsidR="00B70739" w:rsidRPr="00046DF7">
        <w:rPr>
          <w:sz w:val="26"/>
          <w:szCs w:val="26"/>
        </w:rPr>
        <w:t xml:space="preserve"> </w:t>
      </w:r>
      <w:r w:rsidRPr="00046DF7">
        <w:rPr>
          <w:sz w:val="26"/>
          <w:szCs w:val="26"/>
        </w:rPr>
        <w:t>Нормативна</w:t>
      </w:r>
      <w:r w:rsidR="00F06B87" w:rsidRPr="00046DF7">
        <w:rPr>
          <w:sz w:val="26"/>
          <w:szCs w:val="26"/>
        </w:rPr>
        <w:t xml:space="preserve"> грошова оцінка становить </w:t>
      </w:r>
      <w:r w:rsidR="00F075D0">
        <w:rPr>
          <w:sz w:val="26"/>
          <w:szCs w:val="26"/>
        </w:rPr>
        <w:t>9111,87</w:t>
      </w:r>
      <w:r w:rsidR="00F06B87" w:rsidRPr="00046DF7">
        <w:rPr>
          <w:sz w:val="26"/>
          <w:szCs w:val="26"/>
        </w:rPr>
        <w:t xml:space="preserve">  грн.</w:t>
      </w:r>
    </w:p>
    <w:p w:rsidR="006B6B2D" w:rsidRPr="00046DF7" w:rsidRDefault="00504EF4" w:rsidP="00F075D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lang w:eastAsia="uk-UA"/>
        </w:rPr>
      </w:pPr>
      <w:r w:rsidRPr="00046DF7">
        <w:rPr>
          <w:sz w:val="26"/>
          <w:szCs w:val="26"/>
        </w:rPr>
        <w:t xml:space="preserve">            2. </w:t>
      </w:r>
      <w:r w:rsidR="006B6B2D" w:rsidRPr="00046DF7">
        <w:rPr>
          <w:sz w:val="26"/>
          <w:szCs w:val="26"/>
        </w:rPr>
        <w:t xml:space="preserve">Контроль за виконанням рішення покласти </w:t>
      </w:r>
      <w:r w:rsidR="006B6B2D" w:rsidRPr="00046DF7">
        <w:rPr>
          <w:rFonts w:cs="Times New Roman CYR"/>
          <w:sz w:val="26"/>
          <w:szCs w:val="26"/>
        </w:rPr>
        <w:t xml:space="preserve">на постійну комісію </w:t>
      </w:r>
      <w:r w:rsidR="006B6B2D" w:rsidRPr="00046DF7">
        <w:rPr>
          <w:color w:val="000000"/>
          <w:sz w:val="26"/>
          <w:szCs w:val="26"/>
          <w:lang w:eastAsia="uk-UA"/>
        </w:rPr>
        <w:t>міської ради з питань регулювання земельних відносин, архітектури, будівництва та перспективного планування,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(Н.</w:t>
      </w:r>
      <w:proofErr w:type="spellStart"/>
      <w:r w:rsidR="006B6B2D" w:rsidRPr="00046DF7">
        <w:rPr>
          <w:color w:val="000000"/>
          <w:sz w:val="26"/>
          <w:szCs w:val="26"/>
          <w:lang w:eastAsia="uk-UA"/>
        </w:rPr>
        <w:t>Кричка</w:t>
      </w:r>
      <w:proofErr w:type="spellEnd"/>
      <w:r w:rsidR="006B6B2D" w:rsidRPr="00046DF7">
        <w:rPr>
          <w:color w:val="000000"/>
          <w:sz w:val="26"/>
          <w:szCs w:val="26"/>
          <w:lang w:eastAsia="uk-UA"/>
        </w:rPr>
        <w:t>).</w:t>
      </w:r>
    </w:p>
    <w:p w:rsidR="006B6B2D" w:rsidRDefault="006B6B2D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7A0052" w:rsidRPr="007A0052" w:rsidRDefault="007A0052" w:rsidP="006B6B2D">
      <w:pPr>
        <w:jc w:val="both"/>
        <w:rPr>
          <w:color w:val="000000"/>
          <w:sz w:val="28"/>
          <w:szCs w:val="28"/>
          <w:lang w:val="uk-UA" w:eastAsia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                                                             Ігор МАТЕЙЧУК</w:t>
      </w:r>
    </w:p>
    <w:p w:rsidR="00D9349C" w:rsidRDefault="00D9349C" w:rsidP="00D9349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D9349C" w:rsidSect="007A0052">
      <w:endnotePr>
        <w:numFmt w:val="decimal"/>
      </w:endnotePr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00E5A"/>
    <w:rsid w:val="00046DF7"/>
    <w:rsid w:val="00504EF4"/>
    <w:rsid w:val="00561300"/>
    <w:rsid w:val="006B6B2D"/>
    <w:rsid w:val="0074458F"/>
    <w:rsid w:val="007A0052"/>
    <w:rsid w:val="00896A25"/>
    <w:rsid w:val="009D6850"/>
    <w:rsid w:val="00AE1E2E"/>
    <w:rsid w:val="00B2401A"/>
    <w:rsid w:val="00B70739"/>
    <w:rsid w:val="00CA78E1"/>
    <w:rsid w:val="00CF005E"/>
    <w:rsid w:val="00D00E5A"/>
    <w:rsid w:val="00D43316"/>
    <w:rsid w:val="00D9349C"/>
    <w:rsid w:val="00D96717"/>
    <w:rsid w:val="00E17096"/>
    <w:rsid w:val="00EA7D24"/>
    <w:rsid w:val="00F06B87"/>
    <w:rsid w:val="00F075D0"/>
    <w:rsid w:val="00F96736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(Web)" w:uiPriority="0" w:qFormat="1"/>
  </w:latentStyles>
  <w:style w:type="paragraph" w:default="1" w:styleId="a">
    <w:name w:val="Normal"/>
    <w:qFormat/>
    <w:rsid w:val="00F06B87"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jc w:val="center"/>
      <w:outlineLvl w:val="0"/>
    </w:pPr>
    <w:rPr>
      <w:sz w:val="44"/>
      <w:szCs w:val="20"/>
    </w:rPr>
  </w:style>
  <w:style w:type="paragraph" w:styleId="3">
    <w:name w:val="heading 3"/>
    <w:qFormat/>
    <w:pPr>
      <w:keepNext/>
      <w:jc w:val="center"/>
      <w:outlineLvl w:val="2"/>
    </w:pPr>
    <w:rPr>
      <w:b/>
      <w:sz w:val="5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="100" w:beforeAutospacing="1" w:after="100" w:afterAutospacing="1"/>
    </w:pPr>
    <w:rPr>
      <w:lang w:val="uk-UA"/>
    </w:rPr>
  </w:style>
  <w:style w:type="paragraph" w:styleId="a4">
    <w:name w:val="Balloon Text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sz w:val="44"/>
      <w:szCs w:val="20"/>
      <w:lang w:val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sz w:val="52"/>
      <w:szCs w:val="20"/>
      <w:lang w:val="en-US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9670-4F26-4C5A-87B6-09D4FC01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студио техно</dc:creator>
  <cp:keywords/>
  <dc:description/>
  <cp:lastModifiedBy>Arkadiy</cp:lastModifiedBy>
  <cp:revision>26</cp:revision>
  <cp:lastPrinted>2020-02-04T09:01:00Z</cp:lastPrinted>
  <dcterms:created xsi:type="dcterms:W3CDTF">2019-03-27T11:58:00Z</dcterms:created>
  <dcterms:modified xsi:type="dcterms:W3CDTF">2020-02-13T15:04:00Z</dcterms:modified>
</cp:coreProperties>
</file>