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АНАЛІЗ</w:t>
      </w:r>
    </w:p>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 xml:space="preserve">регуляторного впливу </w:t>
      </w:r>
      <w:proofErr w:type="spellStart"/>
      <w:r w:rsidR="00FE79E6">
        <w:rPr>
          <w:rFonts w:ascii="Times New Roman" w:hAnsi="Times New Roman"/>
          <w:b/>
          <w:sz w:val="28"/>
          <w:szCs w:val="28"/>
        </w:rPr>
        <w:t>проєкт</w:t>
      </w:r>
      <w:r w:rsidRPr="000F7EBE">
        <w:rPr>
          <w:rFonts w:ascii="Times New Roman" w:hAnsi="Times New Roman"/>
          <w:b/>
          <w:sz w:val="28"/>
          <w:szCs w:val="28"/>
        </w:rPr>
        <w:t>у</w:t>
      </w:r>
      <w:proofErr w:type="spellEnd"/>
      <w:r w:rsidRPr="000F7EBE">
        <w:rPr>
          <w:rFonts w:ascii="Times New Roman" w:hAnsi="Times New Roman"/>
          <w:b/>
          <w:sz w:val="28"/>
          <w:szCs w:val="28"/>
        </w:rPr>
        <w:t xml:space="preserve"> рішення «</w:t>
      </w:r>
      <w:r>
        <w:rPr>
          <w:rFonts w:ascii="Times New Roman" w:hAnsi="Times New Roman"/>
          <w:b/>
          <w:sz w:val="28"/>
          <w:szCs w:val="28"/>
        </w:rPr>
        <w:t xml:space="preserve">Про  встановлення </w:t>
      </w:r>
      <w:r w:rsidR="00FC0D81">
        <w:rPr>
          <w:rFonts w:ascii="Times New Roman" w:hAnsi="Times New Roman"/>
          <w:b/>
          <w:sz w:val="28"/>
          <w:szCs w:val="28"/>
        </w:rPr>
        <w:t xml:space="preserve">ставок </w:t>
      </w:r>
      <w:r>
        <w:rPr>
          <w:rFonts w:ascii="Times New Roman" w:hAnsi="Times New Roman"/>
          <w:b/>
          <w:sz w:val="28"/>
          <w:szCs w:val="28"/>
        </w:rPr>
        <w:t xml:space="preserve">податку на </w:t>
      </w:r>
      <w:r w:rsidR="00FC0D81">
        <w:rPr>
          <w:rFonts w:ascii="Times New Roman" w:hAnsi="Times New Roman"/>
          <w:b/>
          <w:sz w:val="28"/>
          <w:szCs w:val="28"/>
        </w:rPr>
        <w:t xml:space="preserve">нерухоме </w:t>
      </w:r>
      <w:r>
        <w:rPr>
          <w:rFonts w:ascii="Times New Roman" w:hAnsi="Times New Roman"/>
          <w:b/>
          <w:sz w:val="28"/>
          <w:szCs w:val="28"/>
        </w:rPr>
        <w:t>майно</w:t>
      </w:r>
      <w:r w:rsidR="00FC0D81">
        <w:rPr>
          <w:rFonts w:ascii="Times New Roman" w:hAnsi="Times New Roman"/>
          <w:b/>
          <w:sz w:val="28"/>
          <w:szCs w:val="28"/>
        </w:rPr>
        <w:t>, відмінне від земельної ділянки на 202</w:t>
      </w:r>
      <w:r w:rsidR="00FE79E6">
        <w:rPr>
          <w:rFonts w:ascii="Times New Roman" w:hAnsi="Times New Roman"/>
          <w:b/>
          <w:sz w:val="28"/>
          <w:szCs w:val="28"/>
        </w:rPr>
        <w:t>1</w:t>
      </w:r>
      <w:r w:rsidR="00FC0D81">
        <w:rPr>
          <w:rFonts w:ascii="Times New Roman" w:hAnsi="Times New Roman"/>
          <w:b/>
          <w:sz w:val="28"/>
          <w:szCs w:val="28"/>
        </w:rPr>
        <w:t xml:space="preserve"> рік» </w:t>
      </w:r>
      <w:r>
        <w:rPr>
          <w:rFonts w:ascii="Times New Roman" w:hAnsi="Times New Roman"/>
          <w:b/>
          <w:sz w:val="28"/>
          <w:szCs w:val="28"/>
        </w:rPr>
        <w:t xml:space="preserve">  на території </w:t>
      </w:r>
      <w:proofErr w:type="spellStart"/>
      <w:r w:rsidR="00FC0D81">
        <w:rPr>
          <w:rFonts w:ascii="Times New Roman" w:hAnsi="Times New Roman"/>
          <w:b/>
          <w:sz w:val="28"/>
          <w:szCs w:val="28"/>
        </w:rPr>
        <w:t>Сторожинецької</w:t>
      </w:r>
      <w:r w:rsidRPr="00605EB9">
        <w:rPr>
          <w:rFonts w:ascii="Times New Roman" w:hAnsi="Times New Roman"/>
          <w:b/>
          <w:sz w:val="28"/>
          <w:szCs w:val="28"/>
        </w:rPr>
        <w:t>об’єднаної</w:t>
      </w:r>
      <w:proofErr w:type="spellEnd"/>
      <w:r w:rsidRPr="00605EB9">
        <w:rPr>
          <w:rFonts w:ascii="Times New Roman" w:hAnsi="Times New Roman"/>
          <w:b/>
          <w:sz w:val="28"/>
          <w:szCs w:val="28"/>
        </w:rPr>
        <w:t xml:space="preserve"> територіальної громади </w:t>
      </w:r>
    </w:p>
    <w:p w:rsidR="008720FE" w:rsidRDefault="00FC0D81" w:rsidP="00605EB9">
      <w:pPr>
        <w:pStyle w:val="a3"/>
        <w:spacing w:after="0"/>
        <w:ind w:left="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Аналіз регуляторного впливу </w:t>
      </w:r>
      <w:proofErr w:type="spellStart"/>
      <w:r w:rsidR="00FE79E6">
        <w:rPr>
          <w:rFonts w:ascii="Times New Roman" w:hAnsi="Times New Roman"/>
          <w:sz w:val="28"/>
          <w:szCs w:val="28"/>
        </w:rPr>
        <w:t>проєкт</w:t>
      </w:r>
      <w:r w:rsidR="008720FE" w:rsidRPr="00EE65D2">
        <w:rPr>
          <w:rFonts w:ascii="Times New Roman" w:hAnsi="Times New Roman"/>
          <w:sz w:val="28"/>
          <w:szCs w:val="28"/>
        </w:rPr>
        <w:t>у</w:t>
      </w:r>
      <w:proofErr w:type="spellEnd"/>
      <w:r w:rsidR="008720FE" w:rsidRPr="00EE65D2">
        <w:rPr>
          <w:rFonts w:ascii="Times New Roman" w:hAnsi="Times New Roman"/>
          <w:sz w:val="28"/>
          <w:szCs w:val="28"/>
        </w:rPr>
        <w:t xml:space="preserve"> рішення  </w:t>
      </w:r>
      <w:proofErr w:type="spellStart"/>
      <w:r>
        <w:rPr>
          <w:rFonts w:ascii="Times New Roman" w:hAnsi="Times New Roman"/>
          <w:sz w:val="28"/>
          <w:szCs w:val="28"/>
        </w:rPr>
        <w:t>Сторожинецької</w:t>
      </w:r>
      <w:proofErr w:type="spellEnd"/>
      <w:r w:rsidR="008720FE" w:rsidRPr="00EE65D2">
        <w:rPr>
          <w:rFonts w:ascii="Times New Roman" w:hAnsi="Times New Roman"/>
          <w:sz w:val="28"/>
          <w:szCs w:val="28"/>
        </w:rPr>
        <w:t xml:space="preserve"> міської ради </w:t>
      </w:r>
      <w:r w:rsidR="008720FE" w:rsidRPr="00FC0D81">
        <w:rPr>
          <w:rFonts w:ascii="Times New Roman" w:hAnsi="Times New Roman"/>
          <w:sz w:val="28"/>
          <w:szCs w:val="28"/>
        </w:rPr>
        <w:t>«</w:t>
      </w:r>
      <w:r w:rsidRPr="00FC0D81">
        <w:rPr>
          <w:rFonts w:ascii="Times New Roman" w:hAnsi="Times New Roman"/>
          <w:sz w:val="28"/>
          <w:szCs w:val="28"/>
        </w:rPr>
        <w:t>Про  встановлення ставок податку на нерухоме майно, відмінне від земельної ділянки на 202</w:t>
      </w:r>
      <w:r w:rsidR="00FE79E6">
        <w:rPr>
          <w:rFonts w:ascii="Times New Roman" w:hAnsi="Times New Roman"/>
          <w:sz w:val="28"/>
          <w:szCs w:val="28"/>
        </w:rPr>
        <w:t>1</w:t>
      </w:r>
      <w:r w:rsidRPr="00FC0D81">
        <w:rPr>
          <w:rFonts w:ascii="Times New Roman" w:hAnsi="Times New Roman"/>
          <w:sz w:val="28"/>
          <w:szCs w:val="28"/>
        </w:rPr>
        <w:t xml:space="preserve"> </w:t>
      </w:r>
      <w:proofErr w:type="spellStart"/>
      <w:r w:rsidRPr="00FC0D81">
        <w:rPr>
          <w:rFonts w:ascii="Times New Roman" w:hAnsi="Times New Roman"/>
          <w:sz w:val="28"/>
          <w:szCs w:val="28"/>
        </w:rPr>
        <w:t>рік</w:t>
      </w:r>
      <w:r w:rsidR="008720FE" w:rsidRPr="00FC0D81">
        <w:rPr>
          <w:rFonts w:ascii="Times New Roman" w:hAnsi="Times New Roman"/>
          <w:sz w:val="28"/>
          <w:szCs w:val="28"/>
        </w:rPr>
        <w:t>»</w:t>
      </w:r>
      <w:r w:rsidR="008720FE" w:rsidRPr="00EE65D2">
        <w:rPr>
          <w:rFonts w:ascii="Times New Roman" w:hAnsi="Times New Roman"/>
          <w:sz w:val="28"/>
          <w:szCs w:val="28"/>
        </w:rPr>
        <w:t>підготовлено</w:t>
      </w:r>
      <w:proofErr w:type="spellEnd"/>
      <w:r w:rsidR="008720FE" w:rsidRPr="00EE65D2">
        <w:rPr>
          <w:rFonts w:ascii="Times New Roman" w:hAnsi="Times New Roman"/>
          <w:sz w:val="28"/>
          <w:szCs w:val="28"/>
        </w:rPr>
        <w:t xml:space="preserve"> відповідно до </w:t>
      </w:r>
      <w:r w:rsidR="008720FE">
        <w:rPr>
          <w:rFonts w:ascii="Times New Roman" w:hAnsi="Times New Roman"/>
          <w:sz w:val="28"/>
          <w:szCs w:val="28"/>
        </w:rPr>
        <w:t xml:space="preserve">Конституції України, Податкового кодексу України, </w:t>
      </w:r>
      <w:r w:rsidR="008720FE" w:rsidRPr="00EE65D2">
        <w:rPr>
          <w:rFonts w:ascii="Times New Roman" w:hAnsi="Times New Roman"/>
          <w:sz w:val="28"/>
          <w:szCs w:val="28"/>
        </w:rPr>
        <w:t xml:space="preserve">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p>
    <w:p w:rsidR="008720FE" w:rsidRPr="00FC0D81" w:rsidRDefault="00FC0D81"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Назва акта – </w:t>
      </w:r>
      <w:r w:rsidR="008720FE" w:rsidRPr="00FC0D81">
        <w:rPr>
          <w:rFonts w:ascii="Times New Roman" w:hAnsi="Times New Roman"/>
          <w:sz w:val="28"/>
          <w:szCs w:val="28"/>
        </w:rPr>
        <w:t>«</w:t>
      </w:r>
      <w:r w:rsidRPr="00FC0D81">
        <w:rPr>
          <w:rFonts w:ascii="Times New Roman" w:hAnsi="Times New Roman"/>
          <w:sz w:val="28"/>
          <w:szCs w:val="28"/>
        </w:rPr>
        <w:t>Про  встановлення ставок податку на нерухоме майно, відмінне від земельної ділянки на 202</w:t>
      </w:r>
      <w:r w:rsidR="00FE79E6">
        <w:rPr>
          <w:rFonts w:ascii="Times New Roman" w:hAnsi="Times New Roman"/>
          <w:sz w:val="28"/>
          <w:szCs w:val="28"/>
        </w:rPr>
        <w:t>1</w:t>
      </w:r>
      <w:r w:rsidRPr="00FC0D81">
        <w:rPr>
          <w:rFonts w:ascii="Times New Roman" w:hAnsi="Times New Roman"/>
          <w:sz w:val="28"/>
          <w:szCs w:val="28"/>
        </w:rPr>
        <w:t xml:space="preserve"> рік</w:t>
      </w:r>
      <w:r w:rsidR="008720FE" w:rsidRPr="00FC0D81">
        <w:rPr>
          <w:rFonts w:ascii="Times New Roman" w:hAnsi="Times New Roman"/>
          <w:sz w:val="28"/>
          <w:szCs w:val="28"/>
        </w:rPr>
        <w:t xml:space="preserve">». </w:t>
      </w:r>
    </w:p>
    <w:p w:rsidR="00FC0D81" w:rsidRDefault="00FC0D81" w:rsidP="00FC0D81">
      <w:pPr>
        <w:spacing w:after="0"/>
        <w:jc w:val="both"/>
        <w:rPr>
          <w:rFonts w:ascii="Times New Roman" w:hAnsi="Times New Roman"/>
          <w:sz w:val="28"/>
          <w:szCs w:val="28"/>
        </w:rPr>
      </w:pPr>
      <w:r>
        <w:rPr>
          <w:rFonts w:ascii="Times New Roman" w:hAnsi="Times New Roman"/>
          <w:sz w:val="28"/>
          <w:szCs w:val="28"/>
        </w:rPr>
        <w:tab/>
      </w:r>
      <w:r w:rsidRPr="00EE65D2">
        <w:rPr>
          <w:rFonts w:ascii="Times New Roman" w:hAnsi="Times New Roman"/>
          <w:sz w:val="28"/>
          <w:szCs w:val="28"/>
        </w:rPr>
        <w:t xml:space="preserve">Регуляторний орган – </w:t>
      </w:r>
      <w:proofErr w:type="spellStart"/>
      <w:r>
        <w:rPr>
          <w:rFonts w:ascii="Times New Roman" w:hAnsi="Times New Roman"/>
          <w:sz w:val="28"/>
          <w:szCs w:val="28"/>
        </w:rPr>
        <w:t>Сторожинецька</w:t>
      </w:r>
      <w:proofErr w:type="spellEnd"/>
      <w:r>
        <w:rPr>
          <w:rFonts w:ascii="Times New Roman" w:hAnsi="Times New Roman"/>
          <w:sz w:val="28"/>
          <w:szCs w:val="28"/>
        </w:rPr>
        <w:t xml:space="preserve"> міська </w:t>
      </w:r>
      <w:r w:rsidRPr="00EE65D2">
        <w:rPr>
          <w:rFonts w:ascii="Times New Roman" w:hAnsi="Times New Roman"/>
          <w:sz w:val="28"/>
          <w:szCs w:val="28"/>
        </w:rPr>
        <w:t xml:space="preserve"> рада. </w:t>
      </w:r>
    </w:p>
    <w:p w:rsidR="008720FE" w:rsidRDefault="00FC0D81" w:rsidP="00FC0D81">
      <w:pPr>
        <w:spacing w:after="0"/>
        <w:jc w:val="both"/>
        <w:rPr>
          <w:rFonts w:ascii="Times New Roman" w:hAnsi="Times New Roman"/>
          <w:sz w:val="28"/>
          <w:szCs w:val="28"/>
        </w:rPr>
      </w:pPr>
      <w:r>
        <w:rPr>
          <w:rFonts w:ascii="Times New Roman" w:hAnsi="Times New Roman"/>
          <w:sz w:val="28"/>
          <w:szCs w:val="28"/>
        </w:rPr>
        <w:tab/>
      </w:r>
      <w:r w:rsidRPr="00EE65D2">
        <w:rPr>
          <w:rFonts w:ascii="Times New Roman" w:hAnsi="Times New Roman"/>
          <w:sz w:val="28"/>
          <w:szCs w:val="28"/>
        </w:rPr>
        <w:t xml:space="preserve">Розробник документа – </w:t>
      </w:r>
      <w:r>
        <w:rPr>
          <w:rFonts w:ascii="Times New Roman" w:hAnsi="Times New Roman"/>
          <w:sz w:val="28"/>
          <w:szCs w:val="28"/>
        </w:rPr>
        <w:t xml:space="preserve">фінансовий відділ </w:t>
      </w:r>
      <w:proofErr w:type="spellStart"/>
      <w:r>
        <w:rPr>
          <w:rFonts w:ascii="Times New Roman" w:hAnsi="Times New Roman"/>
          <w:sz w:val="28"/>
          <w:szCs w:val="28"/>
        </w:rPr>
        <w:t>Сторожинецької</w:t>
      </w:r>
      <w:proofErr w:type="spellEnd"/>
      <w:r>
        <w:rPr>
          <w:rFonts w:ascii="Times New Roman" w:hAnsi="Times New Roman"/>
          <w:sz w:val="28"/>
          <w:szCs w:val="28"/>
        </w:rPr>
        <w:t xml:space="preserve"> міської рада</w:t>
      </w:r>
      <w:r w:rsidRPr="00EE65D2">
        <w:rPr>
          <w:rFonts w:ascii="Times New Roman" w:hAnsi="Times New Roman"/>
          <w:sz w:val="28"/>
          <w:szCs w:val="28"/>
        </w:rPr>
        <w:t>.</w:t>
      </w:r>
      <w:r>
        <w:rPr>
          <w:rFonts w:ascii="Times New Roman" w:hAnsi="Times New Roman"/>
          <w:sz w:val="28"/>
          <w:szCs w:val="28"/>
        </w:rPr>
        <w:tab/>
      </w:r>
      <w:r w:rsidR="008720FE" w:rsidRPr="00EE65D2">
        <w:rPr>
          <w:rFonts w:ascii="Times New Roman" w:hAnsi="Times New Roman"/>
          <w:sz w:val="28"/>
          <w:szCs w:val="28"/>
        </w:rPr>
        <w:t xml:space="preserve">Контактний телефон – </w:t>
      </w:r>
      <w:r w:rsidRPr="00EE65D2">
        <w:rPr>
          <w:rFonts w:ascii="Times New Roman" w:hAnsi="Times New Roman"/>
          <w:sz w:val="28"/>
          <w:szCs w:val="28"/>
        </w:rPr>
        <w:t>(0</w:t>
      </w:r>
      <w:r>
        <w:rPr>
          <w:rFonts w:ascii="Times New Roman" w:hAnsi="Times New Roman"/>
          <w:sz w:val="28"/>
          <w:szCs w:val="28"/>
        </w:rPr>
        <w:t>3735</w:t>
      </w:r>
      <w:r w:rsidRPr="00EE65D2">
        <w:rPr>
          <w:rFonts w:ascii="Times New Roman" w:hAnsi="Times New Roman"/>
          <w:sz w:val="28"/>
          <w:szCs w:val="28"/>
        </w:rPr>
        <w:t>)</w:t>
      </w:r>
      <w:r>
        <w:rPr>
          <w:rFonts w:ascii="Times New Roman" w:hAnsi="Times New Roman"/>
          <w:sz w:val="28"/>
          <w:szCs w:val="28"/>
        </w:rPr>
        <w:t xml:space="preserve"> 2-21-10</w:t>
      </w:r>
      <w:r w:rsidR="008720FE">
        <w:rPr>
          <w:rFonts w:ascii="Times New Roman" w:hAnsi="Times New Roman"/>
          <w:sz w:val="28"/>
          <w:szCs w:val="28"/>
        </w:rPr>
        <w:t>.</w:t>
      </w:r>
    </w:p>
    <w:p w:rsidR="00BC342A" w:rsidRPr="003D4097" w:rsidRDefault="00BC342A" w:rsidP="00BC342A">
      <w:pPr>
        <w:spacing w:after="0"/>
        <w:jc w:val="center"/>
        <w:rPr>
          <w:b/>
        </w:rPr>
      </w:pPr>
      <w:r>
        <w:rPr>
          <w:rFonts w:ascii="Times New Roman" w:hAnsi="Times New Roman"/>
          <w:b/>
          <w:sz w:val="28"/>
          <w:szCs w:val="28"/>
        </w:rPr>
        <w:t>І. Визначення проблеми</w:t>
      </w:r>
      <w:r w:rsidRPr="003D4097">
        <w:rPr>
          <w:rFonts w:ascii="Times New Roman" w:hAnsi="Times New Roman"/>
          <w:b/>
          <w:sz w:val="28"/>
          <w:szCs w:val="28"/>
        </w:rPr>
        <w:t>.</w:t>
      </w:r>
    </w:p>
    <w:p w:rsidR="008720FE" w:rsidRDefault="00FC0D81" w:rsidP="006F4329">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Даним </w:t>
      </w:r>
      <w:proofErr w:type="spellStart"/>
      <w:r w:rsidR="00FE79E6">
        <w:rPr>
          <w:rFonts w:ascii="Times New Roman" w:hAnsi="Times New Roman"/>
          <w:sz w:val="28"/>
          <w:szCs w:val="28"/>
        </w:rPr>
        <w:t>проєкт</w:t>
      </w:r>
      <w:r w:rsidR="008720FE" w:rsidRPr="000F7EBE">
        <w:rPr>
          <w:rFonts w:ascii="Times New Roman" w:hAnsi="Times New Roman"/>
          <w:sz w:val="28"/>
          <w:szCs w:val="28"/>
        </w:rPr>
        <w:t>ом</w:t>
      </w:r>
      <w:proofErr w:type="spellEnd"/>
      <w:r w:rsidR="008720FE" w:rsidRPr="000F7EBE">
        <w:rPr>
          <w:rFonts w:ascii="Times New Roman" w:hAnsi="Times New Roman"/>
          <w:sz w:val="28"/>
          <w:szCs w:val="28"/>
        </w:rPr>
        <w:t xml:space="preserve"> рішення пропонується затвердити рішення «</w:t>
      </w:r>
      <w:r w:rsidRPr="00FC0D81">
        <w:rPr>
          <w:rFonts w:ascii="Times New Roman" w:hAnsi="Times New Roman"/>
          <w:sz w:val="28"/>
          <w:szCs w:val="28"/>
        </w:rPr>
        <w:t>Про  встановлення ставок податку на нерухоме майно, відмінне від земельної ділянки на 202</w:t>
      </w:r>
      <w:r w:rsidR="00FE79E6">
        <w:rPr>
          <w:rFonts w:ascii="Times New Roman" w:hAnsi="Times New Roman"/>
          <w:sz w:val="28"/>
          <w:szCs w:val="28"/>
        </w:rPr>
        <w:t>1</w:t>
      </w:r>
      <w:r w:rsidRPr="00FC0D81">
        <w:rPr>
          <w:rFonts w:ascii="Times New Roman" w:hAnsi="Times New Roman"/>
          <w:sz w:val="28"/>
          <w:szCs w:val="28"/>
        </w:rPr>
        <w:t xml:space="preserve"> рік</w:t>
      </w:r>
      <w:r w:rsidR="008720FE" w:rsidRPr="000F7EBE">
        <w:rPr>
          <w:rFonts w:ascii="Times New Roman" w:hAnsi="Times New Roman"/>
          <w:sz w:val="28"/>
          <w:szCs w:val="28"/>
        </w:rPr>
        <w:t xml:space="preserve">». </w:t>
      </w: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Прийняття рішення з даного питання необхідне для прозорого та ефективного встановлення став</w:t>
      </w:r>
      <w:r w:rsidR="008720FE">
        <w:rPr>
          <w:rFonts w:ascii="Times New Roman" w:hAnsi="Times New Roman"/>
          <w:sz w:val="28"/>
          <w:szCs w:val="28"/>
        </w:rPr>
        <w:t xml:space="preserve">ок податку </w:t>
      </w:r>
      <w:r w:rsidR="008720FE" w:rsidRPr="00896F83">
        <w:rPr>
          <w:rFonts w:ascii="Times New Roman" w:hAnsi="Times New Roman"/>
          <w:sz w:val="28"/>
          <w:szCs w:val="28"/>
        </w:rPr>
        <w:t xml:space="preserve">на нерухоме майно, відмінне від земельної ділянки, </w:t>
      </w:r>
      <w:r w:rsidR="008720FE" w:rsidRPr="000F7EBE">
        <w:rPr>
          <w:rFonts w:ascii="Times New Roman" w:hAnsi="Times New Roman"/>
          <w:sz w:val="28"/>
          <w:szCs w:val="28"/>
        </w:rPr>
        <w:t xml:space="preserve">здійснення необхідного контролю за своєчасністю та повнотою проведення платежів. </w:t>
      </w: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Таким чином, з 01.01.20</w:t>
      </w:r>
      <w:r w:rsidR="008720FE">
        <w:rPr>
          <w:rFonts w:ascii="Times New Roman" w:hAnsi="Times New Roman"/>
          <w:sz w:val="28"/>
          <w:szCs w:val="28"/>
        </w:rPr>
        <w:t>2</w:t>
      </w:r>
      <w:r w:rsidR="00FE79E6">
        <w:rPr>
          <w:rFonts w:ascii="Times New Roman" w:hAnsi="Times New Roman"/>
          <w:sz w:val="28"/>
          <w:szCs w:val="28"/>
        </w:rPr>
        <w:t>1</w:t>
      </w:r>
      <w:r w:rsidR="008720FE">
        <w:rPr>
          <w:rFonts w:ascii="Times New Roman" w:hAnsi="Times New Roman"/>
          <w:sz w:val="28"/>
          <w:szCs w:val="28"/>
        </w:rPr>
        <w:t xml:space="preserve"> року</w:t>
      </w:r>
      <w:r w:rsidR="008720FE" w:rsidRPr="000F7EBE">
        <w:rPr>
          <w:rFonts w:ascii="Times New Roman" w:hAnsi="Times New Roman"/>
          <w:sz w:val="28"/>
          <w:szCs w:val="28"/>
        </w:rPr>
        <w:t xml:space="preserve"> сплата </w:t>
      </w:r>
      <w:r w:rsidR="008720FE" w:rsidRPr="00896F83">
        <w:rPr>
          <w:rFonts w:ascii="Times New Roman" w:hAnsi="Times New Roman"/>
          <w:sz w:val="28"/>
          <w:szCs w:val="28"/>
        </w:rPr>
        <w:t>податку на нерухоме майно, відмінне від земельної ділянки</w:t>
      </w:r>
      <w:r w:rsidR="008720FE" w:rsidRPr="000F7EBE">
        <w:rPr>
          <w:rFonts w:ascii="Times New Roman" w:hAnsi="Times New Roman"/>
          <w:sz w:val="28"/>
          <w:szCs w:val="28"/>
        </w:rPr>
        <w:t xml:space="preserve">повинна здійснюватися відповідно до рішення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w:t>
      </w:r>
      <w:r w:rsidR="008720FE" w:rsidRPr="000F7EBE">
        <w:rPr>
          <w:rFonts w:ascii="Times New Roman" w:hAnsi="Times New Roman"/>
          <w:sz w:val="28"/>
          <w:szCs w:val="28"/>
        </w:rPr>
        <w:t xml:space="preserve"> ради «</w:t>
      </w:r>
      <w:r w:rsidRPr="00FC0D81">
        <w:rPr>
          <w:rFonts w:ascii="Times New Roman" w:hAnsi="Times New Roman"/>
          <w:sz w:val="28"/>
          <w:szCs w:val="28"/>
        </w:rPr>
        <w:t>Про  встановлення ставок податку на нерухоме майно, відмінне від земельної ділянки на 202</w:t>
      </w:r>
      <w:r w:rsidR="00FE79E6">
        <w:rPr>
          <w:rFonts w:ascii="Times New Roman" w:hAnsi="Times New Roman"/>
          <w:sz w:val="28"/>
          <w:szCs w:val="28"/>
        </w:rPr>
        <w:t>1</w:t>
      </w:r>
      <w:r w:rsidRPr="00FC0D81">
        <w:rPr>
          <w:rFonts w:ascii="Times New Roman" w:hAnsi="Times New Roman"/>
          <w:sz w:val="28"/>
          <w:szCs w:val="28"/>
        </w:rPr>
        <w:t xml:space="preserve"> рік</w:t>
      </w:r>
      <w:r w:rsidR="008720FE" w:rsidRPr="000F7EBE">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Default="00FC0D81"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Проблемою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міської ради є недостатня наповнюваність міс</w:t>
      </w:r>
      <w:r>
        <w:rPr>
          <w:rFonts w:ascii="Times New Roman" w:hAnsi="Times New Roman"/>
          <w:sz w:val="28"/>
          <w:szCs w:val="28"/>
        </w:rPr>
        <w:t>ького</w:t>
      </w:r>
      <w:r w:rsidR="008720FE">
        <w:rPr>
          <w:rFonts w:ascii="Times New Roman" w:hAnsi="Times New Roman"/>
          <w:sz w:val="28"/>
          <w:szCs w:val="28"/>
        </w:rPr>
        <w:t xml:space="preserve"> бюджету, що не дозволяє виконувати  місцеві бюджетні програми направлені на забезпечення належного рівня проживання жителів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ОТГ. Серед проблем які потрібно вирішити на території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ОТГ у </w:t>
      </w:r>
      <w:r w:rsidR="008720FE" w:rsidRPr="00F9363F">
        <w:rPr>
          <w:rFonts w:ascii="Times New Roman" w:hAnsi="Times New Roman"/>
          <w:sz w:val="28"/>
          <w:szCs w:val="28"/>
        </w:rPr>
        <w:t>202</w:t>
      </w:r>
      <w:r w:rsidR="00FE79E6">
        <w:rPr>
          <w:rFonts w:ascii="Times New Roman" w:hAnsi="Times New Roman"/>
          <w:sz w:val="28"/>
          <w:szCs w:val="28"/>
        </w:rPr>
        <w:t>1</w:t>
      </w:r>
      <w:r w:rsidR="008720FE" w:rsidRPr="00F9363F">
        <w:rPr>
          <w:rFonts w:ascii="Times New Roman" w:hAnsi="Times New Roman"/>
          <w:sz w:val="28"/>
          <w:szCs w:val="28"/>
        </w:rPr>
        <w:t xml:space="preserve"> році є </w:t>
      </w:r>
      <w:r w:rsidR="008720FE" w:rsidRPr="00124A11">
        <w:rPr>
          <w:rFonts w:ascii="Times New Roman" w:hAnsi="Times New Roman"/>
          <w:sz w:val="28"/>
          <w:szCs w:val="28"/>
        </w:rPr>
        <w:t>ремонт існуючих доріг</w:t>
      </w:r>
      <w:r w:rsidR="008720FE">
        <w:rPr>
          <w:rFonts w:ascii="Times New Roman" w:hAnsi="Times New Roman"/>
          <w:sz w:val="28"/>
          <w:szCs w:val="28"/>
        </w:rPr>
        <w:t>, утримання закладів освіти, культури, благоустрій міста та інших населених пунктів ОТГ</w:t>
      </w:r>
      <w:r w:rsidR="008720FE" w:rsidRPr="00124A11">
        <w:rPr>
          <w:rFonts w:ascii="Times New Roman" w:hAnsi="Times New Roman"/>
          <w:sz w:val="28"/>
          <w:szCs w:val="28"/>
        </w:rPr>
        <w:t>.</w:t>
      </w:r>
      <w:r w:rsidR="008720FE" w:rsidRPr="00F9363F">
        <w:rPr>
          <w:rFonts w:ascii="Times New Roman" w:hAnsi="Times New Roman"/>
          <w:sz w:val="28"/>
          <w:szCs w:val="28"/>
        </w:rPr>
        <w:t xml:space="preserve"> Визначені проблеми стосуються усіх жителів </w:t>
      </w:r>
      <w:proofErr w:type="spellStart"/>
      <w:r>
        <w:rPr>
          <w:rFonts w:ascii="Times New Roman" w:hAnsi="Times New Roman"/>
          <w:sz w:val="28"/>
          <w:szCs w:val="28"/>
        </w:rPr>
        <w:t>Сторожинецької</w:t>
      </w:r>
      <w:proofErr w:type="spellEnd"/>
      <w:r w:rsidR="008720FE" w:rsidRPr="00F9363F">
        <w:rPr>
          <w:rFonts w:ascii="Times New Roman" w:hAnsi="Times New Roman"/>
          <w:sz w:val="28"/>
          <w:szCs w:val="28"/>
        </w:rPr>
        <w:t xml:space="preserve"> ОТГ, у тому числі суб’єктів господарювання</w:t>
      </w:r>
      <w:r w:rsidR="008720FE">
        <w:rPr>
          <w:rFonts w:ascii="Times New Roman" w:hAnsi="Times New Roman"/>
          <w:sz w:val="28"/>
          <w:szCs w:val="28"/>
        </w:rPr>
        <w:t>.</w:t>
      </w:r>
    </w:p>
    <w:p w:rsidR="008720FE" w:rsidRDefault="00FC0D81" w:rsidP="00EA731D">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На території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ОТГ здійснюють  </w:t>
      </w:r>
      <w:r w:rsidR="008720FE" w:rsidRPr="009415FE">
        <w:rPr>
          <w:rFonts w:ascii="Times New Roman" w:hAnsi="Times New Roman"/>
          <w:sz w:val="28"/>
          <w:szCs w:val="28"/>
        </w:rPr>
        <w:t xml:space="preserve">діяльність </w:t>
      </w:r>
      <w:r w:rsidR="009415FE" w:rsidRPr="009415FE">
        <w:rPr>
          <w:rFonts w:ascii="Times New Roman" w:hAnsi="Times New Roman"/>
          <w:sz w:val="28"/>
          <w:szCs w:val="28"/>
        </w:rPr>
        <w:t>1</w:t>
      </w:r>
      <w:r w:rsidR="00FE79E6">
        <w:rPr>
          <w:rFonts w:ascii="Times New Roman" w:hAnsi="Times New Roman"/>
          <w:sz w:val="28"/>
          <w:szCs w:val="28"/>
        </w:rPr>
        <w:t>534</w:t>
      </w:r>
      <w:r w:rsidR="008720FE" w:rsidRPr="009415FE">
        <w:rPr>
          <w:rFonts w:ascii="Times New Roman" w:hAnsi="Times New Roman"/>
          <w:sz w:val="28"/>
          <w:szCs w:val="28"/>
        </w:rPr>
        <w:t xml:space="preserve"> платників </w:t>
      </w:r>
      <w:r w:rsidR="008720FE">
        <w:rPr>
          <w:rFonts w:ascii="Times New Roman" w:hAnsi="Times New Roman"/>
          <w:sz w:val="28"/>
          <w:szCs w:val="28"/>
        </w:rPr>
        <w:t>податку на нерухоме майно відмінне від земельної ділянки</w:t>
      </w:r>
      <w:r w:rsidR="00CD484B">
        <w:rPr>
          <w:rFonts w:ascii="Times New Roman" w:hAnsi="Times New Roman"/>
          <w:sz w:val="28"/>
          <w:szCs w:val="28"/>
        </w:rPr>
        <w:t>, з них фізичні особи 1503 платника, юридичні особи 31 платник</w:t>
      </w:r>
      <w:r>
        <w:rPr>
          <w:rFonts w:ascii="Times New Roman" w:hAnsi="Times New Roman"/>
          <w:sz w:val="28"/>
          <w:szCs w:val="28"/>
        </w:rPr>
        <w:t xml:space="preserve">. </w:t>
      </w:r>
      <w:r w:rsidR="008720FE">
        <w:rPr>
          <w:rFonts w:ascii="Times New Roman" w:hAnsi="Times New Roman"/>
          <w:sz w:val="28"/>
          <w:szCs w:val="28"/>
        </w:rPr>
        <w:t xml:space="preserve">Джерелом надходження коштів до бюджету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об’єднаної територіальної громади є і місцеві </w:t>
      </w:r>
      <w:r w:rsidR="008720FE">
        <w:rPr>
          <w:rFonts w:ascii="Times New Roman" w:hAnsi="Times New Roman"/>
          <w:sz w:val="28"/>
          <w:szCs w:val="28"/>
        </w:rPr>
        <w:lastRenderedPageBreak/>
        <w:t xml:space="preserve">податки та збори, що сплачуються суб’єктами господарювання, які зареєстровані на території </w:t>
      </w:r>
      <w:proofErr w:type="spellStart"/>
      <w:r>
        <w:rPr>
          <w:rFonts w:ascii="Times New Roman" w:hAnsi="Times New Roman"/>
          <w:sz w:val="28"/>
          <w:szCs w:val="28"/>
        </w:rPr>
        <w:t>Сторожинецької</w:t>
      </w:r>
      <w:proofErr w:type="spellEnd"/>
      <w:r w:rsidR="008720FE">
        <w:rPr>
          <w:rFonts w:ascii="Times New Roman" w:hAnsi="Times New Roman"/>
          <w:sz w:val="28"/>
          <w:szCs w:val="28"/>
        </w:rPr>
        <w:t xml:space="preserve"> об’єднаної територіальної громади. </w:t>
      </w:r>
      <w:r w:rsidR="008720FE" w:rsidRPr="006F4329">
        <w:rPr>
          <w:rFonts w:ascii="Times New Roman" w:hAnsi="Times New Roman"/>
          <w:sz w:val="28"/>
          <w:szCs w:val="28"/>
        </w:rPr>
        <w:t>Конституцією України, Законом</w:t>
      </w:r>
      <w:r w:rsidR="008720FE" w:rsidRPr="000F7EBE">
        <w:rPr>
          <w:rFonts w:ascii="Times New Roman" w:hAnsi="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r w:rsidR="008720FE" w:rsidRPr="00896F83">
        <w:rPr>
          <w:rFonts w:ascii="Times New Roman" w:hAnsi="Times New Roman"/>
          <w:sz w:val="28"/>
          <w:szCs w:val="28"/>
        </w:rPr>
        <w:t>подат</w:t>
      </w:r>
      <w:r w:rsidR="008720FE">
        <w:rPr>
          <w:rFonts w:ascii="Times New Roman" w:hAnsi="Times New Roman"/>
          <w:sz w:val="28"/>
          <w:szCs w:val="28"/>
        </w:rPr>
        <w:t>о</w:t>
      </w:r>
      <w:r w:rsidR="008720FE" w:rsidRPr="00896F83">
        <w:rPr>
          <w:rFonts w:ascii="Times New Roman" w:hAnsi="Times New Roman"/>
          <w:sz w:val="28"/>
          <w:szCs w:val="28"/>
        </w:rPr>
        <w:t>к на нерухоме майно, відмінне від земельної ділянки</w:t>
      </w:r>
      <w:r w:rsidR="008720FE" w:rsidRPr="000F7EBE">
        <w:rPr>
          <w:rFonts w:ascii="Times New Roman" w:hAnsi="Times New Roman"/>
          <w:sz w:val="28"/>
          <w:szCs w:val="28"/>
        </w:rPr>
        <w:t xml:space="preserve"> покладені на органи місцевого самоврядування. </w:t>
      </w: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 липня року, що передує бюджетному періоду, в якому планується їх застосування.</w:t>
      </w: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8720FE">
        <w:rPr>
          <w:rFonts w:ascii="Times New Roman" w:hAnsi="Times New Roman"/>
          <w:sz w:val="28"/>
          <w:szCs w:val="28"/>
        </w:rPr>
        <w:t>міської</w:t>
      </w:r>
      <w:r w:rsidR="008720FE" w:rsidRPr="000F7EBE">
        <w:rPr>
          <w:rFonts w:ascii="Times New Roman" w:hAnsi="Times New Roman"/>
          <w:sz w:val="28"/>
          <w:szCs w:val="28"/>
        </w:rPr>
        <w:t xml:space="preserve"> ради належить встановлення місцевих податків і зборів відповідно до Податкового кодексу України. </w:t>
      </w: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 xml:space="preserve">Відсутність встановлених міською радою ставок </w:t>
      </w:r>
      <w:r w:rsidR="008720FE" w:rsidRPr="00896F83">
        <w:rPr>
          <w:rFonts w:ascii="Times New Roman" w:hAnsi="Times New Roman"/>
          <w:sz w:val="28"/>
          <w:szCs w:val="28"/>
        </w:rPr>
        <w:t>податк</w:t>
      </w:r>
      <w:r w:rsidR="008720FE">
        <w:rPr>
          <w:rFonts w:ascii="Times New Roman" w:hAnsi="Times New Roman"/>
          <w:sz w:val="28"/>
          <w:szCs w:val="28"/>
        </w:rPr>
        <w:t>у</w:t>
      </w:r>
      <w:r w:rsidR="008720FE" w:rsidRPr="00896F83">
        <w:rPr>
          <w:rFonts w:ascii="Times New Roman" w:hAnsi="Times New Roman"/>
          <w:sz w:val="28"/>
          <w:szCs w:val="28"/>
        </w:rPr>
        <w:t xml:space="preserve"> на нерухоме майно, відмінне від земельної ділянки</w:t>
      </w:r>
      <w:r w:rsidR="008720FE">
        <w:rPr>
          <w:rFonts w:ascii="Times New Roman" w:hAnsi="Times New Roman"/>
          <w:sz w:val="28"/>
          <w:szCs w:val="28"/>
        </w:rPr>
        <w:t>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633D87" w:rsidRDefault="00633D87" w:rsidP="00C763EA">
      <w:pPr>
        <w:spacing w:after="0"/>
        <w:jc w:val="both"/>
        <w:rPr>
          <w:rFonts w:ascii="Times New Roman" w:hAnsi="Times New Roman"/>
          <w:sz w:val="28"/>
          <w:szCs w:val="28"/>
        </w:rPr>
      </w:pPr>
    </w:p>
    <w:p w:rsidR="008720FE" w:rsidRPr="000C2AD0" w:rsidRDefault="008720FE" w:rsidP="006D6D04">
      <w:pPr>
        <w:spacing w:after="0"/>
        <w:jc w:val="both"/>
        <w:rPr>
          <w:rFonts w:ascii="Times New Roman" w:hAnsi="Times New Roman"/>
          <w:b/>
          <w:sz w:val="28"/>
          <w:szCs w:val="28"/>
        </w:rPr>
      </w:pPr>
      <w:r w:rsidRPr="000C2AD0">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3210"/>
      </w:tblGrid>
      <w:tr w:rsidR="008720FE" w:rsidRPr="000326C0" w:rsidTr="000326C0">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Групи(підгрупи)</w:t>
            </w:r>
          </w:p>
        </w:tc>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Так</w:t>
            </w:r>
          </w:p>
        </w:tc>
        <w:tc>
          <w:tcPr>
            <w:tcW w:w="3210"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Ні</w:t>
            </w:r>
          </w:p>
        </w:tc>
      </w:tr>
      <w:tr w:rsidR="008720FE" w:rsidRPr="000326C0" w:rsidTr="000326C0">
        <w:trPr>
          <w:trHeight w:val="509"/>
        </w:trPr>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 xml:space="preserve">Громадяни </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Орган місцевого самоврядування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Суб’єкти господарювання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bl>
    <w:p w:rsidR="008720FE" w:rsidRDefault="008720FE" w:rsidP="00C763EA">
      <w:pPr>
        <w:spacing w:after="0"/>
        <w:jc w:val="both"/>
        <w:rPr>
          <w:rFonts w:ascii="Times New Roman" w:hAnsi="Times New Roman"/>
          <w:sz w:val="28"/>
          <w:szCs w:val="28"/>
        </w:rPr>
      </w:pPr>
    </w:p>
    <w:p w:rsidR="008720FE" w:rsidRDefault="00FC0D81" w:rsidP="00C763EA">
      <w:pPr>
        <w:spacing w:after="0"/>
        <w:jc w:val="both"/>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8720FE" w:rsidRPr="00C763EA" w:rsidRDefault="008720FE" w:rsidP="00BC342A">
      <w:pPr>
        <w:pStyle w:val="a3"/>
        <w:spacing w:after="0"/>
        <w:ind w:left="502"/>
        <w:jc w:val="center"/>
        <w:rPr>
          <w:rFonts w:ascii="Times New Roman" w:hAnsi="Times New Roman"/>
          <w:sz w:val="28"/>
          <w:szCs w:val="28"/>
        </w:rPr>
      </w:pPr>
      <w:r>
        <w:rPr>
          <w:rFonts w:ascii="Times New Roman" w:hAnsi="Times New Roman"/>
          <w:b/>
          <w:sz w:val="28"/>
          <w:szCs w:val="28"/>
        </w:rPr>
        <w:t xml:space="preserve">ІІ. </w:t>
      </w:r>
      <w:r w:rsidRPr="00C763EA">
        <w:rPr>
          <w:rFonts w:ascii="Times New Roman" w:hAnsi="Times New Roman"/>
          <w:b/>
          <w:sz w:val="28"/>
          <w:szCs w:val="28"/>
        </w:rPr>
        <w:t>Цілі державного регулювання</w:t>
      </w:r>
      <w:r w:rsidRPr="00C763EA">
        <w:rPr>
          <w:rFonts w:ascii="Times New Roman" w:hAnsi="Times New Roman"/>
          <w:sz w:val="28"/>
          <w:szCs w:val="28"/>
        </w:rPr>
        <w:t>.</w:t>
      </w:r>
    </w:p>
    <w:p w:rsidR="008720FE" w:rsidRDefault="008720FE" w:rsidP="00C763EA">
      <w:pPr>
        <w:spacing w:after="0"/>
        <w:ind w:left="142"/>
        <w:rPr>
          <w:rFonts w:ascii="Times New Roman" w:hAnsi="Times New Roman"/>
          <w:sz w:val="28"/>
          <w:szCs w:val="28"/>
        </w:rPr>
      </w:pPr>
      <w:r w:rsidRPr="00C763EA">
        <w:rPr>
          <w:rFonts w:ascii="Times New Roman" w:hAnsi="Times New Roman"/>
          <w:sz w:val="28"/>
          <w:szCs w:val="28"/>
        </w:rPr>
        <w:t xml:space="preserve">Основними цілями прийняття  регуляторного акту є: </w:t>
      </w:r>
    </w:p>
    <w:p w:rsidR="008720FE" w:rsidRDefault="008720FE" w:rsidP="00FC0D81">
      <w:pPr>
        <w:pStyle w:val="a3"/>
        <w:numPr>
          <w:ilvl w:val="0"/>
          <w:numId w:val="7"/>
        </w:numPr>
        <w:spacing w:after="0"/>
        <w:jc w:val="both"/>
        <w:rPr>
          <w:rFonts w:ascii="Times New Roman" w:hAnsi="Times New Roman"/>
          <w:sz w:val="28"/>
          <w:szCs w:val="28"/>
        </w:rPr>
      </w:pPr>
      <w:r>
        <w:rPr>
          <w:rFonts w:ascii="Times New Roman" w:hAnsi="Times New Roman"/>
          <w:sz w:val="28"/>
          <w:szCs w:val="28"/>
        </w:rPr>
        <w:t xml:space="preserve">   наповнення бюджету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w:t>
      </w:r>
      <w:r w:rsidR="00FC0D81">
        <w:rPr>
          <w:rFonts w:ascii="Times New Roman" w:hAnsi="Times New Roman"/>
          <w:sz w:val="28"/>
          <w:szCs w:val="28"/>
        </w:rPr>
        <w:t>ради</w:t>
      </w:r>
      <w:r>
        <w:rPr>
          <w:rFonts w:ascii="Times New Roman" w:hAnsi="Times New Roman"/>
          <w:sz w:val="28"/>
          <w:szCs w:val="28"/>
        </w:rPr>
        <w:t>;</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124A11">
        <w:rPr>
          <w:rFonts w:ascii="Times New Roman" w:hAnsi="Times New Roman"/>
          <w:sz w:val="28"/>
          <w:szCs w:val="28"/>
        </w:rPr>
        <w:t>приведення рішень міської ради у відповідність до норм та вимог Податкового Кодексу України;</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t xml:space="preserve">визначення ставок податку на нерухоме майно відмінного від земельної ділянки, що мають справлятися на території </w:t>
      </w:r>
      <w:proofErr w:type="spellStart"/>
      <w:r w:rsidR="00FC0D81" w:rsidRPr="00FC0D81">
        <w:rPr>
          <w:rFonts w:ascii="Times New Roman" w:hAnsi="Times New Roman"/>
          <w:sz w:val="28"/>
          <w:szCs w:val="28"/>
        </w:rPr>
        <w:t>Сторожинецької</w:t>
      </w:r>
      <w:proofErr w:type="spellEnd"/>
      <w:r w:rsidRPr="00FC0D81">
        <w:rPr>
          <w:rFonts w:ascii="Times New Roman" w:hAnsi="Times New Roman"/>
          <w:sz w:val="28"/>
          <w:szCs w:val="28"/>
        </w:rPr>
        <w:t xml:space="preserve"> ОТГ;</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lastRenderedPageBreak/>
        <w:t>встановлення відносин, що виникають у сфері справляння ставок  вказан</w:t>
      </w:r>
      <w:r w:rsidR="008B1AE1">
        <w:rPr>
          <w:rFonts w:ascii="Times New Roman" w:hAnsi="Times New Roman"/>
          <w:sz w:val="28"/>
          <w:szCs w:val="28"/>
        </w:rPr>
        <w:t>ого</w:t>
      </w:r>
      <w:r w:rsidRPr="00FC0D81">
        <w:rPr>
          <w:rFonts w:ascii="Times New Roman" w:hAnsi="Times New Roman"/>
          <w:sz w:val="28"/>
          <w:szCs w:val="28"/>
        </w:rPr>
        <w:t xml:space="preserve"> податк</w:t>
      </w:r>
      <w:r w:rsidR="008B1AE1">
        <w:rPr>
          <w:rFonts w:ascii="Times New Roman" w:hAnsi="Times New Roman"/>
          <w:sz w:val="28"/>
          <w:szCs w:val="28"/>
        </w:rPr>
        <w:t>у</w:t>
      </w:r>
      <w:r w:rsidRPr="00FC0D81">
        <w:rPr>
          <w:rFonts w:ascii="Times New Roman" w:hAnsi="Times New Roman"/>
          <w:sz w:val="28"/>
          <w:szCs w:val="28"/>
        </w:rPr>
        <w:t xml:space="preserve">; </w:t>
      </w:r>
    </w:p>
    <w:p w:rsidR="008720FE" w:rsidRP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t xml:space="preserve">встановлення розмірів ставок податку на нерухоме майно відмінного від земельної ділянки в межах визначених Податковим кодексом України із врахуванням потреб об’єднаної територіальної громади; </w:t>
      </w:r>
    </w:p>
    <w:p w:rsidR="008720FE" w:rsidRDefault="008720FE" w:rsidP="00FC0D81">
      <w:pPr>
        <w:numPr>
          <w:ilvl w:val="0"/>
          <w:numId w:val="12"/>
        </w:numPr>
        <w:tabs>
          <w:tab w:val="clear" w:pos="577"/>
          <w:tab w:val="num" w:pos="180"/>
        </w:tabs>
        <w:spacing w:after="0"/>
        <w:ind w:left="180" w:hanging="38"/>
        <w:jc w:val="both"/>
        <w:rPr>
          <w:rFonts w:ascii="Times New Roman" w:hAnsi="Times New Roman"/>
          <w:sz w:val="28"/>
          <w:szCs w:val="28"/>
        </w:rPr>
      </w:pPr>
      <w:r w:rsidRPr="00C763EA">
        <w:rPr>
          <w:rFonts w:ascii="Times New Roman" w:hAnsi="Times New Roman"/>
          <w:sz w:val="28"/>
          <w:szCs w:val="28"/>
        </w:rPr>
        <w:t xml:space="preserve"> здійснення планування та прогнозування надходжень від сплати </w:t>
      </w:r>
      <w:r>
        <w:rPr>
          <w:rFonts w:ascii="Times New Roman" w:hAnsi="Times New Roman"/>
          <w:sz w:val="28"/>
          <w:szCs w:val="28"/>
        </w:rPr>
        <w:t>податку на нерухоме майно відмінного від земельної ділянки</w:t>
      </w:r>
      <w:r w:rsidRPr="00C763EA">
        <w:rPr>
          <w:rFonts w:ascii="Times New Roman" w:hAnsi="Times New Roman"/>
          <w:sz w:val="28"/>
          <w:szCs w:val="28"/>
        </w:rPr>
        <w:t xml:space="preserve"> при формуванні</w:t>
      </w:r>
      <w:r>
        <w:rPr>
          <w:rFonts w:ascii="Times New Roman" w:hAnsi="Times New Roman"/>
          <w:sz w:val="28"/>
          <w:szCs w:val="28"/>
        </w:rPr>
        <w:t xml:space="preserve"> б</w:t>
      </w:r>
      <w:r w:rsidRPr="00C763EA">
        <w:rPr>
          <w:rFonts w:ascii="Times New Roman" w:hAnsi="Times New Roman"/>
          <w:sz w:val="28"/>
          <w:szCs w:val="28"/>
        </w:rPr>
        <w:t>юджету</w:t>
      </w:r>
      <w:r w:rsidR="00FE79E6">
        <w:rPr>
          <w:rFonts w:ascii="Times New Roman" w:hAnsi="Times New Roman"/>
          <w:sz w:val="28"/>
          <w:szCs w:val="28"/>
        </w:rPr>
        <w:t xml:space="preserve">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8720FE" w:rsidRDefault="008720FE" w:rsidP="00C763EA">
      <w:pPr>
        <w:spacing w:after="0"/>
        <w:ind w:left="142"/>
        <w:rPr>
          <w:rFonts w:ascii="Times New Roman" w:hAnsi="Times New Roman"/>
          <w:sz w:val="28"/>
          <w:szCs w:val="28"/>
        </w:rPr>
      </w:pPr>
    </w:p>
    <w:p w:rsidR="008720FE" w:rsidRPr="003D4097" w:rsidRDefault="008720FE" w:rsidP="00BC342A">
      <w:pPr>
        <w:spacing w:after="0"/>
        <w:ind w:left="142"/>
        <w:jc w:val="center"/>
        <w:rPr>
          <w:rFonts w:ascii="Times New Roman" w:hAnsi="Times New Roman"/>
          <w:b/>
          <w:sz w:val="28"/>
          <w:szCs w:val="28"/>
        </w:rPr>
      </w:pPr>
      <w:r>
        <w:rPr>
          <w:rFonts w:ascii="Times New Roman" w:hAnsi="Times New Roman"/>
          <w:b/>
          <w:sz w:val="28"/>
          <w:szCs w:val="28"/>
        </w:rPr>
        <w:t xml:space="preserve">ІІІ. </w:t>
      </w:r>
      <w:r w:rsidRPr="003D4097">
        <w:rPr>
          <w:rFonts w:ascii="Times New Roman" w:hAnsi="Times New Roman"/>
          <w:b/>
          <w:sz w:val="28"/>
          <w:szCs w:val="28"/>
        </w:rPr>
        <w:t>Визначення та оцінка  альтернативних</w:t>
      </w:r>
      <w:r w:rsidR="00BC342A">
        <w:rPr>
          <w:rFonts w:ascii="Times New Roman" w:hAnsi="Times New Roman"/>
          <w:b/>
          <w:sz w:val="28"/>
          <w:szCs w:val="28"/>
        </w:rPr>
        <w:t xml:space="preserve"> способів  досягнення</w:t>
      </w:r>
      <w:r w:rsidRPr="003D4097">
        <w:rPr>
          <w:rFonts w:ascii="Times New Roman" w:hAnsi="Times New Roman"/>
          <w:b/>
          <w:sz w:val="28"/>
          <w:szCs w:val="28"/>
        </w:rPr>
        <w:t xml:space="preserve"> цілей.</w:t>
      </w:r>
    </w:p>
    <w:p w:rsidR="008720FE" w:rsidRPr="007E7F6B" w:rsidRDefault="008720FE" w:rsidP="00E345F5">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939"/>
      </w:tblGrid>
      <w:tr w:rsidR="008720FE" w:rsidRPr="000326C0" w:rsidTr="00594094">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693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Опис альтернативи</w:t>
            </w:r>
          </w:p>
          <w:p w:rsidR="008720FE" w:rsidRPr="000326C0" w:rsidRDefault="008720FE" w:rsidP="000326C0">
            <w:pPr>
              <w:spacing w:after="0" w:line="240" w:lineRule="auto"/>
              <w:jc w:val="both"/>
              <w:rPr>
                <w:rFonts w:ascii="Times New Roman" w:hAnsi="Times New Roman"/>
                <w:b/>
                <w:sz w:val="28"/>
                <w:szCs w:val="28"/>
              </w:rPr>
            </w:pPr>
          </w:p>
        </w:tc>
      </w:tr>
      <w:tr w:rsidR="008720FE" w:rsidRPr="000326C0" w:rsidTr="00594094">
        <w:trPr>
          <w:trHeight w:val="1298"/>
        </w:trPr>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Альтернатива 1</w:t>
            </w:r>
          </w:p>
          <w:p w:rsidR="008720FE" w:rsidRPr="00594094" w:rsidRDefault="008720FE" w:rsidP="00FE79E6">
            <w:pPr>
              <w:spacing w:after="0" w:line="240" w:lineRule="auto"/>
              <w:jc w:val="both"/>
              <w:rPr>
                <w:rFonts w:ascii="Times New Roman" w:hAnsi="Times New Roman"/>
                <w:sz w:val="24"/>
                <w:szCs w:val="24"/>
              </w:rPr>
            </w:pPr>
            <w:r w:rsidRPr="00594094">
              <w:rPr>
                <w:rFonts w:ascii="Times New Roman" w:hAnsi="Times New Roman"/>
                <w:sz w:val="24"/>
                <w:szCs w:val="24"/>
              </w:rPr>
              <w:t>Прийняття рішення «</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w:t>
            </w:r>
            <w:r w:rsidR="00FE79E6">
              <w:rPr>
                <w:rFonts w:ascii="Times New Roman" w:hAnsi="Times New Roman"/>
                <w:sz w:val="24"/>
                <w:szCs w:val="24"/>
              </w:rPr>
              <w:t>1</w:t>
            </w:r>
            <w:r w:rsidR="0069140B" w:rsidRPr="0069140B">
              <w:rPr>
                <w:rFonts w:ascii="Times New Roman" w:hAnsi="Times New Roman"/>
                <w:sz w:val="24"/>
                <w:szCs w:val="24"/>
              </w:rPr>
              <w:t xml:space="preserve"> рік</w:t>
            </w:r>
            <w:r w:rsidRPr="00594094">
              <w:rPr>
                <w:rFonts w:ascii="Times New Roman" w:hAnsi="Times New Roman"/>
                <w:sz w:val="24"/>
                <w:szCs w:val="24"/>
              </w:rPr>
              <w:t>» у запропонованому вигляді</w:t>
            </w:r>
          </w:p>
        </w:tc>
        <w:tc>
          <w:tcPr>
            <w:tcW w:w="6939" w:type="dxa"/>
          </w:tcPr>
          <w:p w:rsidR="008720FE" w:rsidRPr="001064F8" w:rsidRDefault="008720FE" w:rsidP="000326C0">
            <w:pPr>
              <w:spacing w:after="0" w:line="240" w:lineRule="auto"/>
              <w:jc w:val="both"/>
              <w:rPr>
                <w:rFonts w:ascii="Times New Roman" w:hAnsi="Times New Roman"/>
                <w:sz w:val="24"/>
                <w:szCs w:val="24"/>
              </w:rPr>
            </w:pPr>
            <w:r w:rsidRPr="000714DA">
              <w:rPr>
                <w:rFonts w:ascii="Times New Roman" w:hAnsi="Times New Roman"/>
                <w:sz w:val="24"/>
                <w:szCs w:val="24"/>
              </w:rPr>
              <w:t>Прийняття</w:t>
            </w:r>
            <w:r w:rsidR="00FE79E6">
              <w:rPr>
                <w:rFonts w:ascii="Times New Roman" w:hAnsi="Times New Roman"/>
                <w:sz w:val="24"/>
                <w:szCs w:val="24"/>
              </w:rPr>
              <w:t xml:space="preserve"> </w:t>
            </w:r>
            <w:r w:rsidRPr="001064F8">
              <w:rPr>
                <w:rFonts w:ascii="Times New Roman" w:hAnsi="Times New Roman"/>
                <w:sz w:val="24"/>
                <w:szCs w:val="24"/>
              </w:rPr>
              <w:t xml:space="preserve">рішення </w:t>
            </w:r>
            <w:proofErr w:type="spellStart"/>
            <w:r w:rsidR="00FC0D81">
              <w:rPr>
                <w:rFonts w:ascii="Times New Roman" w:hAnsi="Times New Roman"/>
                <w:sz w:val="24"/>
                <w:szCs w:val="24"/>
              </w:rPr>
              <w:t>Сторожинецької</w:t>
            </w:r>
            <w:proofErr w:type="spellEnd"/>
            <w:r w:rsidRPr="001064F8">
              <w:rPr>
                <w:rFonts w:ascii="Times New Roman" w:hAnsi="Times New Roman"/>
                <w:sz w:val="24"/>
                <w:szCs w:val="24"/>
              </w:rPr>
              <w:t xml:space="preserve"> міської ради «</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w:t>
            </w:r>
            <w:r w:rsidR="00FE79E6">
              <w:rPr>
                <w:rFonts w:ascii="Times New Roman" w:hAnsi="Times New Roman"/>
                <w:sz w:val="24"/>
                <w:szCs w:val="24"/>
              </w:rPr>
              <w:t>1</w:t>
            </w:r>
            <w:r w:rsidR="0069140B" w:rsidRPr="0069140B">
              <w:rPr>
                <w:rFonts w:ascii="Times New Roman" w:hAnsi="Times New Roman"/>
                <w:sz w:val="24"/>
                <w:szCs w:val="24"/>
              </w:rPr>
              <w:t xml:space="preserve"> рік</w:t>
            </w:r>
            <w:r w:rsidRPr="001064F8">
              <w:rPr>
                <w:rFonts w:ascii="Times New Roman" w:hAnsi="Times New Roman"/>
                <w:sz w:val="24"/>
                <w:szCs w:val="24"/>
              </w:rPr>
              <w:t>»</w:t>
            </w:r>
            <w:r>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w:t>
            </w:r>
            <w:r w:rsidRPr="001064F8">
              <w:rPr>
                <w:rFonts w:ascii="Times New Roman" w:hAnsi="Times New Roman"/>
                <w:sz w:val="24"/>
                <w:szCs w:val="24"/>
              </w:rPr>
              <w:t>одатк</w:t>
            </w:r>
            <w:r>
              <w:rPr>
                <w:rFonts w:ascii="Times New Roman" w:hAnsi="Times New Roman"/>
                <w:sz w:val="24"/>
                <w:szCs w:val="24"/>
              </w:rPr>
              <w:t>у</w:t>
            </w:r>
            <w:r w:rsidRPr="001064F8">
              <w:rPr>
                <w:rFonts w:ascii="Times New Roman" w:hAnsi="Times New Roman"/>
                <w:sz w:val="24"/>
                <w:szCs w:val="24"/>
              </w:rPr>
              <w:t xml:space="preserve"> на майно</w:t>
            </w:r>
            <w:r>
              <w:rPr>
                <w:rFonts w:ascii="Times New Roman" w:hAnsi="Times New Roman"/>
                <w:sz w:val="24"/>
                <w:szCs w:val="24"/>
              </w:rPr>
              <w:t xml:space="preserve"> та наповнення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ОТГ</w:t>
            </w:r>
            <w:r w:rsidRPr="001064F8">
              <w:rPr>
                <w:rFonts w:ascii="Times New Roman" w:hAnsi="Times New Roman"/>
                <w:sz w:val="24"/>
                <w:szCs w:val="24"/>
              </w:rPr>
              <w:t>.</w:t>
            </w:r>
          </w:p>
          <w:p w:rsidR="008720FE" w:rsidRPr="00B921C6" w:rsidRDefault="008720FE" w:rsidP="00FE79E6">
            <w:pPr>
              <w:spacing w:after="0" w:line="240" w:lineRule="auto"/>
              <w:jc w:val="both"/>
              <w:rPr>
                <w:rFonts w:ascii="Times New Roman" w:hAnsi="Times New Roman"/>
                <w:sz w:val="24"/>
                <w:szCs w:val="24"/>
              </w:rPr>
            </w:pPr>
            <w:r w:rsidRPr="001064F8">
              <w:rPr>
                <w:rFonts w:ascii="Times New Roman" w:hAnsi="Times New Roman"/>
                <w:sz w:val="24"/>
                <w:szCs w:val="24"/>
              </w:rPr>
              <w:t>Орієнтовний розмір податку на нерухоме майно відмінне від земельної д</w:t>
            </w:r>
            <w:r w:rsidR="00B921C6">
              <w:rPr>
                <w:rFonts w:ascii="Times New Roman" w:hAnsi="Times New Roman"/>
                <w:sz w:val="24"/>
                <w:szCs w:val="24"/>
              </w:rPr>
              <w:t xml:space="preserve">ілянки  </w:t>
            </w:r>
            <w:r w:rsidR="00B921C6" w:rsidRPr="009415FE">
              <w:rPr>
                <w:rFonts w:ascii="Times New Roman" w:hAnsi="Times New Roman"/>
                <w:sz w:val="24"/>
                <w:szCs w:val="24"/>
              </w:rPr>
              <w:t xml:space="preserve">становитиме </w:t>
            </w:r>
            <w:r w:rsidR="00FE79E6">
              <w:rPr>
                <w:rFonts w:ascii="Times New Roman" w:hAnsi="Times New Roman"/>
                <w:sz w:val="24"/>
                <w:szCs w:val="24"/>
              </w:rPr>
              <w:t>1 352 70</w:t>
            </w:r>
            <w:r w:rsidR="009415FE" w:rsidRPr="009415FE">
              <w:rPr>
                <w:rFonts w:ascii="Times New Roman" w:hAnsi="Times New Roman"/>
                <w:sz w:val="24"/>
                <w:szCs w:val="24"/>
              </w:rPr>
              <w:t>0</w:t>
            </w:r>
            <w:r w:rsidR="00B921C6" w:rsidRPr="009415FE">
              <w:rPr>
                <w:rFonts w:ascii="Times New Roman" w:hAnsi="Times New Roman"/>
                <w:sz w:val="24"/>
                <w:szCs w:val="24"/>
              </w:rPr>
              <w:t xml:space="preserve"> грн</w:t>
            </w:r>
            <w:r w:rsidR="00B921C6">
              <w:rPr>
                <w:rFonts w:ascii="Times New Roman" w:hAnsi="Times New Roman"/>
                <w:sz w:val="24"/>
                <w:szCs w:val="24"/>
              </w:rPr>
              <w:t>.</w:t>
            </w:r>
          </w:p>
        </w:tc>
      </w:tr>
      <w:tr w:rsidR="008720FE" w:rsidRPr="000326C0" w:rsidTr="00594094">
        <w:trPr>
          <w:trHeight w:val="1298"/>
        </w:trPr>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Альтернатива 2</w:t>
            </w:r>
          </w:p>
          <w:p w:rsidR="008720FE" w:rsidRPr="00594094" w:rsidRDefault="008720FE" w:rsidP="00FE79E6">
            <w:pPr>
              <w:spacing w:after="0" w:line="240" w:lineRule="auto"/>
              <w:jc w:val="both"/>
              <w:rPr>
                <w:rFonts w:ascii="Times New Roman" w:hAnsi="Times New Roman"/>
                <w:b/>
                <w:sz w:val="24"/>
                <w:szCs w:val="24"/>
              </w:rPr>
            </w:pPr>
            <w:r w:rsidRPr="00594094">
              <w:rPr>
                <w:rFonts w:ascii="Times New Roman" w:hAnsi="Times New Roman"/>
                <w:sz w:val="24"/>
                <w:szCs w:val="24"/>
              </w:rPr>
              <w:t>Не приймати рішення міської ради«</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w:t>
            </w:r>
            <w:r w:rsidR="00FE79E6">
              <w:rPr>
                <w:rFonts w:ascii="Times New Roman" w:hAnsi="Times New Roman"/>
                <w:sz w:val="24"/>
                <w:szCs w:val="24"/>
              </w:rPr>
              <w:t>1</w:t>
            </w:r>
            <w:r w:rsidR="0069140B" w:rsidRPr="0069140B">
              <w:rPr>
                <w:rFonts w:ascii="Times New Roman" w:hAnsi="Times New Roman"/>
                <w:sz w:val="24"/>
                <w:szCs w:val="24"/>
              </w:rPr>
              <w:t xml:space="preserve"> рік</w:t>
            </w:r>
            <w:r w:rsidRPr="00594094">
              <w:rPr>
                <w:rFonts w:ascii="Times New Roman" w:hAnsi="Times New Roman"/>
                <w:sz w:val="24"/>
                <w:szCs w:val="24"/>
              </w:rPr>
              <w:t>»</w:t>
            </w:r>
          </w:p>
        </w:tc>
        <w:tc>
          <w:tcPr>
            <w:tcW w:w="6939" w:type="dxa"/>
          </w:tcPr>
          <w:p w:rsidR="008720FE" w:rsidRPr="00B921C6" w:rsidRDefault="008720FE" w:rsidP="000326C0">
            <w:pPr>
              <w:spacing w:after="0" w:line="240" w:lineRule="auto"/>
              <w:jc w:val="both"/>
              <w:rPr>
                <w:rFonts w:ascii="Times New Roman" w:hAnsi="Times New Roman"/>
                <w:sz w:val="24"/>
                <w:szCs w:val="24"/>
              </w:rPr>
            </w:pPr>
            <w:r w:rsidRPr="00B921C6">
              <w:rPr>
                <w:rFonts w:ascii="Times New Roman" w:hAnsi="Times New Roman"/>
                <w:sz w:val="24"/>
                <w:szCs w:val="24"/>
              </w:rPr>
              <w:t xml:space="preserve">У разі не встановлення рішенням </w:t>
            </w:r>
            <w:proofErr w:type="spellStart"/>
            <w:r w:rsidR="00FC0D81" w:rsidRPr="00B921C6">
              <w:rPr>
                <w:rFonts w:ascii="Times New Roman" w:hAnsi="Times New Roman"/>
                <w:sz w:val="24"/>
                <w:szCs w:val="24"/>
              </w:rPr>
              <w:t>Сторожинецької</w:t>
            </w:r>
            <w:proofErr w:type="spellEnd"/>
            <w:r w:rsidRPr="00B921C6">
              <w:rPr>
                <w:rFonts w:ascii="Times New Roman" w:hAnsi="Times New Roman"/>
                <w:sz w:val="24"/>
                <w:szCs w:val="24"/>
              </w:rPr>
              <w:t xml:space="preserve"> міської ради «</w:t>
            </w:r>
            <w:r w:rsidR="00B921C6" w:rsidRPr="00B921C6">
              <w:rPr>
                <w:rFonts w:ascii="Times New Roman" w:hAnsi="Times New Roman"/>
                <w:sz w:val="24"/>
                <w:szCs w:val="24"/>
              </w:rPr>
              <w:t>Про  встановлення ставок податку на нерухоме майно, відмінне від земельної ділянки на 202</w:t>
            </w:r>
            <w:r w:rsidR="00FE79E6">
              <w:rPr>
                <w:rFonts w:ascii="Times New Roman" w:hAnsi="Times New Roman"/>
                <w:sz w:val="24"/>
                <w:szCs w:val="24"/>
              </w:rPr>
              <w:t>1</w:t>
            </w:r>
            <w:r w:rsidR="00B921C6" w:rsidRPr="00B921C6">
              <w:rPr>
                <w:rFonts w:ascii="Times New Roman" w:hAnsi="Times New Roman"/>
                <w:sz w:val="24"/>
                <w:szCs w:val="24"/>
              </w:rPr>
              <w:t xml:space="preserve"> рік</w:t>
            </w:r>
            <w:r w:rsidRPr="00B921C6">
              <w:rPr>
                <w:rFonts w:ascii="Times New Roman" w:hAnsi="Times New Roman"/>
                <w:sz w:val="24"/>
                <w:szCs w:val="24"/>
              </w:rPr>
              <w:t xml:space="preserve">», передбачених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 що не сприятиме наповненню бюджету </w:t>
            </w:r>
            <w:proofErr w:type="spellStart"/>
            <w:r w:rsidR="00FC0D81" w:rsidRPr="00B921C6">
              <w:rPr>
                <w:rFonts w:ascii="Times New Roman" w:hAnsi="Times New Roman"/>
                <w:sz w:val="24"/>
                <w:szCs w:val="24"/>
              </w:rPr>
              <w:t>Сторожинецької</w:t>
            </w:r>
            <w:proofErr w:type="spellEnd"/>
            <w:r w:rsidRPr="00B921C6">
              <w:rPr>
                <w:rFonts w:ascii="Times New Roman" w:hAnsi="Times New Roman"/>
                <w:sz w:val="24"/>
                <w:szCs w:val="24"/>
              </w:rPr>
              <w:t xml:space="preserve"> ОТГ в можливих обсягах. </w:t>
            </w:r>
          </w:p>
          <w:p w:rsidR="008720FE" w:rsidRPr="000714DA" w:rsidRDefault="008720FE" w:rsidP="00FE79E6">
            <w:pPr>
              <w:spacing w:after="0" w:line="240" w:lineRule="auto"/>
              <w:jc w:val="both"/>
              <w:rPr>
                <w:rFonts w:ascii="Times New Roman" w:hAnsi="Times New Roman"/>
                <w:sz w:val="24"/>
                <w:szCs w:val="24"/>
              </w:rPr>
            </w:pPr>
            <w:r w:rsidRPr="00B921C6">
              <w:rPr>
                <w:rFonts w:ascii="Times New Roman" w:hAnsi="Times New Roman"/>
                <w:sz w:val="24"/>
                <w:szCs w:val="24"/>
              </w:rPr>
              <w:t xml:space="preserve">Очікувані втрати бюджету в результаті не прийняття рішення </w:t>
            </w:r>
            <w:r w:rsidR="00B921C6" w:rsidRPr="00B921C6">
              <w:rPr>
                <w:rFonts w:ascii="Times New Roman" w:hAnsi="Times New Roman"/>
                <w:sz w:val="24"/>
                <w:szCs w:val="24"/>
              </w:rPr>
              <w:t>Про  встановлення ставок податку на нерухоме майно, відмінне від земельної ділянки на 202</w:t>
            </w:r>
            <w:r w:rsidR="00FE79E6">
              <w:rPr>
                <w:rFonts w:ascii="Times New Roman" w:hAnsi="Times New Roman"/>
                <w:sz w:val="24"/>
                <w:szCs w:val="24"/>
              </w:rPr>
              <w:t>1</w:t>
            </w:r>
            <w:r w:rsidR="00B921C6" w:rsidRPr="00B921C6">
              <w:rPr>
                <w:rFonts w:ascii="Times New Roman" w:hAnsi="Times New Roman"/>
                <w:sz w:val="24"/>
                <w:szCs w:val="24"/>
              </w:rPr>
              <w:t xml:space="preserve"> рік</w:t>
            </w:r>
            <w:r w:rsidRPr="00423870">
              <w:rPr>
                <w:rFonts w:ascii="Times New Roman" w:hAnsi="Times New Roman"/>
                <w:sz w:val="24"/>
                <w:szCs w:val="24"/>
              </w:rPr>
              <w:t>»</w:t>
            </w:r>
            <w:r>
              <w:rPr>
                <w:rFonts w:ascii="Times New Roman" w:hAnsi="Times New Roman"/>
                <w:sz w:val="24"/>
                <w:szCs w:val="24"/>
              </w:rPr>
              <w:t xml:space="preserve"> складатимуть </w:t>
            </w:r>
            <w:r w:rsidR="00FE79E6">
              <w:rPr>
                <w:rFonts w:ascii="Times New Roman" w:hAnsi="Times New Roman"/>
                <w:sz w:val="24"/>
                <w:szCs w:val="24"/>
              </w:rPr>
              <w:t>1 352 700</w:t>
            </w:r>
            <w:r>
              <w:rPr>
                <w:rFonts w:ascii="Times New Roman" w:hAnsi="Times New Roman"/>
                <w:sz w:val="24"/>
                <w:szCs w:val="24"/>
              </w:rPr>
              <w:t xml:space="preserve"> грн</w:t>
            </w:r>
            <w:r w:rsidR="009415FE">
              <w:rPr>
                <w:rFonts w:ascii="Times New Roman" w:hAnsi="Times New Roman"/>
                <w:sz w:val="24"/>
                <w:szCs w:val="24"/>
              </w:rPr>
              <w:t>.</w:t>
            </w:r>
            <w:r>
              <w:rPr>
                <w:rFonts w:ascii="Times New Roman" w:hAnsi="Times New Roman"/>
                <w:sz w:val="24"/>
                <w:szCs w:val="24"/>
              </w:rPr>
              <w:t>, що не дозволить профінансувати заходи соціальн</w:t>
            </w:r>
            <w:r w:rsidR="00FE79E6">
              <w:rPr>
                <w:rFonts w:ascii="Times New Roman" w:hAnsi="Times New Roman"/>
                <w:sz w:val="24"/>
                <w:szCs w:val="24"/>
              </w:rPr>
              <w:t>ого та економічного</w:t>
            </w:r>
            <w:r>
              <w:rPr>
                <w:rFonts w:ascii="Times New Roman" w:hAnsi="Times New Roman"/>
                <w:sz w:val="24"/>
                <w:szCs w:val="24"/>
              </w:rPr>
              <w:t xml:space="preserve"> значення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w:t>
            </w:r>
          </w:p>
        </w:tc>
      </w:tr>
      <w:tr w:rsidR="008720FE" w:rsidRPr="000326C0" w:rsidTr="00594094">
        <w:tc>
          <w:tcPr>
            <w:tcW w:w="2988" w:type="dxa"/>
          </w:tcPr>
          <w:p w:rsidR="008720FE" w:rsidRDefault="008720FE" w:rsidP="000326C0">
            <w:pPr>
              <w:spacing w:after="0" w:line="240" w:lineRule="auto"/>
              <w:jc w:val="both"/>
              <w:rPr>
                <w:rFonts w:ascii="Times New Roman" w:hAnsi="Times New Roman"/>
                <w:b/>
                <w:sz w:val="28"/>
                <w:szCs w:val="28"/>
              </w:rPr>
            </w:pPr>
            <w:r w:rsidRPr="00594094">
              <w:rPr>
                <w:rFonts w:ascii="Times New Roman" w:hAnsi="Times New Roman"/>
                <w:b/>
                <w:sz w:val="28"/>
                <w:szCs w:val="28"/>
              </w:rPr>
              <w:t>Альтернатива 3</w:t>
            </w:r>
          </w:p>
          <w:p w:rsidR="008720FE" w:rsidRPr="00594094" w:rsidRDefault="008720FE" w:rsidP="00FE79E6">
            <w:pPr>
              <w:spacing w:after="0" w:line="240" w:lineRule="auto"/>
              <w:jc w:val="both"/>
              <w:rPr>
                <w:rFonts w:ascii="Times New Roman" w:hAnsi="Times New Roman"/>
                <w:b/>
                <w:sz w:val="28"/>
                <w:szCs w:val="28"/>
                <w:highlight w:val="yellow"/>
              </w:rPr>
            </w:pPr>
            <w:r>
              <w:rPr>
                <w:rFonts w:ascii="Times New Roman" w:hAnsi="Times New Roman"/>
                <w:sz w:val="24"/>
                <w:szCs w:val="24"/>
              </w:rPr>
              <w:t>В</w:t>
            </w:r>
            <w:r w:rsidRPr="00594094">
              <w:rPr>
                <w:rFonts w:ascii="Times New Roman" w:hAnsi="Times New Roman"/>
                <w:sz w:val="24"/>
                <w:szCs w:val="24"/>
              </w:rPr>
              <w:t xml:space="preserve">становлення </w:t>
            </w:r>
            <w:r w:rsidR="009415FE">
              <w:rPr>
                <w:rFonts w:ascii="Times New Roman" w:hAnsi="Times New Roman"/>
                <w:sz w:val="24"/>
                <w:szCs w:val="24"/>
              </w:rPr>
              <w:t xml:space="preserve">максимальних </w:t>
            </w:r>
            <w:r>
              <w:rPr>
                <w:rFonts w:ascii="Times New Roman" w:hAnsi="Times New Roman"/>
                <w:sz w:val="24"/>
                <w:szCs w:val="24"/>
              </w:rPr>
              <w:t xml:space="preserve">ставок </w:t>
            </w:r>
            <w:r w:rsidRPr="00594094">
              <w:rPr>
                <w:rFonts w:ascii="Times New Roman" w:hAnsi="Times New Roman"/>
                <w:sz w:val="24"/>
                <w:szCs w:val="24"/>
              </w:rPr>
              <w:t xml:space="preserve">податку на </w:t>
            </w:r>
            <w:r w:rsidR="0069140B">
              <w:rPr>
                <w:rFonts w:ascii="Times New Roman" w:hAnsi="Times New Roman"/>
                <w:sz w:val="24"/>
                <w:szCs w:val="24"/>
              </w:rPr>
              <w:t xml:space="preserve">нерухоме </w:t>
            </w:r>
            <w:r w:rsidRPr="00594094">
              <w:rPr>
                <w:rFonts w:ascii="Times New Roman" w:hAnsi="Times New Roman"/>
                <w:sz w:val="24"/>
                <w:szCs w:val="24"/>
              </w:rPr>
              <w:t>майно</w:t>
            </w:r>
            <w:r w:rsidR="0069140B">
              <w:rPr>
                <w:rFonts w:ascii="Times New Roman" w:hAnsi="Times New Roman"/>
                <w:sz w:val="24"/>
                <w:szCs w:val="24"/>
              </w:rPr>
              <w:t>, відмінне від земельної ділянки</w:t>
            </w:r>
            <w:r w:rsidRPr="00594094">
              <w:rPr>
                <w:rFonts w:ascii="Times New Roman" w:hAnsi="Times New Roman"/>
                <w:sz w:val="24"/>
                <w:szCs w:val="24"/>
              </w:rPr>
              <w:t xml:space="preserve"> на території </w:t>
            </w:r>
            <w:proofErr w:type="spellStart"/>
            <w:r w:rsidR="00FC0D81">
              <w:rPr>
                <w:rFonts w:ascii="Times New Roman" w:hAnsi="Times New Roman"/>
                <w:sz w:val="24"/>
                <w:szCs w:val="24"/>
              </w:rPr>
              <w:t>Сторожинецької</w:t>
            </w:r>
            <w:proofErr w:type="spellEnd"/>
            <w:r w:rsidRPr="00594094">
              <w:rPr>
                <w:rFonts w:ascii="Times New Roman" w:hAnsi="Times New Roman"/>
                <w:sz w:val="24"/>
                <w:szCs w:val="24"/>
              </w:rPr>
              <w:t xml:space="preserve"> об’єднаної територіальної громади на 202</w:t>
            </w:r>
            <w:r w:rsidR="00FE79E6">
              <w:rPr>
                <w:rFonts w:ascii="Times New Roman" w:hAnsi="Times New Roman"/>
                <w:sz w:val="24"/>
                <w:szCs w:val="24"/>
              </w:rPr>
              <w:t>1</w:t>
            </w:r>
            <w:r w:rsidRPr="00594094">
              <w:rPr>
                <w:rFonts w:ascii="Times New Roman" w:hAnsi="Times New Roman"/>
                <w:sz w:val="24"/>
                <w:szCs w:val="24"/>
              </w:rPr>
              <w:t xml:space="preserve"> рік</w:t>
            </w:r>
          </w:p>
        </w:tc>
        <w:tc>
          <w:tcPr>
            <w:tcW w:w="6939" w:type="dxa"/>
          </w:tcPr>
          <w:p w:rsidR="008720FE" w:rsidRPr="00581CA8" w:rsidRDefault="008720FE" w:rsidP="00FE79E6">
            <w:pPr>
              <w:spacing w:after="0" w:line="240" w:lineRule="auto"/>
              <w:jc w:val="both"/>
              <w:rPr>
                <w:rFonts w:ascii="Times New Roman" w:hAnsi="Times New Roman"/>
                <w:sz w:val="24"/>
                <w:szCs w:val="24"/>
              </w:rPr>
            </w:pPr>
            <w:r>
              <w:rPr>
                <w:rFonts w:ascii="Times New Roman" w:hAnsi="Times New Roman"/>
                <w:sz w:val="24"/>
                <w:szCs w:val="24"/>
              </w:rPr>
              <w:t>За рахунок в</w:t>
            </w:r>
            <w:r w:rsidRPr="00581CA8">
              <w:rPr>
                <w:rFonts w:ascii="Times New Roman" w:hAnsi="Times New Roman"/>
                <w:sz w:val="24"/>
                <w:szCs w:val="24"/>
              </w:rPr>
              <w:t xml:space="preserve">становлення максимальних ставок </w:t>
            </w:r>
            <w:r>
              <w:rPr>
                <w:rFonts w:ascii="Times New Roman" w:hAnsi="Times New Roman"/>
                <w:sz w:val="24"/>
                <w:szCs w:val="24"/>
              </w:rPr>
              <w:t xml:space="preserve">до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 надійде </w:t>
            </w:r>
            <w:r w:rsidR="00FE79E6">
              <w:rPr>
                <w:rFonts w:ascii="Times New Roman" w:hAnsi="Times New Roman"/>
                <w:sz w:val="24"/>
                <w:szCs w:val="24"/>
              </w:rPr>
              <w:t>4 350 000</w:t>
            </w:r>
            <w:r>
              <w:rPr>
                <w:rFonts w:ascii="Times New Roman" w:hAnsi="Times New Roman"/>
                <w:sz w:val="24"/>
                <w:szCs w:val="24"/>
              </w:rPr>
              <w:t xml:space="preserve"> грн</w:t>
            </w:r>
            <w:r w:rsidR="009415FE">
              <w:rPr>
                <w:rFonts w:ascii="Times New Roman" w:hAnsi="Times New Roman"/>
                <w:sz w:val="24"/>
                <w:szCs w:val="24"/>
              </w:rPr>
              <w:t>.</w:t>
            </w:r>
            <w:r w:rsidR="00FE79E6">
              <w:rPr>
                <w:rFonts w:ascii="Times New Roman" w:hAnsi="Times New Roman"/>
                <w:sz w:val="24"/>
                <w:szCs w:val="24"/>
              </w:rPr>
              <w:t xml:space="preserve"> </w:t>
            </w:r>
            <w:r>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 але у зв’язку з надмірним податковим навантаженням виникне заборгованість зі сплати податку на майно,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Pr="00E345F5" w:rsidRDefault="008720FE" w:rsidP="00E345F5">
      <w:pPr>
        <w:pStyle w:val="a3"/>
        <w:numPr>
          <w:ilvl w:val="0"/>
          <w:numId w:val="8"/>
        </w:numPr>
        <w:spacing w:after="0"/>
        <w:jc w:val="both"/>
        <w:rPr>
          <w:rFonts w:ascii="Times New Roman" w:hAnsi="Times New Roman"/>
          <w:sz w:val="28"/>
          <w:szCs w:val="28"/>
        </w:rPr>
      </w:pPr>
      <w:r w:rsidRPr="00E345F5">
        <w:rPr>
          <w:rFonts w:ascii="Times New Roman" w:hAnsi="Times New Roman"/>
          <w:sz w:val="28"/>
          <w:szCs w:val="28"/>
        </w:rPr>
        <w:t>Оцінка вибраних альтернативних способів  досягнення цілей.</w:t>
      </w: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органу місцевого самоврядування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223"/>
        <w:gridCol w:w="3119"/>
      </w:tblGrid>
      <w:tr w:rsidR="008720FE" w:rsidRPr="000326C0" w:rsidTr="00633D87">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4223"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11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4223" w:type="dxa"/>
          </w:tcPr>
          <w:p w:rsidR="008720FE" w:rsidRPr="0034635E" w:rsidRDefault="008720FE" w:rsidP="00914FF0">
            <w:pPr>
              <w:rPr>
                <w:rFonts w:ascii="Times New Roman" w:hAnsi="Times New Roman"/>
                <w:sz w:val="24"/>
                <w:szCs w:val="24"/>
              </w:rPr>
            </w:pPr>
            <w:r w:rsidRPr="0034635E">
              <w:rPr>
                <w:rFonts w:ascii="Times New Roman" w:hAnsi="Times New Roman"/>
                <w:color w:val="333333"/>
                <w:sz w:val="24"/>
                <w:szCs w:val="24"/>
              </w:rPr>
              <w:t xml:space="preserve">Прийняття  міською радою даного рішення забезпечить </w:t>
            </w:r>
            <w:r>
              <w:rPr>
                <w:rFonts w:ascii="Times New Roman" w:hAnsi="Times New Roman"/>
                <w:color w:val="333333"/>
                <w:sz w:val="24"/>
                <w:szCs w:val="24"/>
              </w:rPr>
              <w:t xml:space="preserve">дотримання вимог Податкового кодексу України, </w:t>
            </w:r>
            <w:r w:rsidRPr="0034635E">
              <w:rPr>
                <w:rFonts w:ascii="Times New Roman" w:hAnsi="Times New Roman"/>
                <w:color w:val="333333"/>
                <w:sz w:val="24"/>
                <w:szCs w:val="24"/>
              </w:rPr>
              <w:lastRenderedPageBreak/>
              <w:t>досягнення поставлених цілей, чітких та прозорих механізм</w:t>
            </w:r>
            <w:r w:rsidR="00817F6B">
              <w:rPr>
                <w:rFonts w:ascii="Times New Roman" w:hAnsi="Times New Roman"/>
                <w:color w:val="333333"/>
                <w:sz w:val="24"/>
                <w:szCs w:val="24"/>
              </w:rPr>
              <w:t>ів справляння та сплати</w:t>
            </w:r>
            <w:r w:rsidRPr="0034635E">
              <w:rPr>
                <w:rFonts w:ascii="Times New Roman" w:hAnsi="Times New Roman"/>
                <w:color w:val="333333"/>
                <w:sz w:val="24"/>
                <w:szCs w:val="24"/>
              </w:rPr>
              <w:t xml:space="preserve"> податк</w:t>
            </w:r>
            <w:r w:rsidR="00817F6B">
              <w:rPr>
                <w:rFonts w:ascii="Times New Roman" w:hAnsi="Times New Roman"/>
                <w:color w:val="333333"/>
                <w:sz w:val="24"/>
                <w:szCs w:val="24"/>
              </w:rPr>
              <w:t>у</w:t>
            </w:r>
            <w:r w:rsidRPr="0034635E">
              <w:rPr>
                <w:rFonts w:ascii="Times New Roman" w:hAnsi="Times New Roman"/>
                <w:color w:val="333333"/>
                <w:sz w:val="24"/>
                <w:szCs w:val="24"/>
              </w:rPr>
              <w:t xml:space="preserve"> на території об’єднаної територіальної громади та відповідно </w:t>
            </w:r>
            <w:r>
              <w:rPr>
                <w:rFonts w:ascii="Times New Roman" w:hAnsi="Times New Roman"/>
                <w:color w:val="333333"/>
                <w:sz w:val="24"/>
                <w:szCs w:val="24"/>
              </w:rPr>
              <w:t xml:space="preserve">наповнення бюджету ОТГ, вдосконалить відносини між органом місцевого самоврядування, органом фіскальної служби та суб’єктами господарювання пов’язаних із справлянням та сплатою податків. </w:t>
            </w:r>
            <w:r w:rsidRPr="0034635E">
              <w:rPr>
                <w:rFonts w:ascii="Times New Roman" w:hAnsi="Times New Roman"/>
                <w:color w:val="333333"/>
                <w:sz w:val="24"/>
                <w:szCs w:val="24"/>
              </w:rPr>
              <w:t xml:space="preserve">Забезпечить фінансову основу самостійності органу місцевого самоврядування. До бюджету територіальної громади </w:t>
            </w:r>
            <w:r w:rsidRPr="0034635E">
              <w:rPr>
                <w:rFonts w:ascii="Times New Roman" w:hAnsi="Times New Roman"/>
                <w:sz w:val="24"/>
                <w:szCs w:val="24"/>
              </w:rPr>
              <w:t xml:space="preserve">надійде   </w:t>
            </w:r>
            <w:r w:rsidR="00914FF0">
              <w:rPr>
                <w:rFonts w:ascii="Times New Roman" w:hAnsi="Times New Roman"/>
                <w:sz w:val="24"/>
                <w:szCs w:val="24"/>
              </w:rPr>
              <w:t xml:space="preserve">1352700 </w:t>
            </w:r>
            <w:r w:rsidRPr="0034635E">
              <w:rPr>
                <w:rFonts w:ascii="Times New Roman" w:hAnsi="Times New Roman"/>
                <w:sz w:val="24"/>
                <w:szCs w:val="24"/>
              </w:rPr>
              <w:t xml:space="preserve"> грн., що забезпечить </w:t>
            </w:r>
            <w:r w:rsidRPr="000A167E">
              <w:rPr>
                <w:rFonts w:ascii="Times New Roman" w:hAnsi="Times New Roman"/>
                <w:sz w:val="24"/>
                <w:szCs w:val="24"/>
              </w:rPr>
              <w:t xml:space="preserve">утримання закладів освіти, культури, благоустрій міста та інших населених пунктів ОТГ. Визначені проблеми стосуються усіх жителів </w:t>
            </w:r>
            <w:proofErr w:type="spellStart"/>
            <w:r w:rsidR="00FC0D81">
              <w:rPr>
                <w:rFonts w:ascii="Times New Roman" w:hAnsi="Times New Roman"/>
                <w:sz w:val="24"/>
                <w:szCs w:val="24"/>
              </w:rPr>
              <w:t>Сторожинецької</w:t>
            </w:r>
            <w:proofErr w:type="spellEnd"/>
            <w:r w:rsidRPr="000A167E">
              <w:rPr>
                <w:rFonts w:ascii="Times New Roman" w:hAnsi="Times New Roman"/>
                <w:sz w:val="24"/>
                <w:szCs w:val="24"/>
              </w:rPr>
              <w:t xml:space="preserve"> ОТГ</w:t>
            </w:r>
            <w:r w:rsidR="00F75B47">
              <w:rPr>
                <w:rFonts w:ascii="Times New Roman" w:hAnsi="Times New Roman"/>
                <w:sz w:val="24"/>
                <w:szCs w:val="24"/>
              </w:rPr>
              <w:t>.</w:t>
            </w:r>
          </w:p>
        </w:tc>
        <w:tc>
          <w:tcPr>
            <w:tcW w:w="311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Витрати пов’язані з підготовкою регуляторного акту та проведення </w:t>
            </w:r>
            <w:r>
              <w:rPr>
                <w:rFonts w:ascii="Times New Roman" w:hAnsi="Times New Roman"/>
                <w:sz w:val="24"/>
                <w:szCs w:val="24"/>
              </w:rPr>
              <w:lastRenderedPageBreak/>
              <w:t>відстежень результативності даного регуляторного акта та процедур з його опублікування</w:t>
            </w:r>
            <w:r w:rsidR="00817F6B">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r>
      <w:tr w:rsidR="008720FE" w:rsidRPr="000326C0" w:rsidTr="00633D87">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lastRenderedPageBreak/>
              <w:t>Альтернатива 2</w:t>
            </w:r>
          </w:p>
        </w:tc>
        <w:tc>
          <w:tcPr>
            <w:tcW w:w="4223"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Відсутні</w:t>
            </w:r>
            <w:r w:rsidR="00817F6B">
              <w:rPr>
                <w:rFonts w:ascii="Times New Roman" w:hAnsi="Times New Roman"/>
                <w:sz w:val="24"/>
                <w:szCs w:val="24"/>
              </w:rPr>
              <w:t>.</w:t>
            </w:r>
          </w:p>
        </w:tc>
        <w:tc>
          <w:tcPr>
            <w:tcW w:w="3119" w:type="dxa"/>
          </w:tcPr>
          <w:p w:rsidR="008720FE" w:rsidRPr="004E7B7E" w:rsidRDefault="008720FE" w:rsidP="000326C0">
            <w:pPr>
              <w:pStyle w:val="a3"/>
              <w:spacing w:after="0" w:line="240" w:lineRule="auto"/>
              <w:ind w:left="0"/>
              <w:rPr>
                <w:rFonts w:ascii="Times New Roman" w:hAnsi="Times New Roman"/>
                <w:sz w:val="24"/>
                <w:szCs w:val="24"/>
              </w:rPr>
            </w:pPr>
            <w:r w:rsidRPr="004E7B7E">
              <w:rPr>
                <w:rFonts w:ascii="Times New Roman" w:hAnsi="Times New Roman"/>
                <w:sz w:val="24"/>
                <w:szCs w:val="24"/>
              </w:rPr>
              <w:t>Відсутні.</w:t>
            </w:r>
          </w:p>
        </w:tc>
      </w:tr>
      <w:tr w:rsidR="008720FE" w:rsidRPr="000326C0" w:rsidTr="00633D87">
        <w:trPr>
          <w:trHeight w:val="2322"/>
        </w:trPr>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tc>
        <w:tc>
          <w:tcPr>
            <w:tcW w:w="4223" w:type="dxa"/>
          </w:tcPr>
          <w:p w:rsidR="008720FE" w:rsidRPr="004E7B7E" w:rsidRDefault="008720FE" w:rsidP="00914FF0">
            <w:pPr>
              <w:rPr>
                <w:rFonts w:ascii="Times New Roman" w:hAnsi="Times New Roman"/>
                <w:sz w:val="24"/>
                <w:szCs w:val="24"/>
              </w:rPr>
            </w:pPr>
            <w:r w:rsidRPr="004E7B7E">
              <w:rPr>
                <w:rFonts w:ascii="Times New Roman" w:hAnsi="Times New Roman"/>
                <w:sz w:val="24"/>
                <w:szCs w:val="24"/>
              </w:rPr>
              <w:t xml:space="preserve">За рахунок прийняття максимальних ставок, додаткові надходження  бюджету міської об’єднаної територіальної громади  складатимуть  </w:t>
            </w:r>
            <w:r w:rsidR="00817F6B">
              <w:rPr>
                <w:rFonts w:ascii="Times New Roman" w:hAnsi="Times New Roman"/>
                <w:sz w:val="24"/>
                <w:szCs w:val="24"/>
              </w:rPr>
              <w:t>2 9</w:t>
            </w:r>
            <w:r w:rsidR="00914FF0">
              <w:rPr>
                <w:rFonts w:ascii="Times New Roman" w:hAnsi="Times New Roman"/>
                <w:sz w:val="24"/>
                <w:szCs w:val="24"/>
              </w:rPr>
              <w:t>97</w:t>
            </w:r>
            <w:r w:rsidR="00817F6B">
              <w:rPr>
                <w:rFonts w:ascii="Times New Roman" w:hAnsi="Times New Roman"/>
                <w:sz w:val="24"/>
                <w:szCs w:val="24"/>
              </w:rPr>
              <w:t xml:space="preserve"> 300 </w:t>
            </w:r>
            <w:r w:rsidRPr="004E7B7E">
              <w:rPr>
                <w:rFonts w:ascii="Times New Roman" w:hAnsi="Times New Roman"/>
                <w:sz w:val="24"/>
                <w:szCs w:val="24"/>
              </w:rPr>
              <w:t>грн</w:t>
            </w:r>
            <w:r w:rsidR="00817F6B">
              <w:rPr>
                <w:rFonts w:ascii="Times New Roman" w:hAnsi="Times New Roman"/>
                <w:sz w:val="24"/>
                <w:szCs w:val="24"/>
              </w:rPr>
              <w:t xml:space="preserve">. </w:t>
            </w:r>
            <w:r>
              <w:rPr>
                <w:rFonts w:ascii="Times New Roman" w:hAnsi="Times New Roman"/>
                <w:sz w:val="24"/>
                <w:szCs w:val="24"/>
              </w:rPr>
              <w:t>Спрямування надлишків доходів бюджету на соціально-економічний розвиток громади.</w:t>
            </w:r>
          </w:p>
        </w:tc>
        <w:tc>
          <w:tcPr>
            <w:tcW w:w="3119" w:type="dxa"/>
          </w:tcPr>
          <w:p w:rsidR="008720FE" w:rsidRPr="000326C0" w:rsidRDefault="008720FE" w:rsidP="00633D87">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817F6B">
              <w:rPr>
                <w:rFonts w:ascii="Times New Roman" w:hAnsi="Times New Roman"/>
                <w:sz w:val="24"/>
                <w:szCs w:val="24"/>
              </w:rPr>
              <w:t>.</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center"/>
        <w:rPr>
          <w:rFonts w:ascii="Times New Roman" w:hAnsi="Times New Roman"/>
          <w:sz w:val="28"/>
          <w:szCs w:val="28"/>
        </w:rPr>
      </w:pPr>
      <w:r w:rsidRPr="00D1200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rPr>
          <w:trHeight w:val="771"/>
        </w:trPr>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Альтернатива 1</w:t>
            </w:r>
          </w:p>
        </w:tc>
        <w:tc>
          <w:tcPr>
            <w:tcW w:w="3729" w:type="dxa"/>
          </w:tcPr>
          <w:p w:rsidR="008720FE"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С</w:t>
            </w:r>
            <w:r w:rsidR="00817F6B">
              <w:rPr>
                <w:rFonts w:ascii="Times New Roman" w:hAnsi="Times New Roman"/>
                <w:sz w:val="24"/>
                <w:szCs w:val="24"/>
              </w:rPr>
              <w:t xml:space="preserve">плата </w:t>
            </w:r>
            <w:r>
              <w:rPr>
                <w:rFonts w:ascii="Times New Roman" w:hAnsi="Times New Roman"/>
                <w:sz w:val="24"/>
                <w:szCs w:val="24"/>
              </w:rPr>
              <w:t>податк</w:t>
            </w:r>
            <w:r w:rsidR="00817F6B">
              <w:rPr>
                <w:rFonts w:ascii="Times New Roman" w:hAnsi="Times New Roman"/>
                <w:sz w:val="24"/>
                <w:szCs w:val="24"/>
              </w:rPr>
              <w:t xml:space="preserve">у </w:t>
            </w:r>
            <w:r>
              <w:rPr>
                <w:rFonts w:ascii="Times New Roman" w:hAnsi="Times New Roman"/>
                <w:sz w:val="24"/>
                <w:szCs w:val="24"/>
              </w:rPr>
              <w:t>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633D87" w:rsidRPr="000326C0" w:rsidRDefault="00633D87" w:rsidP="00633D87">
            <w:pPr>
              <w:pStyle w:val="a3"/>
              <w:spacing w:after="0" w:line="240" w:lineRule="auto"/>
              <w:ind w:left="0"/>
              <w:jc w:val="both"/>
              <w:rPr>
                <w:rFonts w:ascii="Times New Roman" w:hAnsi="Times New Roman"/>
                <w:sz w:val="24"/>
                <w:szCs w:val="24"/>
              </w:rPr>
            </w:pPr>
          </w:p>
        </w:tc>
        <w:tc>
          <w:tcPr>
            <w:tcW w:w="3210" w:type="dxa"/>
          </w:tcPr>
          <w:p w:rsidR="008720FE" w:rsidRPr="000326C0" w:rsidRDefault="008720FE" w:rsidP="00914FF0">
            <w:pPr>
              <w:spacing w:after="0" w:line="240" w:lineRule="auto"/>
              <w:jc w:val="both"/>
              <w:rPr>
                <w:rFonts w:ascii="Times New Roman" w:hAnsi="Times New Roman"/>
                <w:sz w:val="24"/>
                <w:szCs w:val="24"/>
              </w:rPr>
            </w:pPr>
            <w:r>
              <w:rPr>
                <w:rFonts w:ascii="Times New Roman" w:hAnsi="Times New Roman"/>
                <w:sz w:val="24"/>
                <w:szCs w:val="24"/>
              </w:rPr>
              <w:t xml:space="preserve">Сплата податків за обґрунтованими ставками в сумі </w:t>
            </w:r>
            <w:r w:rsidR="00914FF0">
              <w:rPr>
                <w:rFonts w:ascii="Times New Roman" w:hAnsi="Times New Roman"/>
                <w:sz w:val="24"/>
                <w:szCs w:val="24"/>
              </w:rPr>
              <w:t>1 352 700</w:t>
            </w:r>
            <w:r>
              <w:rPr>
                <w:rFonts w:ascii="Times New Roman" w:hAnsi="Times New Roman"/>
                <w:sz w:val="24"/>
                <w:szCs w:val="24"/>
              </w:rPr>
              <w:t xml:space="preserve"> грн.</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Альтернатива 2</w:t>
            </w:r>
          </w:p>
        </w:tc>
        <w:tc>
          <w:tcPr>
            <w:tcW w:w="3729" w:type="dxa"/>
          </w:tcPr>
          <w:p w:rsidR="008720FE" w:rsidRPr="000326C0" w:rsidRDefault="008720FE" w:rsidP="00817F6B">
            <w:pPr>
              <w:spacing w:after="0" w:line="240" w:lineRule="auto"/>
              <w:jc w:val="both"/>
              <w:rPr>
                <w:rFonts w:ascii="Times New Roman" w:hAnsi="Times New Roman"/>
                <w:sz w:val="24"/>
                <w:szCs w:val="24"/>
              </w:rPr>
            </w:pPr>
            <w:r>
              <w:rPr>
                <w:rFonts w:ascii="Times New Roman" w:hAnsi="Times New Roman"/>
                <w:sz w:val="24"/>
                <w:szCs w:val="24"/>
              </w:rPr>
              <w:t>Сплата податк</w:t>
            </w:r>
            <w:r w:rsidR="00817F6B">
              <w:rPr>
                <w:rFonts w:ascii="Times New Roman" w:hAnsi="Times New Roman"/>
                <w:sz w:val="24"/>
                <w:szCs w:val="24"/>
              </w:rPr>
              <w:t>у</w:t>
            </w:r>
            <w:r>
              <w:rPr>
                <w:rFonts w:ascii="Times New Roman" w:hAnsi="Times New Roman"/>
                <w:sz w:val="24"/>
                <w:szCs w:val="24"/>
              </w:rPr>
              <w:t xml:space="preserve"> за мінімальними ставками передбаченими Податковим кодексом України (за нульовими ставками)</w:t>
            </w:r>
            <w:r w:rsidR="00817F6B">
              <w:rPr>
                <w:rFonts w:ascii="Times New Roman" w:hAnsi="Times New Roman"/>
                <w:sz w:val="24"/>
                <w:szCs w:val="24"/>
              </w:rPr>
              <w:t>.</w:t>
            </w:r>
          </w:p>
        </w:tc>
        <w:tc>
          <w:tcPr>
            <w:tcW w:w="3210" w:type="dxa"/>
          </w:tcPr>
          <w:p w:rsidR="008720FE" w:rsidRPr="000326C0" w:rsidRDefault="008720FE" w:rsidP="00914FF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Витрати </w:t>
            </w:r>
            <w:r w:rsidR="00817F6B">
              <w:rPr>
                <w:rFonts w:ascii="Times New Roman" w:hAnsi="Times New Roman"/>
                <w:sz w:val="24"/>
                <w:szCs w:val="24"/>
              </w:rPr>
              <w:t xml:space="preserve">до бюджету становитимуть </w:t>
            </w:r>
            <w:r w:rsidR="00914FF0">
              <w:rPr>
                <w:rFonts w:ascii="Times New Roman" w:hAnsi="Times New Roman"/>
                <w:sz w:val="24"/>
                <w:szCs w:val="24"/>
              </w:rPr>
              <w:t>1352700</w:t>
            </w:r>
            <w:r w:rsidR="00817F6B">
              <w:rPr>
                <w:rFonts w:ascii="Times New Roman" w:hAnsi="Times New Roman"/>
                <w:sz w:val="24"/>
                <w:szCs w:val="24"/>
              </w:rPr>
              <w:t xml:space="preserve"> грн.</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Альтернатива  3</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Вирішення більшої кількості соціальних проблем міста та </w:t>
            </w:r>
            <w:r>
              <w:rPr>
                <w:rFonts w:ascii="Times New Roman" w:hAnsi="Times New Roman"/>
                <w:sz w:val="24"/>
                <w:szCs w:val="24"/>
              </w:rPr>
              <w:lastRenderedPageBreak/>
              <w:t>населених пунктів громади за рахунок значного зростання дохідної частини бюджету міської об’єднаної територіальної громади</w:t>
            </w:r>
            <w:r w:rsidR="00817F6B">
              <w:rPr>
                <w:rFonts w:ascii="Times New Roman" w:hAnsi="Times New Roman"/>
                <w:sz w:val="24"/>
                <w:szCs w:val="24"/>
              </w:rPr>
              <w:t>.</w:t>
            </w:r>
          </w:p>
        </w:tc>
        <w:tc>
          <w:tcPr>
            <w:tcW w:w="3210" w:type="dxa"/>
          </w:tcPr>
          <w:p w:rsidR="008720FE" w:rsidRPr="000326C0" w:rsidRDefault="008720FE" w:rsidP="00914FF0">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Сплата податків за максимальними ставками в </w:t>
            </w:r>
            <w:r>
              <w:rPr>
                <w:rFonts w:ascii="Times New Roman" w:hAnsi="Times New Roman"/>
                <w:sz w:val="24"/>
                <w:szCs w:val="24"/>
              </w:rPr>
              <w:lastRenderedPageBreak/>
              <w:t xml:space="preserve">сумі </w:t>
            </w:r>
            <w:r w:rsidR="00914FF0">
              <w:rPr>
                <w:rFonts w:ascii="Times New Roman" w:hAnsi="Times New Roman"/>
                <w:sz w:val="24"/>
                <w:szCs w:val="24"/>
              </w:rPr>
              <w:t xml:space="preserve">4 350 000 </w:t>
            </w:r>
            <w:r>
              <w:rPr>
                <w:rFonts w:ascii="Times New Roman" w:hAnsi="Times New Roman"/>
                <w:sz w:val="24"/>
                <w:szCs w:val="24"/>
              </w:rPr>
              <w:t>грн</w:t>
            </w:r>
            <w:r w:rsidR="00817F6B">
              <w:rPr>
                <w:rFonts w:ascii="Times New Roman" w:hAnsi="Times New Roman"/>
                <w:sz w:val="24"/>
                <w:szCs w:val="24"/>
              </w:rPr>
              <w:t>.</w:t>
            </w:r>
            <w:r w:rsidR="00914FF0">
              <w:rPr>
                <w:rFonts w:ascii="Times New Roman" w:hAnsi="Times New Roman"/>
                <w:sz w:val="24"/>
                <w:szCs w:val="24"/>
              </w:rPr>
              <w:t xml:space="preserve"> </w:t>
            </w:r>
            <w:r>
              <w:rPr>
                <w:rFonts w:ascii="Times New Roman" w:hAnsi="Times New Roman"/>
                <w:sz w:val="24"/>
                <w:szCs w:val="24"/>
              </w:rPr>
              <w:t>та нарахування пені і штрафних санкцій за його несвоєчасне погашення.</w:t>
            </w:r>
          </w:p>
        </w:tc>
      </w:tr>
    </w:tbl>
    <w:p w:rsidR="008720FE" w:rsidRDefault="008720FE" w:rsidP="00E8096C">
      <w:pPr>
        <w:spacing w:after="0"/>
        <w:jc w:val="center"/>
        <w:rPr>
          <w:rFonts w:ascii="Times New Roman" w:hAnsi="Times New Roman"/>
          <w:b/>
          <w:sz w:val="28"/>
          <w:szCs w:val="28"/>
        </w:rPr>
      </w:pP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1334"/>
        <w:gridCol w:w="1418"/>
        <w:gridCol w:w="2693"/>
        <w:gridCol w:w="1411"/>
      </w:tblGrid>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Показник</w:t>
            </w:r>
          </w:p>
        </w:tc>
        <w:tc>
          <w:tcPr>
            <w:tcW w:w="1334"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Великі</w:t>
            </w:r>
          </w:p>
        </w:tc>
        <w:tc>
          <w:tcPr>
            <w:tcW w:w="1418"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Середні</w:t>
            </w:r>
          </w:p>
        </w:tc>
        <w:tc>
          <w:tcPr>
            <w:tcW w:w="2693"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 xml:space="preserve">Малі, </w:t>
            </w:r>
            <w:proofErr w:type="spellStart"/>
            <w:r w:rsidRPr="000326C0">
              <w:rPr>
                <w:rFonts w:ascii="Times New Roman" w:hAnsi="Times New Roman"/>
                <w:b/>
                <w:sz w:val="28"/>
                <w:szCs w:val="28"/>
              </w:rPr>
              <w:t>Мікро</w:t>
            </w:r>
            <w:proofErr w:type="spellEnd"/>
          </w:p>
        </w:tc>
        <w:tc>
          <w:tcPr>
            <w:tcW w:w="1411"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Разом</w:t>
            </w:r>
          </w:p>
        </w:tc>
      </w:tr>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Кількість суб’єктів господарювання, що підпадають під дію регулювання, одиниць</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914FF0" w:rsidP="000326C0">
            <w:pPr>
              <w:spacing w:after="0" w:line="240" w:lineRule="auto"/>
              <w:jc w:val="center"/>
              <w:rPr>
                <w:rFonts w:ascii="Times New Roman" w:hAnsi="Times New Roman"/>
                <w:sz w:val="24"/>
                <w:szCs w:val="24"/>
              </w:rPr>
            </w:pPr>
            <w:r>
              <w:rPr>
                <w:rFonts w:ascii="Times New Roman" w:hAnsi="Times New Roman"/>
                <w:sz w:val="24"/>
                <w:szCs w:val="24"/>
              </w:rPr>
              <w:t>1534</w:t>
            </w:r>
          </w:p>
        </w:tc>
        <w:tc>
          <w:tcPr>
            <w:tcW w:w="1411" w:type="dxa"/>
          </w:tcPr>
          <w:p w:rsidR="008720FE" w:rsidRPr="000A167E" w:rsidRDefault="00817F6B" w:rsidP="00914FF0">
            <w:pPr>
              <w:spacing w:after="0" w:line="240" w:lineRule="auto"/>
              <w:jc w:val="center"/>
              <w:rPr>
                <w:rFonts w:ascii="Times New Roman" w:hAnsi="Times New Roman"/>
                <w:sz w:val="24"/>
                <w:szCs w:val="24"/>
              </w:rPr>
            </w:pPr>
            <w:r>
              <w:rPr>
                <w:rFonts w:ascii="Times New Roman" w:hAnsi="Times New Roman"/>
                <w:sz w:val="24"/>
                <w:szCs w:val="24"/>
              </w:rPr>
              <w:t>1</w:t>
            </w:r>
            <w:r w:rsidR="00914FF0">
              <w:rPr>
                <w:rFonts w:ascii="Times New Roman" w:hAnsi="Times New Roman"/>
                <w:sz w:val="24"/>
                <w:szCs w:val="24"/>
              </w:rPr>
              <w:t>534</w:t>
            </w:r>
          </w:p>
        </w:tc>
      </w:tr>
      <w:tr w:rsidR="008720FE" w:rsidRPr="000326C0" w:rsidTr="000326C0">
        <w:tc>
          <w:tcPr>
            <w:tcW w:w="2772"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Питома вага групи у загальній кількості, відсотків</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100</w:t>
            </w:r>
          </w:p>
        </w:tc>
        <w:tc>
          <w:tcPr>
            <w:tcW w:w="1411"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100</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600"/>
        <w:gridCol w:w="3738"/>
      </w:tblGrid>
      <w:tr w:rsidR="008720FE" w:rsidRPr="000326C0" w:rsidTr="00633D87">
        <w:tc>
          <w:tcPr>
            <w:tcW w:w="226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60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73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600" w:type="dxa"/>
          </w:tcPr>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1.Сплата податк</w:t>
            </w:r>
            <w:r w:rsidR="003D6A87">
              <w:rPr>
                <w:rFonts w:ascii="Times New Roman" w:hAnsi="Times New Roman"/>
                <w:sz w:val="24"/>
                <w:szCs w:val="24"/>
              </w:rPr>
              <w:t>у</w:t>
            </w:r>
            <w:r>
              <w:rPr>
                <w:rFonts w:ascii="Times New Roman" w:hAnsi="Times New Roman"/>
                <w:sz w:val="24"/>
                <w:szCs w:val="24"/>
              </w:rPr>
              <w:t xml:space="preserve"> за обґрунтованими ставками. </w:t>
            </w:r>
          </w:p>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2.Відкритість процедури, прозорість дій органу місцевого самоврядування. </w:t>
            </w:r>
          </w:p>
          <w:p w:rsidR="008720FE" w:rsidRPr="000326C0" w:rsidRDefault="008720FE" w:rsidP="00633D87">
            <w:pPr>
              <w:spacing w:after="0" w:line="240" w:lineRule="auto"/>
              <w:jc w:val="both"/>
              <w:rPr>
                <w:rFonts w:ascii="Times New Roman" w:hAnsi="Times New Roman"/>
                <w:sz w:val="24"/>
                <w:szCs w:val="24"/>
              </w:rPr>
            </w:pPr>
            <w:r>
              <w:rPr>
                <w:rFonts w:ascii="Times New Roman" w:hAnsi="Times New Roman"/>
                <w:sz w:val="24"/>
                <w:szCs w:val="24"/>
              </w:rPr>
              <w:t>3.Вдосконаленість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tc>
        <w:tc>
          <w:tcPr>
            <w:tcW w:w="3738" w:type="dxa"/>
          </w:tcPr>
          <w:p w:rsidR="008720FE" w:rsidRPr="001064F8" w:rsidRDefault="008720FE" w:rsidP="009A2AF2">
            <w:pPr>
              <w:spacing w:after="0" w:line="240" w:lineRule="auto"/>
              <w:jc w:val="both"/>
              <w:rPr>
                <w:rFonts w:ascii="Times New Roman" w:hAnsi="Times New Roman"/>
                <w:sz w:val="24"/>
                <w:szCs w:val="24"/>
              </w:rPr>
            </w:pPr>
            <w:r w:rsidRPr="000326C0">
              <w:rPr>
                <w:rFonts w:ascii="Times New Roman" w:hAnsi="Times New Roman"/>
                <w:sz w:val="24"/>
                <w:szCs w:val="24"/>
              </w:rPr>
              <w:t>Сплата</w:t>
            </w:r>
            <w:r>
              <w:rPr>
                <w:rFonts w:ascii="Times New Roman" w:hAnsi="Times New Roman"/>
                <w:sz w:val="24"/>
                <w:szCs w:val="24"/>
              </w:rPr>
              <w:t xml:space="preserve"> податк</w:t>
            </w:r>
            <w:r w:rsidR="003D6A87">
              <w:rPr>
                <w:rFonts w:ascii="Times New Roman" w:hAnsi="Times New Roman"/>
                <w:sz w:val="24"/>
                <w:szCs w:val="24"/>
              </w:rPr>
              <w:t>у</w:t>
            </w:r>
            <w:r>
              <w:rPr>
                <w:rFonts w:ascii="Times New Roman" w:hAnsi="Times New Roman"/>
                <w:sz w:val="24"/>
                <w:szCs w:val="24"/>
              </w:rPr>
              <w:t xml:space="preserve"> за запропонованими ставками відповід</w:t>
            </w:r>
            <w:r w:rsidRPr="000326C0">
              <w:rPr>
                <w:rFonts w:ascii="Times New Roman" w:hAnsi="Times New Roman"/>
                <w:sz w:val="24"/>
                <w:szCs w:val="24"/>
              </w:rPr>
              <w:t xml:space="preserve">но до </w:t>
            </w:r>
            <w:proofErr w:type="spellStart"/>
            <w:r w:rsidR="00FE79E6">
              <w:rPr>
                <w:rFonts w:ascii="Times New Roman" w:hAnsi="Times New Roman"/>
                <w:sz w:val="24"/>
                <w:szCs w:val="24"/>
              </w:rPr>
              <w:t>проєкт</w:t>
            </w:r>
            <w:r w:rsidRPr="000326C0">
              <w:rPr>
                <w:rFonts w:ascii="Times New Roman" w:hAnsi="Times New Roman"/>
                <w:sz w:val="24"/>
                <w:szCs w:val="24"/>
              </w:rPr>
              <w:t>у</w:t>
            </w:r>
            <w:proofErr w:type="spellEnd"/>
            <w:r w:rsidRPr="000326C0">
              <w:rPr>
                <w:rFonts w:ascii="Times New Roman" w:hAnsi="Times New Roman"/>
                <w:sz w:val="24"/>
                <w:szCs w:val="24"/>
              </w:rPr>
              <w:t xml:space="preserve"> рішення «Про встановлення </w:t>
            </w:r>
            <w:r w:rsidR="003D6A87">
              <w:rPr>
                <w:rFonts w:ascii="Times New Roman" w:hAnsi="Times New Roman"/>
                <w:sz w:val="24"/>
                <w:szCs w:val="24"/>
              </w:rPr>
              <w:t xml:space="preserve">ставок </w:t>
            </w:r>
            <w:r>
              <w:rPr>
                <w:rFonts w:ascii="Times New Roman" w:hAnsi="Times New Roman"/>
                <w:sz w:val="24"/>
                <w:szCs w:val="24"/>
              </w:rPr>
              <w:t xml:space="preserve">податкуна </w:t>
            </w:r>
            <w:r w:rsidR="003D6A87">
              <w:rPr>
                <w:rFonts w:ascii="Times New Roman" w:hAnsi="Times New Roman"/>
                <w:sz w:val="24"/>
                <w:szCs w:val="24"/>
              </w:rPr>
              <w:t xml:space="preserve">нерухоме </w:t>
            </w:r>
            <w:r>
              <w:rPr>
                <w:rFonts w:ascii="Times New Roman" w:hAnsi="Times New Roman"/>
                <w:sz w:val="24"/>
                <w:szCs w:val="24"/>
              </w:rPr>
              <w:t>майно</w:t>
            </w:r>
            <w:r w:rsidR="003D6A87">
              <w:rPr>
                <w:rFonts w:ascii="Times New Roman" w:hAnsi="Times New Roman"/>
                <w:sz w:val="24"/>
                <w:szCs w:val="24"/>
              </w:rPr>
              <w:t>, відмінне від земельної ділянки на 202</w:t>
            </w:r>
            <w:r w:rsidR="00914FF0">
              <w:rPr>
                <w:rFonts w:ascii="Times New Roman" w:hAnsi="Times New Roman"/>
                <w:sz w:val="24"/>
                <w:szCs w:val="24"/>
              </w:rPr>
              <w:t>1</w:t>
            </w:r>
            <w:r w:rsidR="003D6A87">
              <w:rPr>
                <w:rFonts w:ascii="Times New Roman" w:hAnsi="Times New Roman"/>
                <w:sz w:val="24"/>
                <w:szCs w:val="24"/>
              </w:rPr>
              <w:t xml:space="preserve"> рік» </w:t>
            </w:r>
            <w:r>
              <w:rPr>
                <w:rFonts w:ascii="Times New Roman" w:hAnsi="Times New Roman"/>
                <w:sz w:val="24"/>
                <w:szCs w:val="24"/>
              </w:rPr>
              <w:t xml:space="preserve">на </w:t>
            </w:r>
            <w:r w:rsidRPr="000326C0">
              <w:rPr>
                <w:rFonts w:ascii="Times New Roman" w:hAnsi="Times New Roman"/>
                <w:sz w:val="24"/>
                <w:szCs w:val="24"/>
              </w:rPr>
              <w:t xml:space="preserve">території </w:t>
            </w:r>
            <w:proofErr w:type="spellStart"/>
            <w:r w:rsidR="00FC0D81">
              <w:rPr>
                <w:rFonts w:ascii="Times New Roman" w:hAnsi="Times New Roman"/>
                <w:sz w:val="24"/>
                <w:szCs w:val="24"/>
              </w:rPr>
              <w:t>Сторожинецької</w:t>
            </w:r>
            <w:r w:rsidRPr="000326C0">
              <w:rPr>
                <w:rFonts w:ascii="Times New Roman" w:hAnsi="Times New Roman"/>
                <w:sz w:val="24"/>
                <w:szCs w:val="24"/>
              </w:rPr>
              <w:t>об’єднаної</w:t>
            </w:r>
            <w:proofErr w:type="spellEnd"/>
            <w:r w:rsidRPr="000326C0">
              <w:rPr>
                <w:rFonts w:ascii="Times New Roman" w:hAnsi="Times New Roman"/>
                <w:sz w:val="24"/>
                <w:szCs w:val="24"/>
              </w:rPr>
              <w:t xml:space="preserve"> територіальної громади </w:t>
            </w:r>
            <w:r>
              <w:rPr>
                <w:rFonts w:ascii="Times New Roman" w:hAnsi="Times New Roman"/>
                <w:sz w:val="24"/>
                <w:szCs w:val="24"/>
              </w:rPr>
              <w:t xml:space="preserve">орієнтовно становитиме </w:t>
            </w:r>
            <w:r w:rsidR="00914FF0">
              <w:rPr>
                <w:rFonts w:ascii="Times New Roman" w:hAnsi="Times New Roman"/>
                <w:sz w:val="24"/>
                <w:szCs w:val="24"/>
              </w:rPr>
              <w:t>1352700</w:t>
            </w:r>
            <w:r>
              <w:rPr>
                <w:rFonts w:ascii="Times New Roman" w:hAnsi="Times New Roman"/>
                <w:sz w:val="24"/>
                <w:szCs w:val="24"/>
              </w:rPr>
              <w:t xml:space="preserve"> грн</w:t>
            </w:r>
            <w:r w:rsidR="003D6A87">
              <w:rPr>
                <w:rFonts w:ascii="Times New Roman" w:hAnsi="Times New Roman"/>
                <w:sz w:val="24"/>
                <w:szCs w:val="24"/>
              </w:rPr>
              <w:t>.</w:t>
            </w:r>
          </w:p>
          <w:p w:rsidR="008720FE" w:rsidRPr="000326C0" w:rsidRDefault="008720FE" w:rsidP="009A2AF2">
            <w:pPr>
              <w:spacing w:after="0" w:line="240" w:lineRule="auto"/>
              <w:jc w:val="both"/>
              <w:rPr>
                <w:rFonts w:ascii="Times New Roman" w:hAnsi="Times New Roman"/>
                <w:sz w:val="24"/>
                <w:szCs w:val="24"/>
              </w:rPr>
            </w:pPr>
          </w:p>
        </w:tc>
      </w:tr>
      <w:tr w:rsidR="008720FE" w:rsidRPr="000326C0" w:rsidTr="00914FF0">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3600" w:type="dxa"/>
          </w:tcPr>
          <w:p w:rsidR="008720FE" w:rsidRPr="000326C0" w:rsidRDefault="008720FE" w:rsidP="003D6A87">
            <w:pPr>
              <w:spacing w:after="0" w:line="240" w:lineRule="auto"/>
              <w:rPr>
                <w:rFonts w:ascii="Times New Roman" w:hAnsi="Times New Roman"/>
                <w:sz w:val="24"/>
                <w:szCs w:val="24"/>
              </w:rPr>
            </w:pPr>
            <w:r w:rsidRPr="000326C0">
              <w:rPr>
                <w:rFonts w:ascii="Times New Roman" w:hAnsi="Times New Roman"/>
                <w:sz w:val="24"/>
                <w:szCs w:val="24"/>
              </w:rPr>
              <w:t xml:space="preserve">Сплата податку за мінімальними ставками  дозволить суб’єктам господарювання збільшити </w:t>
            </w:r>
            <w:r>
              <w:rPr>
                <w:rFonts w:ascii="Times New Roman" w:hAnsi="Times New Roman"/>
                <w:sz w:val="24"/>
                <w:szCs w:val="24"/>
              </w:rPr>
              <w:t xml:space="preserve"> доходи для розвитку власної справи</w:t>
            </w:r>
            <w:r w:rsidR="003D6A87">
              <w:rPr>
                <w:rFonts w:ascii="Times New Roman" w:hAnsi="Times New Roman"/>
                <w:sz w:val="24"/>
                <w:szCs w:val="24"/>
              </w:rPr>
              <w:t>.</w:t>
            </w:r>
          </w:p>
        </w:tc>
        <w:tc>
          <w:tcPr>
            <w:tcW w:w="3738" w:type="dxa"/>
            <w:vAlign w:val="center"/>
          </w:tcPr>
          <w:p w:rsidR="008720FE" w:rsidRPr="000326C0" w:rsidRDefault="00914FF0" w:rsidP="00914FF0">
            <w:pPr>
              <w:spacing w:after="0" w:line="240" w:lineRule="auto"/>
              <w:jc w:val="center"/>
              <w:rPr>
                <w:rFonts w:ascii="Times New Roman" w:hAnsi="Times New Roman"/>
                <w:sz w:val="24"/>
                <w:szCs w:val="24"/>
              </w:rPr>
            </w:pPr>
            <w:r>
              <w:rPr>
                <w:rFonts w:ascii="Times New Roman" w:hAnsi="Times New Roman"/>
                <w:sz w:val="24"/>
                <w:szCs w:val="24"/>
              </w:rPr>
              <w:t>Х</w:t>
            </w:r>
          </w:p>
        </w:tc>
      </w:tr>
      <w:tr w:rsidR="008720FE" w:rsidRPr="000326C0" w:rsidTr="00633D87">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p w:rsidR="008720FE" w:rsidRPr="000326C0" w:rsidRDefault="008720FE" w:rsidP="000326C0">
            <w:pPr>
              <w:spacing w:after="0" w:line="240" w:lineRule="auto"/>
              <w:jc w:val="both"/>
              <w:rPr>
                <w:rFonts w:ascii="Times New Roman" w:hAnsi="Times New Roman"/>
                <w:sz w:val="28"/>
                <w:szCs w:val="28"/>
              </w:rPr>
            </w:pPr>
          </w:p>
        </w:tc>
        <w:tc>
          <w:tcPr>
            <w:tcW w:w="3600" w:type="dxa"/>
          </w:tcPr>
          <w:p w:rsidR="008720FE" w:rsidRPr="000326C0" w:rsidRDefault="008720FE" w:rsidP="000326C0">
            <w:pPr>
              <w:spacing w:after="0" w:line="240" w:lineRule="auto"/>
              <w:rPr>
                <w:rFonts w:ascii="Times New Roman" w:hAnsi="Times New Roman"/>
                <w:sz w:val="24"/>
                <w:szCs w:val="24"/>
              </w:rPr>
            </w:pPr>
            <w:r>
              <w:rPr>
                <w:rFonts w:ascii="Times New Roman" w:hAnsi="Times New Roman"/>
                <w:sz w:val="24"/>
                <w:szCs w:val="24"/>
              </w:rPr>
              <w:t>Відсутні</w:t>
            </w:r>
            <w:r w:rsidR="003D6A87">
              <w:rPr>
                <w:rFonts w:ascii="Times New Roman" w:hAnsi="Times New Roman"/>
                <w:sz w:val="24"/>
                <w:szCs w:val="24"/>
              </w:rPr>
              <w:t>.</w:t>
            </w:r>
          </w:p>
        </w:tc>
        <w:tc>
          <w:tcPr>
            <w:tcW w:w="3738" w:type="dxa"/>
          </w:tcPr>
          <w:p w:rsidR="008720FE" w:rsidRPr="0084211F" w:rsidRDefault="008720FE" w:rsidP="00914FF0">
            <w:pPr>
              <w:spacing w:after="0" w:line="240" w:lineRule="auto"/>
              <w:rPr>
                <w:rFonts w:ascii="Times New Roman" w:hAnsi="Times New Roman"/>
                <w:color w:val="333333"/>
                <w:sz w:val="24"/>
                <w:szCs w:val="24"/>
              </w:rPr>
            </w:pPr>
            <w:r w:rsidRPr="0084211F">
              <w:rPr>
                <w:rFonts w:ascii="Times New Roman" w:hAnsi="Times New Roman"/>
                <w:color w:val="333333"/>
                <w:sz w:val="24"/>
                <w:szCs w:val="24"/>
              </w:rPr>
              <w:t xml:space="preserve">За рахунок прийняття максимальних ставок додаткові витрати будуть складати  </w:t>
            </w:r>
            <w:r w:rsidR="00914FF0">
              <w:rPr>
                <w:rFonts w:ascii="Times New Roman" w:hAnsi="Times New Roman"/>
                <w:color w:val="333333"/>
                <w:sz w:val="24"/>
                <w:szCs w:val="24"/>
              </w:rPr>
              <w:t>2997300</w:t>
            </w:r>
            <w:r w:rsidR="003D6A87">
              <w:rPr>
                <w:rFonts w:ascii="Times New Roman" w:hAnsi="Times New Roman"/>
                <w:color w:val="333333"/>
                <w:sz w:val="24"/>
                <w:szCs w:val="24"/>
              </w:rPr>
              <w:t xml:space="preserve"> грн.</w:t>
            </w:r>
            <w:r w:rsidRPr="0084211F">
              <w:rPr>
                <w:rFonts w:ascii="Times New Roman" w:hAnsi="Times New Roman"/>
                <w:sz w:val="24"/>
                <w:szCs w:val="24"/>
              </w:rPr>
              <w:t xml:space="preserve"> та штрафн</w:t>
            </w:r>
            <w:r>
              <w:rPr>
                <w:rFonts w:ascii="Times New Roman" w:hAnsi="Times New Roman"/>
                <w:sz w:val="24"/>
                <w:szCs w:val="24"/>
              </w:rPr>
              <w:t>і</w:t>
            </w:r>
            <w:r w:rsidRPr="0084211F">
              <w:rPr>
                <w:rFonts w:ascii="Times New Roman" w:hAnsi="Times New Roman"/>
                <w:sz w:val="24"/>
                <w:szCs w:val="24"/>
              </w:rPr>
              <w:t xml:space="preserve"> санкці</w:t>
            </w:r>
            <w:r>
              <w:rPr>
                <w:rFonts w:ascii="Times New Roman" w:hAnsi="Times New Roman"/>
                <w:sz w:val="24"/>
                <w:szCs w:val="24"/>
              </w:rPr>
              <w:t>ї і пеня за несвоєчасну сплату.</w:t>
            </w:r>
          </w:p>
        </w:tc>
      </w:tr>
    </w:tbl>
    <w:p w:rsidR="008720FE" w:rsidRDefault="008720FE" w:rsidP="00E8096C">
      <w:pPr>
        <w:spacing w:after="0"/>
        <w:jc w:val="both"/>
        <w:rPr>
          <w:rFonts w:ascii="Times New Roman" w:hAnsi="Times New Roman"/>
          <w:sz w:val="28"/>
          <w:szCs w:val="28"/>
        </w:rPr>
      </w:pPr>
    </w:p>
    <w:p w:rsidR="008720FE" w:rsidRDefault="008720FE" w:rsidP="00914FF0">
      <w:pPr>
        <w:spacing w:after="0"/>
        <w:ind w:firstLine="360"/>
        <w:jc w:val="both"/>
        <w:rPr>
          <w:rFonts w:ascii="Times New Roman" w:hAnsi="Times New Roman"/>
          <w:sz w:val="28"/>
          <w:szCs w:val="28"/>
        </w:rPr>
      </w:pPr>
      <w:r w:rsidRPr="000738BB">
        <w:rPr>
          <w:rFonts w:ascii="Times New Roman" w:hAnsi="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720FE" w:rsidRDefault="008720FE" w:rsidP="00E8096C">
      <w:pPr>
        <w:spacing w:after="0"/>
        <w:jc w:val="both"/>
        <w:rPr>
          <w:rFonts w:ascii="Times New Roman" w:hAnsi="Times New Roman"/>
          <w:sz w:val="28"/>
          <w:szCs w:val="28"/>
        </w:rPr>
      </w:pPr>
    </w:p>
    <w:p w:rsidR="00914FF0" w:rsidRDefault="00914FF0" w:rsidP="00E8096C">
      <w:pPr>
        <w:spacing w:after="0"/>
        <w:jc w:val="both"/>
        <w:rPr>
          <w:rFonts w:ascii="Times New Roman" w:hAnsi="Times New Roman"/>
          <w:sz w:val="28"/>
          <w:szCs w:val="28"/>
        </w:rPr>
      </w:pPr>
    </w:p>
    <w:p w:rsidR="008720FE" w:rsidRPr="00330BCC" w:rsidRDefault="008720FE" w:rsidP="00B11759">
      <w:pPr>
        <w:spacing w:after="0"/>
        <w:ind w:left="360"/>
        <w:jc w:val="center"/>
        <w:rPr>
          <w:rFonts w:ascii="Times New Roman" w:hAnsi="Times New Roman"/>
          <w:b/>
          <w:sz w:val="28"/>
          <w:szCs w:val="28"/>
        </w:rPr>
      </w:pPr>
      <w:r w:rsidRPr="00330BCC">
        <w:rPr>
          <w:rFonts w:ascii="Times New Roman" w:hAnsi="Times New Roman"/>
          <w:b/>
          <w:sz w:val="28"/>
          <w:szCs w:val="28"/>
        </w:rPr>
        <w:lastRenderedPageBreak/>
        <w:t>І</w:t>
      </w:r>
      <w:r w:rsidRPr="00330BCC">
        <w:rPr>
          <w:rFonts w:ascii="Times New Roman" w:hAnsi="Times New Roman"/>
          <w:b/>
          <w:sz w:val="28"/>
          <w:szCs w:val="28"/>
          <w:lang w:val="en-US"/>
        </w:rPr>
        <w:t>V</w:t>
      </w:r>
      <w:r w:rsidRPr="00330BCC">
        <w:rPr>
          <w:rFonts w:ascii="Times New Roman" w:hAnsi="Times New Roman"/>
          <w:b/>
          <w:sz w:val="28"/>
          <w:szCs w:val="28"/>
          <w:lang w:val="ru-RU"/>
        </w:rPr>
        <w:t>.</w:t>
      </w:r>
      <w:r w:rsidRPr="00330BCC">
        <w:rPr>
          <w:rFonts w:ascii="Times New Roman" w:hAnsi="Times New Roman"/>
          <w:b/>
          <w:sz w:val="28"/>
          <w:szCs w:val="28"/>
        </w:rPr>
        <w:t xml:space="preserve"> Вибір найбільш оптимального альтернативного способу досягнення цілей.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126"/>
        <w:gridCol w:w="5551"/>
      </w:tblGrid>
      <w:tr w:rsidR="00330BCC" w:rsidRPr="00330BCC" w:rsidTr="00330BCC">
        <w:tc>
          <w:tcPr>
            <w:tcW w:w="1985" w:type="dxa"/>
          </w:tcPr>
          <w:p w:rsidR="008720FE" w:rsidRPr="00330BCC"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330BCC" w:rsidRDefault="008720FE" w:rsidP="00330BCC">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Бал результативності (за чотирибальною системою оцінки)</w:t>
            </w:r>
          </w:p>
        </w:tc>
        <w:tc>
          <w:tcPr>
            <w:tcW w:w="5551" w:type="dxa"/>
          </w:tcPr>
          <w:p w:rsidR="008720FE" w:rsidRPr="00330BCC" w:rsidRDefault="008720FE" w:rsidP="00330BCC">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Коментарі щодо присвоєння відповідного бала</w:t>
            </w:r>
          </w:p>
        </w:tc>
      </w:tr>
      <w:tr w:rsidR="00330BCC" w:rsidRPr="00330BCC" w:rsidTr="00330BCC">
        <w:tc>
          <w:tcPr>
            <w:tcW w:w="1985" w:type="dxa"/>
          </w:tcPr>
          <w:p w:rsidR="008720FE" w:rsidRPr="00330BCC" w:rsidRDefault="008720FE" w:rsidP="000326C0">
            <w:pPr>
              <w:pStyle w:val="a3"/>
              <w:spacing w:after="0" w:line="240" w:lineRule="auto"/>
              <w:ind w:left="0"/>
              <w:jc w:val="both"/>
              <w:rPr>
                <w:rFonts w:ascii="Times New Roman" w:hAnsi="Times New Roman"/>
                <w:b/>
                <w:sz w:val="24"/>
                <w:szCs w:val="24"/>
              </w:rPr>
            </w:pPr>
            <w:r w:rsidRPr="00330BCC">
              <w:rPr>
                <w:rFonts w:ascii="Times New Roman" w:hAnsi="Times New Roman"/>
                <w:sz w:val="24"/>
                <w:szCs w:val="24"/>
              </w:rPr>
              <w:t>Альтернатива 1</w:t>
            </w:r>
          </w:p>
        </w:tc>
        <w:tc>
          <w:tcPr>
            <w:tcW w:w="2126" w:type="dxa"/>
          </w:tcPr>
          <w:p w:rsidR="008720FE" w:rsidRPr="00330BCC" w:rsidRDefault="008720FE" w:rsidP="000326C0">
            <w:pPr>
              <w:pStyle w:val="a3"/>
              <w:spacing w:after="0" w:line="240" w:lineRule="auto"/>
              <w:ind w:left="0"/>
              <w:jc w:val="center"/>
              <w:rPr>
                <w:rFonts w:ascii="Times New Roman" w:hAnsi="Times New Roman"/>
                <w:b/>
                <w:sz w:val="24"/>
                <w:szCs w:val="24"/>
              </w:rPr>
            </w:pPr>
          </w:p>
          <w:p w:rsidR="008720FE" w:rsidRPr="00330BCC" w:rsidRDefault="008720FE" w:rsidP="000326C0">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3</w:t>
            </w:r>
          </w:p>
          <w:p w:rsidR="008720FE" w:rsidRPr="00330BCC" w:rsidRDefault="008720FE" w:rsidP="000326C0">
            <w:pPr>
              <w:pStyle w:val="a3"/>
              <w:spacing w:after="0" w:line="240" w:lineRule="auto"/>
              <w:ind w:left="0"/>
              <w:jc w:val="center"/>
              <w:rPr>
                <w:rFonts w:ascii="Times New Roman" w:hAnsi="Times New Roman"/>
                <w:b/>
                <w:sz w:val="24"/>
                <w:szCs w:val="24"/>
              </w:rPr>
            </w:pPr>
          </w:p>
          <w:p w:rsidR="008720FE" w:rsidRPr="00330BCC"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Pr="00330BCC" w:rsidRDefault="008720FE" w:rsidP="00914FF0">
            <w:pPr>
              <w:pStyle w:val="a3"/>
              <w:spacing w:after="0" w:line="240" w:lineRule="auto"/>
              <w:ind w:left="0"/>
              <w:jc w:val="both"/>
              <w:rPr>
                <w:rFonts w:ascii="Times New Roman" w:hAnsi="Times New Roman"/>
                <w:sz w:val="24"/>
                <w:szCs w:val="24"/>
              </w:rPr>
            </w:pPr>
            <w:r w:rsidRPr="00330BCC">
              <w:rPr>
                <w:rFonts w:ascii="Times New Roman" w:hAnsi="Times New Roman"/>
                <w:sz w:val="24"/>
                <w:szCs w:val="24"/>
              </w:rPr>
              <w:t xml:space="preserve">Прийняття міською радою запропонованого в даному </w:t>
            </w:r>
            <w:proofErr w:type="spellStart"/>
            <w:r w:rsidR="00FE79E6">
              <w:rPr>
                <w:rFonts w:ascii="Times New Roman" w:hAnsi="Times New Roman"/>
                <w:sz w:val="24"/>
                <w:szCs w:val="24"/>
              </w:rPr>
              <w:t>проєкт</w:t>
            </w:r>
            <w:r w:rsidRPr="00330BCC">
              <w:rPr>
                <w:rFonts w:ascii="Times New Roman" w:hAnsi="Times New Roman"/>
                <w:sz w:val="24"/>
                <w:szCs w:val="24"/>
              </w:rPr>
              <w:t>і</w:t>
            </w:r>
            <w:proofErr w:type="spellEnd"/>
            <w:r w:rsidRPr="00330BCC">
              <w:rPr>
                <w:rFonts w:ascii="Times New Roman" w:hAnsi="Times New Roman"/>
                <w:sz w:val="24"/>
                <w:szCs w:val="24"/>
              </w:rPr>
              <w:t xml:space="preserve"> забезпечить досягнути встановлених цілей, чітких та прозорих механізмів справляння та сплати місцев</w:t>
            </w:r>
            <w:r w:rsidR="00330BCC">
              <w:rPr>
                <w:rFonts w:ascii="Times New Roman" w:hAnsi="Times New Roman"/>
                <w:sz w:val="24"/>
                <w:szCs w:val="24"/>
              </w:rPr>
              <w:t xml:space="preserve">ого </w:t>
            </w:r>
            <w:r w:rsidRPr="00330BCC">
              <w:rPr>
                <w:rFonts w:ascii="Times New Roman" w:hAnsi="Times New Roman"/>
                <w:sz w:val="24"/>
                <w:szCs w:val="24"/>
              </w:rPr>
              <w:t>податк</w:t>
            </w:r>
            <w:r w:rsidR="00330BCC">
              <w:rPr>
                <w:rFonts w:ascii="Times New Roman" w:hAnsi="Times New Roman"/>
                <w:sz w:val="24"/>
                <w:szCs w:val="24"/>
              </w:rPr>
              <w:t>у</w:t>
            </w:r>
            <w:r w:rsidRPr="00330BCC">
              <w:rPr>
                <w:rFonts w:ascii="Times New Roman" w:hAnsi="Times New Roman"/>
                <w:sz w:val="24"/>
                <w:szCs w:val="24"/>
              </w:rPr>
              <w:t xml:space="preserve"> на території міста та інших населених пунктів громади та відповідно, наповнення бюджету об’єднаної територіальної громади. Забезпечить фінансову основу самостійності органу місцевого самоврядування. До бюджету міської </w:t>
            </w:r>
            <w:r w:rsidR="00330BCC">
              <w:rPr>
                <w:rFonts w:ascii="Times New Roman" w:hAnsi="Times New Roman"/>
                <w:sz w:val="24"/>
                <w:szCs w:val="24"/>
              </w:rPr>
              <w:t>ради</w:t>
            </w:r>
            <w:r w:rsidR="00207DB6">
              <w:rPr>
                <w:rFonts w:ascii="Times New Roman" w:hAnsi="Times New Roman"/>
                <w:sz w:val="24"/>
                <w:szCs w:val="24"/>
              </w:rPr>
              <w:t xml:space="preserve"> надійде </w:t>
            </w:r>
            <w:r w:rsidR="00914FF0">
              <w:rPr>
                <w:rFonts w:ascii="Times New Roman" w:hAnsi="Times New Roman"/>
                <w:sz w:val="24"/>
                <w:szCs w:val="24"/>
              </w:rPr>
              <w:t>1 352 700</w:t>
            </w:r>
            <w:r w:rsidR="00207DB6">
              <w:rPr>
                <w:rFonts w:ascii="Times New Roman" w:hAnsi="Times New Roman"/>
                <w:sz w:val="24"/>
                <w:szCs w:val="24"/>
              </w:rPr>
              <w:t xml:space="preserve"> </w:t>
            </w:r>
            <w:r w:rsidRPr="00330BCC">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tc>
      </w:tr>
      <w:tr w:rsidR="008720FE" w:rsidRPr="000326C0" w:rsidTr="00330BCC">
        <w:tc>
          <w:tcPr>
            <w:tcW w:w="1985"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2</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1</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Pr="000326C0" w:rsidRDefault="008720FE" w:rsidP="00914FF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прийняття регуляторного акта не можуть бути досягнуті. </w:t>
            </w:r>
            <w:r w:rsidRPr="000326C0">
              <w:rPr>
                <w:rFonts w:ascii="Times New Roman" w:hAnsi="Times New Roman"/>
                <w:sz w:val="24"/>
                <w:szCs w:val="24"/>
              </w:rPr>
              <w:t>Проблема наповнення місцевого бюджету не вирішується</w:t>
            </w:r>
            <w:r>
              <w:rPr>
                <w:rFonts w:ascii="Times New Roman" w:hAnsi="Times New Roman"/>
                <w:sz w:val="24"/>
                <w:szCs w:val="24"/>
              </w:rPr>
              <w:t xml:space="preserve"> і продовжу існувати. Очікувані втрати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ОТГ в результаті неприйняття  запропонованого рішення складатимуть </w:t>
            </w:r>
            <w:r w:rsidR="00914FF0">
              <w:rPr>
                <w:rFonts w:ascii="Times New Roman" w:hAnsi="Times New Roman"/>
                <w:sz w:val="24"/>
                <w:szCs w:val="24"/>
              </w:rPr>
              <w:t>1 352 700</w:t>
            </w:r>
            <w:r>
              <w:rPr>
                <w:rFonts w:ascii="Times New Roman" w:hAnsi="Times New Roman"/>
                <w:sz w:val="24"/>
                <w:szCs w:val="24"/>
              </w:rPr>
              <w:t xml:space="preserve"> грн., що не дозволить профінансувати в повному об’ємі заклади освіти, культури, охорони здоров’я, соціальні програми, інше</w:t>
            </w:r>
          </w:p>
        </w:tc>
      </w:tr>
      <w:tr w:rsidR="008720FE" w:rsidRPr="000326C0" w:rsidTr="00330BCC">
        <w:tc>
          <w:tcPr>
            <w:tcW w:w="1985" w:type="dxa"/>
          </w:tcPr>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Альтернатива  3</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2</w:t>
            </w:r>
          </w:p>
        </w:tc>
        <w:tc>
          <w:tcPr>
            <w:tcW w:w="5551" w:type="dxa"/>
          </w:tcPr>
          <w:p w:rsidR="008720FE" w:rsidRPr="000326C0" w:rsidRDefault="008720FE" w:rsidP="00D4318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w:t>
            </w:r>
            <w:r w:rsidR="00914FF0">
              <w:rPr>
                <w:rFonts w:ascii="Times New Roman" w:hAnsi="Times New Roman"/>
                <w:sz w:val="24"/>
                <w:szCs w:val="24"/>
              </w:rPr>
              <w:t>подрібнення майна</w:t>
            </w:r>
            <w:r w:rsidR="00D4318E">
              <w:rPr>
                <w:rFonts w:ascii="Times New Roman" w:hAnsi="Times New Roman"/>
                <w:sz w:val="24"/>
                <w:szCs w:val="24"/>
              </w:rPr>
              <w:t xml:space="preserve"> на частки</w:t>
            </w:r>
            <w:r w:rsidR="00914FF0">
              <w:rPr>
                <w:rFonts w:ascii="Times New Roman" w:hAnsi="Times New Roman"/>
                <w:sz w:val="24"/>
                <w:szCs w:val="24"/>
              </w:rPr>
              <w:t xml:space="preserve">, що призведе до збільшення </w:t>
            </w:r>
            <w:r>
              <w:rPr>
                <w:rFonts w:ascii="Times New Roman" w:hAnsi="Times New Roman"/>
                <w:sz w:val="24"/>
                <w:szCs w:val="24"/>
              </w:rPr>
              <w:t>суб’єктів господарювання</w:t>
            </w:r>
            <w:r w:rsidR="00914FF0">
              <w:rPr>
                <w:rFonts w:ascii="Times New Roman" w:hAnsi="Times New Roman"/>
                <w:sz w:val="24"/>
                <w:szCs w:val="24"/>
              </w:rPr>
              <w:t xml:space="preserve">, </w:t>
            </w:r>
            <w:r w:rsidR="00D4318E">
              <w:rPr>
                <w:rFonts w:ascii="Times New Roman" w:hAnsi="Times New Roman"/>
                <w:sz w:val="24"/>
                <w:szCs w:val="24"/>
              </w:rPr>
              <w:t>та</w:t>
            </w:r>
            <w:r w:rsidR="00914FF0">
              <w:rPr>
                <w:rFonts w:ascii="Times New Roman" w:hAnsi="Times New Roman"/>
                <w:sz w:val="24"/>
                <w:szCs w:val="24"/>
              </w:rPr>
              <w:t xml:space="preserve"> в подальшому зменшення сплати податків за рахунок   </w:t>
            </w:r>
            <w:r w:rsidR="00D4318E">
              <w:rPr>
                <w:rFonts w:ascii="Times New Roman" w:hAnsi="Times New Roman"/>
                <w:sz w:val="24"/>
                <w:szCs w:val="24"/>
              </w:rPr>
              <w:t xml:space="preserve">пільг визначених пунктом 266.4 ст.266 «Податкового кодексу» </w:t>
            </w:r>
            <w:r>
              <w:rPr>
                <w:rFonts w:ascii="Times New Roman" w:hAnsi="Times New Roman"/>
                <w:sz w:val="24"/>
                <w:szCs w:val="24"/>
              </w:rPr>
              <w:t>, виникне зворотній ефект в результаті якого з</w:t>
            </w:r>
            <w:r w:rsidR="00D4318E">
              <w:rPr>
                <w:rFonts w:ascii="Times New Roman" w:hAnsi="Times New Roman"/>
                <w:sz w:val="24"/>
                <w:szCs w:val="24"/>
              </w:rPr>
              <w:t xml:space="preserve">меншення  надходжень до бюджету </w:t>
            </w:r>
            <w:r>
              <w:rPr>
                <w:rFonts w:ascii="Times New Roman" w:hAnsi="Times New Roman"/>
                <w:sz w:val="24"/>
                <w:szCs w:val="24"/>
              </w:rPr>
              <w:t>об’єднаної територіальної громади. Балансу інтересів досягнуто не буде.</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10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977"/>
        <w:gridCol w:w="2598"/>
        <w:gridCol w:w="2501"/>
      </w:tblGrid>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Рейтинг результативності </w:t>
            </w:r>
          </w:p>
        </w:tc>
        <w:tc>
          <w:tcPr>
            <w:tcW w:w="297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Вигоди (підсумок)</w:t>
            </w:r>
          </w:p>
        </w:tc>
        <w:tc>
          <w:tcPr>
            <w:tcW w:w="2598"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Витрати (підсумок)</w:t>
            </w:r>
          </w:p>
        </w:tc>
        <w:tc>
          <w:tcPr>
            <w:tcW w:w="2501"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Обґрунтування відповідного місця альтернативи у рейтингу</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1</w:t>
            </w:r>
          </w:p>
        </w:tc>
        <w:tc>
          <w:tcPr>
            <w:tcW w:w="2977" w:type="dxa"/>
          </w:tcPr>
          <w:p w:rsidR="008720FE" w:rsidRDefault="008720FE" w:rsidP="000326C0">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3D6C4E">
            <w:pPr>
              <w:pStyle w:val="a3"/>
              <w:spacing w:after="0" w:line="240" w:lineRule="auto"/>
              <w:ind w:left="0"/>
              <w:rPr>
                <w:rFonts w:ascii="Times New Roman" w:hAnsi="Times New Roman"/>
                <w:sz w:val="24"/>
                <w:szCs w:val="24"/>
              </w:rPr>
            </w:pPr>
            <w:r>
              <w:rPr>
                <w:rFonts w:ascii="Times New Roman" w:hAnsi="Times New Roman"/>
                <w:sz w:val="24"/>
                <w:szCs w:val="24"/>
              </w:rPr>
              <w:t xml:space="preserve">Надходження коштів до </w:t>
            </w:r>
            <w:r w:rsidR="00633D87">
              <w:rPr>
                <w:rFonts w:ascii="Times New Roman" w:hAnsi="Times New Roman"/>
                <w:sz w:val="24"/>
                <w:szCs w:val="24"/>
              </w:rPr>
              <w:t>бюджету</w:t>
            </w:r>
            <w:r>
              <w:rPr>
                <w:rFonts w:ascii="Times New Roman" w:hAnsi="Times New Roman"/>
                <w:sz w:val="24"/>
                <w:szCs w:val="24"/>
              </w:rPr>
              <w:t xml:space="preserve"> ОТГ; спрямування фінансового </w:t>
            </w:r>
            <w:r>
              <w:rPr>
                <w:rFonts w:ascii="Times New Roman" w:hAnsi="Times New Roman"/>
                <w:sz w:val="24"/>
                <w:szCs w:val="24"/>
              </w:rPr>
              <w:lastRenderedPageBreak/>
              <w:t>ресурсу на розвиток громади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3D6C4E">
            <w:pPr>
              <w:pStyle w:val="a3"/>
              <w:spacing w:after="0" w:line="240" w:lineRule="auto"/>
              <w:ind w:left="0"/>
              <w:rPr>
                <w:rFonts w:ascii="Times New Roman" w:hAnsi="Times New Roman"/>
                <w:sz w:val="24"/>
                <w:szCs w:val="24"/>
              </w:rPr>
            </w:pPr>
            <w:r w:rsidRPr="00E35EB3">
              <w:rPr>
                <w:rFonts w:ascii="Times New Roman" w:hAnsi="Times New Roman"/>
                <w:sz w:val="24"/>
                <w:szCs w:val="24"/>
              </w:rPr>
              <w:t xml:space="preserve">Виконання </w:t>
            </w:r>
            <w:r>
              <w:rPr>
                <w:rFonts w:ascii="Times New Roman" w:hAnsi="Times New Roman"/>
                <w:sz w:val="24"/>
                <w:szCs w:val="24"/>
              </w:rPr>
              <w:t>конституційного обов’язку – сплата податків за обґрунтованими ставками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3D6C4E">
            <w:pPr>
              <w:pStyle w:val="a3"/>
              <w:spacing w:after="0" w:line="240" w:lineRule="auto"/>
              <w:ind w:left="0"/>
              <w:rPr>
                <w:rFonts w:ascii="Times New Roman" w:hAnsi="Times New Roman"/>
                <w:b/>
                <w:sz w:val="24"/>
                <w:szCs w:val="24"/>
              </w:rPr>
            </w:pPr>
            <w:r w:rsidRPr="00E35EB3">
              <w:rPr>
                <w:rFonts w:ascii="Times New Roman" w:hAnsi="Times New Roman"/>
                <w:sz w:val="24"/>
                <w:szCs w:val="24"/>
              </w:rPr>
              <w:t>Сплата податків за обґрунтованими ставками. Чітке дотримання податкового законодавства</w:t>
            </w:r>
            <w:r>
              <w:rPr>
                <w:rFonts w:ascii="Times New Roman" w:hAnsi="Times New Roman"/>
                <w:b/>
                <w:sz w:val="24"/>
                <w:szCs w:val="24"/>
              </w:rPr>
              <w:t>.</w:t>
            </w:r>
          </w:p>
        </w:tc>
        <w:tc>
          <w:tcPr>
            <w:tcW w:w="2598" w:type="dxa"/>
          </w:tcPr>
          <w:p w:rsidR="008720FE" w:rsidRDefault="008720FE" w:rsidP="00E35EB3">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Держава:</w:t>
            </w:r>
          </w:p>
          <w:p w:rsidR="003D6C4E" w:rsidRDefault="008720FE" w:rsidP="00E35EB3">
            <w:pPr>
              <w:pStyle w:val="a3"/>
              <w:spacing w:after="0" w:line="240" w:lineRule="auto"/>
              <w:ind w:left="0"/>
              <w:rPr>
                <w:rFonts w:ascii="Times New Roman" w:hAnsi="Times New Roman"/>
                <w:sz w:val="24"/>
                <w:szCs w:val="24"/>
              </w:rPr>
            </w:pPr>
            <w:r>
              <w:rPr>
                <w:rFonts w:ascii="Times New Roman" w:hAnsi="Times New Roman"/>
                <w:sz w:val="24"/>
                <w:szCs w:val="24"/>
              </w:rPr>
              <w:t xml:space="preserve">Витрати пов’язані з підготовкою регуляторного акта та </w:t>
            </w:r>
            <w:r>
              <w:rPr>
                <w:rFonts w:ascii="Times New Roman" w:hAnsi="Times New Roman"/>
                <w:sz w:val="24"/>
                <w:szCs w:val="24"/>
              </w:rPr>
              <w:lastRenderedPageBreak/>
              <w:t>його офіційним опублікуванням</w:t>
            </w:r>
          </w:p>
          <w:p w:rsidR="008720FE" w:rsidRDefault="008720FE" w:rsidP="003D6C4E">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3D6C4E">
            <w:pPr>
              <w:pStyle w:val="a3"/>
              <w:spacing w:after="0" w:line="240" w:lineRule="auto"/>
              <w:ind w:left="0"/>
              <w:rPr>
                <w:rFonts w:ascii="Times New Roman" w:hAnsi="Times New Roman"/>
                <w:sz w:val="24"/>
                <w:szCs w:val="24"/>
              </w:rPr>
            </w:pPr>
            <w:r>
              <w:rPr>
                <w:rFonts w:ascii="Times New Roman" w:hAnsi="Times New Roman"/>
                <w:sz w:val="24"/>
                <w:szCs w:val="24"/>
              </w:rPr>
              <w:t xml:space="preserve">Сплата податків за обґрунтованими ставками. </w:t>
            </w:r>
          </w:p>
          <w:p w:rsidR="008720FE" w:rsidRDefault="008720FE" w:rsidP="00E35EB3">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p>
          <w:p w:rsidR="008720FE" w:rsidRPr="000326C0" w:rsidRDefault="008720FE" w:rsidP="003D6C4E">
            <w:pPr>
              <w:pStyle w:val="a3"/>
              <w:spacing w:after="0" w:line="240" w:lineRule="auto"/>
              <w:ind w:left="0"/>
              <w:rPr>
                <w:rFonts w:ascii="Times New Roman" w:hAnsi="Times New Roman"/>
                <w:b/>
                <w:sz w:val="24"/>
                <w:szCs w:val="24"/>
              </w:rPr>
            </w:pPr>
            <w:r>
              <w:rPr>
                <w:rFonts w:ascii="Times New Roman" w:hAnsi="Times New Roman"/>
                <w:sz w:val="24"/>
                <w:szCs w:val="24"/>
              </w:rPr>
              <w:t xml:space="preserve">Сплата податків за обґрунтованими ставками. </w:t>
            </w:r>
          </w:p>
        </w:tc>
        <w:tc>
          <w:tcPr>
            <w:tcW w:w="2501"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Наповнення бюджету міської об’єднаної територіальної громади, збереження </w:t>
            </w:r>
            <w:r>
              <w:rPr>
                <w:rFonts w:ascii="Times New Roman" w:hAnsi="Times New Roman"/>
                <w:sz w:val="24"/>
                <w:szCs w:val="24"/>
              </w:rPr>
              <w:lastRenderedPageBreak/>
              <w:t>суб’єктів господарювання та робочих місць</w:t>
            </w:r>
          </w:p>
        </w:tc>
      </w:tr>
      <w:tr w:rsidR="008720FE" w:rsidRPr="000326C0" w:rsidTr="00633D87">
        <w:trPr>
          <w:trHeight w:val="698"/>
        </w:trPr>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Альтернатива 2</w:t>
            </w:r>
          </w:p>
        </w:tc>
        <w:tc>
          <w:tcPr>
            <w:tcW w:w="2977" w:type="dxa"/>
          </w:tcPr>
          <w:p w:rsidR="008720FE" w:rsidRDefault="008720FE" w:rsidP="00BE19D0">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3D6C4E">
            <w:pPr>
              <w:pStyle w:val="a3"/>
              <w:spacing w:after="0" w:line="240" w:lineRule="auto"/>
              <w:ind w:left="0"/>
              <w:rPr>
                <w:rFonts w:ascii="Times New Roman" w:hAnsi="Times New Roman"/>
                <w:sz w:val="24"/>
                <w:szCs w:val="24"/>
              </w:rPr>
            </w:pPr>
            <w:r>
              <w:rPr>
                <w:rFonts w:ascii="Times New Roman" w:hAnsi="Times New Roman"/>
                <w:sz w:val="24"/>
                <w:szCs w:val="24"/>
              </w:rPr>
              <w:t>Відсутні</w:t>
            </w:r>
          </w:p>
          <w:p w:rsidR="008720FE" w:rsidRDefault="008720FE" w:rsidP="00BE19D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Pr="00FD2D75" w:rsidRDefault="008720FE" w:rsidP="00FD2D75">
            <w:pPr>
              <w:spacing w:after="0" w:line="240" w:lineRule="auto"/>
              <w:rPr>
                <w:rFonts w:ascii="Times New Roman" w:hAnsi="Times New Roman"/>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w:t>
            </w:r>
          </w:p>
          <w:p w:rsidR="008720FE" w:rsidRDefault="008720FE" w:rsidP="00BE19D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3D6C4E">
            <w:pPr>
              <w:pStyle w:val="a3"/>
              <w:spacing w:after="0" w:line="240" w:lineRule="auto"/>
              <w:ind w:left="0"/>
              <w:rPr>
                <w:rFonts w:ascii="Times New Roman" w:hAnsi="Times New Roman"/>
                <w:b/>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w:t>
            </w:r>
          </w:p>
        </w:tc>
        <w:tc>
          <w:tcPr>
            <w:tcW w:w="2598" w:type="dxa"/>
          </w:tcPr>
          <w:p w:rsidR="008720FE" w:rsidRDefault="008720FE" w:rsidP="006560B6">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3D6C4E">
            <w:pPr>
              <w:pStyle w:val="a3"/>
              <w:spacing w:after="0" w:line="240" w:lineRule="auto"/>
              <w:ind w:left="0"/>
              <w:rPr>
                <w:rFonts w:ascii="Times New Roman" w:hAnsi="Times New Roman"/>
                <w:sz w:val="24"/>
                <w:szCs w:val="24"/>
              </w:rPr>
            </w:pPr>
            <w:r>
              <w:rPr>
                <w:rFonts w:ascii="Times New Roman" w:hAnsi="Times New Roman"/>
                <w:sz w:val="24"/>
                <w:szCs w:val="24"/>
              </w:rPr>
              <w:t>Відсутні</w:t>
            </w:r>
          </w:p>
          <w:p w:rsidR="008720FE" w:rsidRDefault="008720FE" w:rsidP="006560B6">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AF1EA5" w:rsidP="003D6C4E">
            <w:pPr>
              <w:pStyle w:val="a3"/>
              <w:spacing w:after="0" w:line="240" w:lineRule="auto"/>
              <w:ind w:left="0"/>
              <w:rPr>
                <w:rFonts w:ascii="Times New Roman" w:hAnsi="Times New Roman"/>
                <w:sz w:val="24"/>
                <w:szCs w:val="24"/>
              </w:rPr>
            </w:pPr>
            <w:r>
              <w:rPr>
                <w:rFonts w:ascii="Times New Roman" w:hAnsi="Times New Roman"/>
                <w:sz w:val="24"/>
                <w:szCs w:val="24"/>
              </w:rPr>
              <w:t>Відсутні</w:t>
            </w:r>
          </w:p>
          <w:p w:rsidR="008720FE" w:rsidRDefault="008720FE" w:rsidP="006560B6">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AF1EA5" w:rsidRDefault="00AF1EA5" w:rsidP="003D6C4E">
            <w:pPr>
              <w:pStyle w:val="a3"/>
              <w:spacing w:after="0" w:line="240" w:lineRule="auto"/>
              <w:ind w:left="0"/>
              <w:rPr>
                <w:rFonts w:ascii="Times New Roman" w:hAnsi="Times New Roman"/>
                <w:sz w:val="24"/>
                <w:szCs w:val="24"/>
              </w:rPr>
            </w:pPr>
            <w:r>
              <w:rPr>
                <w:rFonts w:ascii="Times New Roman" w:hAnsi="Times New Roman"/>
                <w:sz w:val="24"/>
                <w:szCs w:val="24"/>
              </w:rPr>
              <w:t>Відсутні</w:t>
            </w:r>
          </w:p>
          <w:p w:rsidR="008720FE" w:rsidRPr="00D86D96" w:rsidRDefault="008720FE" w:rsidP="000326C0">
            <w:pPr>
              <w:pStyle w:val="a3"/>
              <w:spacing w:after="0" w:line="240" w:lineRule="auto"/>
              <w:ind w:left="0"/>
              <w:jc w:val="center"/>
              <w:rPr>
                <w:rFonts w:ascii="Times New Roman" w:hAnsi="Times New Roman"/>
                <w:sz w:val="24"/>
                <w:szCs w:val="24"/>
              </w:rPr>
            </w:pPr>
          </w:p>
        </w:tc>
        <w:tc>
          <w:tcPr>
            <w:tcW w:w="2501"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Зменшення</w:t>
            </w:r>
            <w:r w:rsidRPr="000326C0">
              <w:rPr>
                <w:rFonts w:ascii="Times New Roman" w:hAnsi="Times New Roman"/>
                <w:sz w:val="24"/>
                <w:szCs w:val="24"/>
              </w:rPr>
              <w:t xml:space="preserve"> надходжень до місцевого бюджету</w:t>
            </w:r>
          </w:p>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Підвищення соціальної напруги  внаслідок невиконання міських програм розвитку громади</w:t>
            </w:r>
            <w:r>
              <w:rPr>
                <w:rFonts w:ascii="Times New Roman" w:hAnsi="Times New Roman"/>
                <w:sz w:val="24"/>
                <w:szCs w:val="24"/>
              </w:rPr>
              <w:t xml:space="preserve"> та погіршення якості життя жителів громади</w:t>
            </w:r>
          </w:p>
        </w:tc>
      </w:tr>
      <w:tr w:rsidR="008720FE" w:rsidRPr="000326C0" w:rsidTr="00633D87">
        <w:tc>
          <w:tcPr>
            <w:tcW w:w="2127" w:type="dxa"/>
          </w:tcPr>
          <w:p w:rsidR="008720FE" w:rsidRPr="00C72086" w:rsidRDefault="008720FE" w:rsidP="000326C0">
            <w:pPr>
              <w:pStyle w:val="a3"/>
              <w:spacing w:after="0" w:line="240" w:lineRule="auto"/>
              <w:ind w:left="0"/>
              <w:jc w:val="both"/>
              <w:rPr>
                <w:rFonts w:ascii="Times New Roman" w:hAnsi="Times New Roman"/>
                <w:b/>
                <w:sz w:val="24"/>
                <w:szCs w:val="24"/>
              </w:rPr>
            </w:pPr>
            <w:r w:rsidRPr="00C72086">
              <w:rPr>
                <w:rFonts w:ascii="Times New Roman" w:hAnsi="Times New Roman"/>
                <w:b/>
                <w:sz w:val="24"/>
                <w:szCs w:val="24"/>
              </w:rPr>
              <w:t>Альтернатива 3</w:t>
            </w:r>
          </w:p>
        </w:tc>
        <w:tc>
          <w:tcPr>
            <w:tcW w:w="2977" w:type="dxa"/>
          </w:tcPr>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Держава:</w:t>
            </w:r>
          </w:p>
          <w:p w:rsidR="008720FE" w:rsidRPr="00C72086" w:rsidRDefault="008720FE" w:rsidP="003D6C4E">
            <w:pPr>
              <w:pStyle w:val="a3"/>
              <w:spacing w:after="0" w:line="240" w:lineRule="auto"/>
              <w:ind w:left="0"/>
              <w:rPr>
                <w:rFonts w:ascii="Times New Roman" w:hAnsi="Times New Roman"/>
                <w:sz w:val="24"/>
                <w:szCs w:val="24"/>
              </w:rPr>
            </w:pPr>
            <w:r w:rsidRPr="00C72086">
              <w:rPr>
                <w:rFonts w:ascii="Times New Roman" w:hAnsi="Times New Roman"/>
                <w:sz w:val="24"/>
                <w:szCs w:val="24"/>
              </w:rPr>
              <w:t>Максимальні надход</w:t>
            </w:r>
            <w:r w:rsidR="001C4F29" w:rsidRPr="00C72086">
              <w:rPr>
                <w:rFonts w:ascii="Times New Roman" w:hAnsi="Times New Roman"/>
                <w:sz w:val="24"/>
                <w:szCs w:val="24"/>
              </w:rPr>
              <w:t xml:space="preserve">ження коштів до бюджету </w:t>
            </w:r>
            <w:r w:rsidRPr="00C72086">
              <w:rPr>
                <w:rFonts w:ascii="Times New Roman" w:hAnsi="Times New Roman"/>
                <w:sz w:val="24"/>
                <w:szCs w:val="24"/>
              </w:rPr>
              <w:t>об’єднаної територіальної громади; спрямування надлишків фінансового ресурсу на соціально-економічний розвиток громади</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Громадяни:</w:t>
            </w:r>
          </w:p>
          <w:p w:rsidR="008720FE" w:rsidRPr="00C72086" w:rsidRDefault="008720FE" w:rsidP="003D6C4E">
            <w:pPr>
              <w:pStyle w:val="a3"/>
              <w:spacing w:after="0" w:line="240" w:lineRule="auto"/>
              <w:ind w:left="0"/>
              <w:rPr>
                <w:rFonts w:ascii="Times New Roman" w:hAnsi="Times New Roman"/>
                <w:sz w:val="24"/>
                <w:szCs w:val="24"/>
              </w:rPr>
            </w:pPr>
            <w:r w:rsidRPr="00C72086">
              <w:rPr>
                <w:rFonts w:ascii="Times New Roman" w:hAnsi="Times New Roman"/>
                <w:sz w:val="24"/>
                <w:szCs w:val="24"/>
              </w:rPr>
              <w:t xml:space="preserve">Вирішення більшої кількості соціальних проблем громади за рахунок зростання дохідної частини бюджету </w:t>
            </w:r>
            <w:proofErr w:type="spellStart"/>
            <w:r w:rsidR="00FC0D81" w:rsidRPr="00C72086">
              <w:rPr>
                <w:rFonts w:ascii="Times New Roman" w:hAnsi="Times New Roman"/>
                <w:sz w:val="24"/>
                <w:szCs w:val="24"/>
              </w:rPr>
              <w:t>Сторожинецької</w:t>
            </w:r>
            <w:proofErr w:type="spellEnd"/>
            <w:r w:rsidRPr="00C72086">
              <w:rPr>
                <w:rFonts w:ascii="Times New Roman" w:hAnsi="Times New Roman"/>
                <w:sz w:val="24"/>
                <w:szCs w:val="24"/>
              </w:rPr>
              <w:t xml:space="preserve"> міської ОТГ</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Суб’єкти господарювання:</w:t>
            </w:r>
          </w:p>
          <w:p w:rsidR="008720FE" w:rsidRPr="00C72086" w:rsidRDefault="008720FE" w:rsidP="003D6C4E">
            <w:pPr>
              <w:pStyle w:val="a3"/>
              <w:spacing w:after="0" w:line="240" w:lineRule="auto"/>
              <w:ind w:left="0"/>
              <w:rPr>
                <w:rFonts w:ascii="Times New Roman" w:hAnsi="Times New Roman"/>
                <w:sz w:val="24"/>
                <w:szCs w:val="24"/>
              </w:rPr>
            </w:pPr>
            <w:r w:rsidRPr="00C72086">
              <w:rPr>
                <w:rFonts w:ascii="Times New Roman" w:hAnsi="Times New Roman"/>
                <w:sz w:val="24"/>
                <w:szCs w:val="24"/>
              </w:rPr>
              <w:t>Відсутні.</w:t>
            </w:r>
          </w:p>
          <w:p w:rsidR="008720FE" w:rsidRPr="00C72086" w:rsidRDefault="008720FE" w:rsidP="000326C0">
            <w:pPr>
              <w:pStyle w:val="a3"/>
              <w:spacing w:after="0" w:line="240" w:lineRule="auto"/>
              <w:ind w:left="0"/>
              <w:jc w:val="center"/>
              <w:rPr>
                <w:rFonts w:ascii="Times New Roman" w:hAnsi="Times New Roman"/>
                <w:b/>
                <w:sz w:val="24"/>
                <w:szCs w:val="24"/>
              </w:rPr>
            </w:pPr>
          </w:p>
        </w:tc>
        <w:tc>
          <w:tcPr>
            <w:tcW w:w="2598" w:type="dxa"/>
          </w:tcPr>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Держава:</w:t>
            </w:r>
          </w:p>
          <w:p w:rsidR="008720FE" w:rsidRPr="00C72086" w:rsidRDefault="008720FE" w:rsidP="00A431FB">
            <w:pPr>
              <w:pStyle w:val="a3"/>
              <w:spacing w:after="0" w:line="240" w:lineRule="auto"/>
              <w:ind w:left="0"/>
              <w:rPr>
                <w:rFonts w:ascii="Times New Roman" w:hAnsi="Times New Roman"/>
                <w:sz w:val="24"/>
                <w:szCs w:val="24"/>
              </w:rPr>
            </w:pPr>
            <w:r w:rsidRPr="00C72086">
              <w:rPr>
                <w:rFonts w:ascii="Times New Roman" w:hAnsi="Times New Roman"/>
                <w:sz w:val="24"/>
                <w:szCs w:val="24"/>
              </w:rPr>
              <w:t xml:space="preserve">Витрати пов’язані з підготовкою регуляторного акта та його офіційним опублікуванням </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Громадяни:</w:t>
            </w:r>
          </w:p>
          <w:p w:rsidR="003D6C4E" w:rsidRDefault="003D6C4E" w:rsidP="003D6C4E">
            <w:pPr>
              <w:pStyle w:val="a3"/>
              <w:spacing w:after="0" w:line="240" w:lineRule="auto"/>
              <w:ind w:left="0"/>
              <w:rPr>
                <w:rFonts w:ascii="Times New Roman" w:hAnsi="Times New Roman"/>
                <w:sz w:val="24"/>
                <w:szCs w:val="24"/>
              </w:rPr>
            </w:pPr>
            <w:r>
              <w:rPr>
                <w:rFonts w:ascii="Times New Roman" w:hAnsi="Times New Roman"/>
                <w:sz w:val="24"/>
                <w:szCs w:val="24"/>
              </w:rPr>
              <w:t xml:space="preserve">Надмірне податкове </w:t>
            </w:r>
            <w:r w:rsidR="008720FE" w:rsidRPr="00C72086">
              <w:rPr>
                <w:rFonts w:ascii="Times New Roman" w:hAnsi="Times New Roman"/>
                <w:sz w:val="24"/>
                <w:szCs w:val="24"/>
              </w:rPr>
              <w:t xml:space="preserve">навантаження </w:t>
            </w:r>
            <w:r>
              <w:rPr>
                <w:rFonts w:ascii="Times New Roman" w:hAnsi="Times New Roman"/>
                <w:sz w:val="24"/>
                <w:szCs w:val="24"/>
              </w:rPr>
              <w:t xml:space="preserve">      </w:t>
            </w:r>
          </w:p>
          <w:p w:rsidR="008720FE" w:rsidRPr="00C72086" w:rsidRDefault="003D6C4E" w:rsidP="003D6C4E">
            <w:pPr>
              <w:pStyle w:val="a3"/>
              <w:spacing w:after="0" w:line="240" w:lineRule="auto"/>
              <w:ind w:left="0"/>
              <w:rPr>
                <w:rFonts w:ascii="Times New Roman" w:hAnsi="Times New Roman"/>
                <w:b/>
                <w:sz w:val="24"/>
                <w:szCs w:val="24"/>
              </w:rPr>
            </w:pPr>
            <w:r>
              <w:rPr>
                <w:rFonts w:ascii="Times New Roman" w:hAnsi="Times New Roman"/>
                <w:sz w:val="24"/>
                <w:szCs w:val="24"/>
              </w:rPr>
              <w:t xml:space="preserve">         </w:t>
            </w:r>
            <w:r w:rsidR="008720FE" w:rsidRPr="00C72086">
              <w:rPr>
                <w:rFonts w:ascii="Times New Roman" w:hAnsi="Times New Roman"/>
                <w:b/>
                <w:sz w:val="24"/>
                <w:szCs w:val="24"/>
              </w:rPr>
              <w:t>Суб’єкти господарювання:</w:t>
            </w:r>
          </w:p>
          <w:p w:rsidR="008720FE" w:rsidRPr="00C72086" w:rsidRDefault="008720FE" w:rsidP="003D6C4E">
            <w:pPr>
              <w:pStyle w:val="a3"/>
              <w:spacing w:after="0" w:line="240" w:lineRule="auto"/>
              <w:ind w:left="0"/>
              <w:rPr>
                <w:rFonts w:ascii="Times New Roman" w:hAnsi="Times New Roman"/>
                <w:sz w:val="24"/>
                <w:szCs w:val="24"/>
              </w:rPr>
            </w:pPr>
            <w:r w:rsidRPr="00C72086">
              <w:rPr>
                <w:rFonts w:ascii="Times New Roman" w:hAnsi="Times New Roman"/>
                <w:sz w:val="24"/>
                <w:szCs w:val="24"/>
              </w:rPr>
              <w:t xml:space="preserve">Надмірне податкове навантаження, яке може спричинити занепад бізнесу, що проводить діяльність та об’єкти нерухомості на території ОТГ. </w:t>
            </w:r>
          </w:p>
        </w:tc>
        <w:tc>
          <w:tcPr>
            <w:tcW w:w="2501" w:type="dxa"/>
          </w:tcPr>
          <w:p w:rsidR="008720FE" w:rsidRPr="00C72086" w:rsidRDefault="008720FE" w:rsidP="000326C0">
            <w:pPr>
              <w:pStyle w:val="a3"/>
              <w:spacing w:after="0" w:line="240" w:lineRule="auto"/>
              <w:ind w:left="0"/>
              <w:jc w:val="both"/>
              <w:rPr>
                <w:rFonts w:ascii="Times New Roman" w:hAnsi="Times New Roman"/>
                <w:sz w:val="24"/>
                <w:szCs w:val="24"/>
              </w:rPr>
            </w:pPr>
            <w:r w:rsidRPr="00C72086">
              <w:rPr>
                <w:rFonts w:ascii="Times New Roman" w:hAnsi="Times New Roman"/>
                <w:sz w:val="24"/>
                <w:szCs w:val="24"/>
              </w:rPr>
              <w:t>Надмірне податкове навантаження, в результаті чого зменшення кількості суб’єктів господарювання.</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596"/>
        <w:gridCol w:w="2940"/>
      </w:tblGrid>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Рейтинг</w:t>
            </w:r>
          </w:p>
        </w:tc>
        <w:tc>
          <w:tcPr>
            <w:tcW w:w="4596"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Аргументи щодо переваги обраної </w:t>
            </w:r>
            <w:r w:rsidRPr="000326C0">
              <w:rPr>
                <w:rFonts w:ascii="Times New Roman" w:hAnsi="Times New Roman"/>
                <w:b/>
                <w:sz w:val="24"/>
                <w:szCs w:val="24"/>
              </w:rPr>
              <w:lastRenderedPageBreak/>
              <w:t>альтернативи/причини відмови від альтернативи</w:t>
            </w:r>
          </w:p>
        </w:tc>
        <w:tc>
          <w:tcPr>
            <w:tcW w:w="29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 xml:space="preserve">Оцінка ризику </w:t>
            </w:r>
            <w:r w:rsidRPr="000326C0">
              <w:rPr>
                <w:rFonts w:ascii="Times New Roman" w:hAnsi="Times New Roman"/>
                <w:b/>
                <w:sz w:val="24"/>
                <w:szCs w:val="24"/>
              </w:rPr>
              <w:lastRenderedPageBreak/>
              <w:t>зовнішніх чинників на дію запропонованого регуляторного акта</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Альтернатива 1</w:t>
            </w:r>
          </w:p>
        </w:tc>
        <w:tc>
          <w:tcPr>
            <w:tcW w:w="4596" w:type="dxa"/>
          </w:tcPr>
          <w:p w:rsidR="008720FE"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 xml:space="preserve">Ця альтернатива є найбільш привабливою так як: </w:t>
            </w:r>
          </w:p>
          <w:p w:rsidR="008720FE"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3D6C4E">
              <w:rPr>
                <w:rFonts w:ascii="Times New Roman" w:hAnsi="Times New Roman"/>
                <w:sz w:val="24"/>
                <w:szCs w:val="24"/>
              </w:rPr>
              <w:t xml:space="preserve"> </w:t>
            </w:r>
            <w:r>
              <w:rPr>
                <w:rFonts w:ascii="Times New Roman" w:hAnsi="Times New Roman"/>
                <w:sz w:val="24"/>
                <w:szCs w:val="24"/>
              </w:rPr>
              <w:t xml:space="preserve">цілі прийняття </w:t>
            </w:r>
            <w:proofErr w:type="spellStart"/>
            <w:r w:rsidR="00FE79E6">
              <w:rPr>
                <w:rFonts w:ascii="Times New Roman" w:hAnsi="Times New Roman"/>
                <w:sz w:val="24"/>
                <w:szCs w:val="24"/>
              </w:rPr>
              <w:t>проєкт</w:t>
            </w:r>
            <w:r>
              <w:rPr>
                <w:rFonts w:ascii="Times New Roman" w:hAnsi="Times New Roman"/>
                <w:sz w:val="24"/>
                <w:szCs w:val="24"/>
              </w:rPr>
              <w:t>у</w:t>
            </w:r>
            <w:proofErr w:type="spellEnd"/>
            <w:r>
              <w:rPr>
                <w:rFonts w:ascii="Times New Roman" w:hAnsi="Times New Roman"/>
                <w:sz w:val="24"/>
                <w:szCs w:val="24"/>
              </w:rPr>
              <w:t xml:space="preserve"> рішення будуть досягнуті у повній мірі;</w:t>
            </w:r>
          </w:p>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ОТГ надійдуть кошти від сплати податку на майно;</w:t>
            </w:r>
          </w:p>
          <w:p w:rsidR="008720FE"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буде можливість у органу місцевого самоврядування </w:t>
            </w:r>
            <w:r w:rsidRPr="000326C0">
              <w:rPr>
                <w:rFonts w:ascii="Times New Roman" w:hAnsi="Times New Roman"/>
                <w:sz w:val="24"/>
                <w:szCs w:val="24"/>
              </w:rPr>
              <w:t xml:space="preserve">реалізувати бюджетні програми та соціальні </w:t>
            </w:r>
            <w:proofErr w:type="spellStart"/>
            <w:r w:rsidR="00FE79E6">
              <w:rPr>
                <w:rFonts w:ascii="Times New Roman" w:hAnsi="Times New Roman"/>
                <w:sz w:val="24"/>
                <w:szCs w:val="24"/>
              </w:rPr>
              <w:t>проєкт</w:t>
            </w:r>
            <w:r w:rsidRPr="000326C0">
              <w:rPr>
                <w:rFonts w:ascii="Times New Roman" w:hAnsi="Times New Roman"/>
                <w:sz w:val="24"/>
                <w:szCs w:val="24"/>
              </w:rPr>
              <w:t>и</w:t>
            </w:r>
            <w:proofErr w:type="spellEnd"/>
            <w:r w:rsidRPr="000326C0">
              <w:rPr>
                <w:rFonts w:ascii="Times New Roman" w:hAnsi="Times New Roman"/>
                <w:sz w:val="24"/>
                <w:szCs w:val="24"/>
              </w:rPr>
              <w:t>.</w:t>
            </w:r>
          </w:p>
          <w:p w:rsidR="008720FE" w:rsidRPr="000326C0"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Таким чином, прийняттям вказаного рішення буде досягнуто балансу інтересів міської ради і платників податків.</w:t>
            </w:r>
          </w:p>
        </w:tc>
        <w:tc>
          <w:tcPr>
            <w:tcW w:w="2940" w:type="dxa"/>
          </w:tcPr>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pStyle w:val="a3"/>
              <w:spacing w:after="0" w:line="240" w:lineRule="auto"/>
              <w:ind w:left="0"/>
              <w:jc w:val="both"/>
              <w:rPr>
                <w:rFonts w:ascii="Times New Roman" w:hAnsi="Times New Roman"/>
                <w:sz w:val="24"/>
                <w:szCs w:val="24"/>
              </w:rPr>
            </w:pP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2</w:t>
            </w:r>
          </w:p>
        </w:tc>
        <w:tc>
          <w:tcPr>
            <w:tcW w:w="4596"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633D87">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3</w:t>
            </w:r>
          </w:p>
        </w:tc>
        <w:tc>
          <w:tcPr>
            <w:tcW w:w="4596"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633D87">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p>
        </w:tc>
      </w:tr>
    </w:tbl>
    <w:p w:rsidR="008720FE" w:rsidRDefault="008720FE" w:rsidP="00C763EA">
      <w:pPr>
        <w:spacing w:after="0"/>
        <w:ind w:left="142"/>
        <w:rPr>
          <w:rFonts w:ascii="Times New Roman" w:hAnsi="Times New Roman"/>
          <w:sz w:val="28"/>
          <w:szCs w:val="28"/>
        </w:rPr>
      </w:pPr>
    </w:p>
    <w:p w:rsidR="008720FE" w:rsidRDefault="008720FE" w:rsidP="00B11759">
      <w:pPr>
        <w:pStyle w:val="a3"/>
        <w:numPr>
          <w:ilvl w:val="0"/>
          <w:numId w:val="9"/>
        </w:numPr>
        <w:spacing w:after="0"/>
        <w:jc w:val="center"/>
        <w:rPr>
          <w:rFonts w:ascii="Times New Roman" w:hAnsi="Times New Roman"/>
          <w:sz w:val="28"/>
          <w:szCs w:val="28"/>
        </w:rPr>
      </w:pPr>
      <w:r w:rsidRPr="001F1359">
        <w:rPr>
          <w:rFonts w:ascii="Times New Roman" w:hAnsi="Times New Roman"/>
          <w:b/>
          <w:sz w:val="28"/>
          <w:szCs w:val="28"/>
        </w:rPr>
        <w:t xml:space="preserve">Механізми та заходи, які </w:t>
      </w:r>
      <w:r>
        <w:rPr>
          <w:rFonts w:ascii="Times New Roman" w:hAnsi="Times New Roman"/>
          <w:b/>
          <w:sz w:val="28"/>
          <w:szCs w:val="28"/>
        </w:rPr>
        <w:t>забезпечать</w:t>
      </w:r>
      <w:r w:rsidRPr="001F1359">
        <w:rPr>
          <w:rFonts w:ascii="Times New Roman" w:hAnsi="Times New Roman"/>
          <w:b/>
          <w:sz w:val="28"/>
          <w:szCs w:val="28"/>
        </w:rPr>
        <w:t xml:space="preserve"> розв'язання </w:t>
      </w:r>
      <w:r>
        <w:rPr>
          <w:rFonts w:ascii="Times New Roman" w:hAnsi="Times New Roman"/>
          <w:b/>
          <w:sz w:val="28"/>
          <w:szCs w:val="28"/>
        </w:rPr>
        <w:t>визначен</w:t>
      </w:r>
      <w:r w:rsidR="00B11759">
        <w:rPr>
          <w:rFonts w:ascii="Times New Roman" w:hAnsi="Times New Roman"/>
          <w:b/>
          <w:sz w:val="28"/>
          <w:szCs w:val="28"/>
        </w:rPr>
        <w:t>ої</w:t>
      </w:r>
      <w:r w:rsidRPr="001F1359">
        <w:rPr>
          <w:rFonts w:ascii="Times New Roman" w:hAnsi="Times New Roman"/>
          <w:b/>
          <w:sz w:val="28"/>
          <w:szCs w:val="28"/>
        </w:rPr>
        <w:t>проблем</w:t>
      </w:r>
      <w:r w:rsidR="00B11759">
        <w:rPr>
          <w:rFonts w:ascii="Times New Roman" w:hAnsi="Times New Roman"/>
          <w:b/>
          <w:sz w:val="28"/>
          <w:szCs w:val="28"/>
        </w:rPr>
        <w:t>и</w:t>
      </w:r>
      <w:r w:rsidRPr="001F1359">
        <w:rPr>
          <w:rFonts w:ascii="Times New Roman" w:hAnsi="Times New Roman"/>
          <w:sz w:val="28"/>
          <w:szCs w:val="28"/>
        </w:rPr>
        <w:t>.</w:t>
      </w:r>
    </w:p>
    <w:p w:rsidR="008720FE" w:rsidRDefault="008720FE" w:rsidP="00337B20">
      <w:pPr>
        <w:pStyle w:val="a3"/>
        <w:spacing w:after="0"/>
        <w:ind w:left="1080"/>
        <w:rPr>
          <w:rFonts w:ascii="Times New Roman" w:hAnsi="Times New Roman"/>
          <w:b/>
          <w:sz w:val="28"/>
          <w:szCs w:val="28"/>
        </w:rPr>
      </w:pPr>
    </w:p>
    <w:p w:rsidR="008720FE" w:rsidRDefault="008720FE" w:rsidP="00337B20">
      <w:pPr>
        <w:spacing w:after="0"/>
        <w:jc w:val="both"/>
        <w:rPr>
          <w:rFonts w:ascii="Times New Roman" w:hAnsi="Times New Roman"/>
          <w:sz w:val="28"/>
          <w:szCs w:val="28"/>
        </w:rPr>
      </w:pPr>
      <w:r>
        <w:rPr>
          <w:rFonts w:ascii="Times New Roman" w:hAnsi="Times New Roman"/>
          <w:sz w:val="28"/>
          <w:szCs w:val="28"/>
        </w:rPr>
        <w:t xml:space="preserve">   Для впровадження даного регуляторного акта необхідно здійснити  такі  організаційні заходи:</w:t>
      </w:r>
    </w:p>
    <w:p w:rsidR="00C72086" w:rsidRDefault="008720FE" w:rsidP="00C72086">
      <w:pPr>
        <w:pStyle w:val="a3"/>
        <w:numPr>
          <w:ilvl w:val="0"/>
          <w:numId w:val="10"/>
        </w:numPr>
        <w:spacing w:after="0"/>
        <w:jc w:val="both"/>
        <w:rPr>
          <w:rFonts w:ascii="Times New Roman" w:hAnsi="Times New Roman"/>
          <w:sz w:val="28"/>
          <w:szCs w:val="28"/>
        </w:rPr>
      </w:pPr>
      <w:r>
        <w:rPr>
          <w:rFonts w:ascii="Times New Roman" w:hAnsi="Times New Roman"/>
          <w:sz w:val="28"/>
          <w:szCs w:val="28"/>
        </w:rPr>
        <w:t>Ознайомити фізичних та юридичних осіб з даним регуляторним актом;</w:t>
      </w:r>
    </w:p>
    <w:p w:rsidR="008720FE" w:rsidRPr="00C72086" w:rsidRDefault="008720FE" w:rsidP="003D6C4E">
      <w:pPr>
        <w:pStyle w:val="a3"/>
        <w:numPr>
          <w:ilvl w:val="0"/>
          <w:numId w:val="10"/>
        </w:numPr>
        <w:spacing w:after="0"/>
        <w:jc w:val="both"/>
        <w:rPr>
          <w:rStyle w:val="a7"/>
          <w:rFonts w:ascii="Times New Roman" w:hAnsi="Times New Roman"/>
          <w:sz w:val="28"/>
          <w:szCs w:val="28"/>
        </w:rPr>
      </w:pPr>
      <w:r w:rsidRPr="00C72086">
        <w:rPr>
          <w:rFonts w:ascii="Times New Roman" w:hAnsi="Times New Roman"/>
          <w:sz w:val="28"/>
          <w:szCs w:val="28"/>
        </w:rPr>
        <w:t xml:space="preserve">Розмістити даний регуляторний акт на офіційному сайті </w:t>
      </w:r>
      <w:proofErr w:type="spellStart"/>
      <w:r w:rsidR="00FC0D81" w:rsidRPr="00C72086">
        <w:rPr>
          <w:rFonts w:ascii="Times New Roman" w:hAnsi="Times New Roman"/>
          <w:sz w:val="28"/>
          <w:szCs w:val="28"/>
        </w:rPr>
        <w:t>Сторожинецької</w:t>
      </w:r>
      <w:proofErr w:type="spellEnd"/>
      <w:r w:rsidRPr="00C72086">
        <w:rPr>
          <w:rFonts w:ascii="Times New Roman" w:hAnsi="Times New Roman"/>
          <w:sz w:val="28"/>
          <w:szCs w:val="28"/>
        </w:rPr>
        <w:t xml:space="preserve"> міської ради</w:t>
      </w:r>
      <w:r w:rsidR="00C72086">
        <w:rPr>
          <w:rFonts w:ascii="Times New Roman" w:hAnsi="Times New Roman"/>
          <w:sz w:val="28"/>
          <w:szCs w:val="28"/>
        </w:rPr>
        <w:t>:</w:t>
      </w:r>
      <w:proofErr w:type="spellStart"/>
      <w:r w:rsidR="00C72086" w:rsidRPr="00E86CB2">
        <w:rPr>
          <w:rFonts w:ascii="Times New Roman" w:hAnsi="Times New Roman"/>
          <w:sz w:val="28"/>
          <w:szCs w:val="28"/>
        </w:rPr>
        <w:t>http</w:t>
      </w:r>
      <w:proofErr w:type="spellEnd"/>
      <w:r w:rsidR="00C72086" w:rsidRPr="00E86CB2">
        <w:rPr>
          <w:rFonts w:ascii="Times New Roman" w:hAnsi="Times New Roman"/>
          <w:sz w:val="28"/>
          <w:szCs w:val="28"/>
        </w:rPr>
        <w:t>://stor-</w:t>
      </w:r>
      <w:proofErr w:type="spellStart"/>
      <w:r w:rsidR="00C72086" w:rsidRPr="00E86CB2">
        <w:rPr>
          <w:rFonts w:ascii="Times New Roman" w:hAnsi="Times New Roman"/>
          <w:sz w:val="28"/>
          <w:szCs w:val="28"/>
        </w:rPr>
        <w:t>rada.gov.ua</w:t>
      </w:r>
      <w:proofErr w:type="spellEnd"/>
      <w:r w:rsidR="00C72086" w:rsidRPr="00E86CB2">
        <w:rPr>
          <w:rFonts w:ascii="Times New Roman" w:hAnsi="Times New Roman"/>
          <w:sz w:val="28"/>
          <w:szCs w:val="28"/>
        </w:rPr>
        <w:t xml:space="preserve">  у розділі </w:t>
      </w:r>
      <w:proofErr w:type="spellStart"/>
      <w:r w:rsidR="00C72086" w:rsidRPr="00E86CB2">
        <w:rPr>
          <w:rFonts w:ascii="Times New Roman" w:hAnsi="Times New Roman"/>
          <w:sz w:val="28"/>
          <w:szCs w:val="28"/>
        </w:rPr>
        <w:t>“Документи”</w:t>
      </w:r>
      <w:proofErr w:type="spellEnd"/>
      <w:r w:rsidR="00C72086" w:rsidRPr="00E86CB2">
        <w:rPr>
          <w:rFonts w:ascii="Times New Roman" w:hAnsi="Times New Roman"/>
          <w:sz w:val="28"/>
          <w:szCs w:val="28"/>
        </w:rPr>
        <w:t xml:space="preserve"> – </w:t>
      </w:r>
      <w:proofErr w:type="spellStart"/>
      <w:r w:rsidR="00C72086" w:rsidRPr="00E86CB2">
        <w:rPr>
          <w:rFonts w:ascii="Times New Roman" w:hAnsi="Times New Roman"/>
          <w:sz w:val="28"/>
          <w:szCs w:val="28"/>
        </w:rPr>
        <w:t>веб-сторінка</w:t>
      </w:r>
      <w:proofErr w:type="spellEnd"/>
      <w:r w:rsidR="00C72086" w:rsidRPr="00E86CB2">
        <w:rPr>
          <w:rFonts w:ascii="Times New Roman" w:hAnsi="Times New Roman"/>
          <w:sz w:val="28"/>
          <w:szCs w:val="28"/>
        </w:rPr>
        <w:t xml:space="preserve"> </w:t>
      </w:r>
      <w:proofErr w:type="spellStart"/>
      <w:r w:rsidR="00C72086" w:rsidRPr="00E86CB2">
        <w:rPr>
          <w:rFonts w:ascii="Times New Roman" w:hAnsi="Times New Roman"/>
          <w:sz w:val="28"/>
          <w:szCs w:val="28"/>
        </w:rPr>
        <w:t>“Регуляторна</w:t>
      </w:r>
      <w:proofErr w:type="spellEnd"/>
      <w:r w:rsidR="00C72086" w:rsidRPr="00E86CB2">
        <w:rPr>
          <w:rFonts w:ascii="Times New Roman" w:hAnsi="Times New Roman"/>
          <w:sz w:val="28"/>
          <w:szCs w:val="28"/>
        </w:rPr>
        <w:t xml:space="preserve"> </w:t>
      </w:r>
      <w:proofErr w:type="spellStart"/>
      <w:r w:rsidR="00C72086" w:rsidRPr="00E86CB2">
        <w:rPr>
          <w:rFonts w:ascii="Times New Roman" w:hAnsi="Times New Roman"/>
          <w:sz w:val="28"/>
          <w:szCs w:val="28"/>
        </w:rPr>
        <w:t>політика”</w:t>
      </w:r>
      <w:proofErr w:type="spellEnd"/>
      <w:r w:rsidR="00C72086" w:rsidRPr="00E86CB2">
        <w:rPr>
          <w:rFonts w:ascii="Times New Roman" w:hAnsi="Times New Roman"/>
          <w:sz w:val="28"/>
          <w:szCs w:val="28"/>
        </w:rPr>
        <w:t xml:space="preserve"> - </w:t>
      </w:r>
      <w:proofErr w:type="spellStart"/>
      <w:r w:rsidR="00C72086" w:rsidRPr="00E86CB2">
        <w:rPr>
          <w:rFonts w:ascii="Times New Roman" w:hAnsi="Times New Roman"/>
          <w:sz w:val="28"/>
          <w:szCs w:val="28"/>
        </w:rPr>
        <w:t>“Планування</w:t>
      </w:r>
      <w:proofErr w:type="spellEnd"/>
      <w:r w:rsidR="00C72086" w:rsidRPr="00E86CB2">
        <w:rPr>
          <w:rFonts w:ascii="Times New Roman" w:hAnsi="Times New Roman"/>
          <w:sz w:val="28"/>
          <w:szCs w:val="28"/>
        </w:rPr>
        <w:t xml:space="preserve"> </w:t>
      </w:r>
      <w:proofErr w:type="spellStart"/>
      <w:r w:rsidR="00C72086" w:rsidRPr="00E86CB2">
        <w:rPr>
          <w:rFonts w:ascii="Times New Roman" w:hAnsi="Times New Roman"/>
          <w:sz w:val="28"/>
          <w:szCs w:val="28"/>
        </w:rPr>
        <w:t>діяльності”</w:t>
      </w:r>
      <w:proofErr w:type="spellEnd"/>
      <w:r w:rsidR="00C72086" w:rsidRPr="00E86CB2">
        <w:rPr>
          <w:rFonts w:ascii="Times New Roman" w:hAnsi="Times New Roman"/>
          <w:sz w:val="28"/>
          <w:szCs w:val="28"/>
        </w:rPr>
        <w:t>.</w:t>
      </w:r>
    </w:p>
    <w:p w:rsidR="008720FE" w:rsidRDefault="008720FE" w:rsidP="00337B20">
      <w:pPr>
        <w:pStyle w:val="a3"/>
        <w:spacing w:after="0"/>
        <w:ind w:left="0"/>
        <w:jc w:val="both"/>
        <w:rPr>
          <w:rFonts w:ascii="Times New Roman" w:hAnsi="Times New Roman"/>
          <w:sz w:val="28"/>
          <w:szCs w:val="28"/>
        </w:rPr>
      </w:pPr>
      <w:r w:rsidRPr="009C5188">
        <w:rPr>
          <w:rFonts w:ascii="Times New Roman" w:hAnsi="Times New Roman"/>
          <w:sz w:val="28"/>
          <w:szCs w:val="28"/>
        </w:rPr>
        <w:t>Розв’язання визначеної проблеми</w:t>
      </w:r>
      <w:r>
        <w:rPr>
          <w:rFonts w:ascii="Times New Roman" w:hAnsi="Times New Roman"/>
          <w:sz w:val="28"/>
          <w:szCs w:val="28"/>
        </w:rPr>
        <w:t xml:space="preserve"> здійснюватиметься за допомогою наступних заходів:</w:t>
      </w:r>
    </w:p>
    <w:p w:rsidR="008720FE" w:rsidRDefault="008720FE" w:rsidP="0057663A">
      <w:pPr>
        <w:pStyle w:val="a3"/>
        <w:numPr>
          <w:ilvl w:val="0"/>
          <w:numId w:val="11"/>
        </w:numPr>
        <w:spacing w:after="0"/>
        <w:ind w:left="0" w:firstLine="0"/>
        <w:jc w:val="both"/>
        <w:rPr>
          <w:rFonts w:ascii="Times New Roman" w:hAnsi="Times New Roman"/>
          <w:sz w:val="28"/>
          <w:szCs w:val="28"/>
        </w:rPr>
      </w:pPr>
      <w:r>
        <w:rPr>
          <w:rFonts w:ascii="Times New Roman" w:hAnsi="Times New Roman"/>
          <w:sz w:val="28"/>
          <w:szCs w:val="28"/>
        </w:rPr>
        <w:lastRenderedPageBreak/>
        <w:t xml:space="preserve">Для розв’язання визначеної проблеми необхідно на пленарному засіданні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прийняти рішення «Про встановлення  податку на майно</w:t>
      </w:r>
      <w:r w:rsidR="0057663A">
        <w:rPr>
          <w:rFonts w:ascii="Times New Roman" w:hAnsi="Times New Roman"/>
          <w:sz w:val="28"/>
          <w:szCs w:val="28"/>
        </w:rPr>
        <w:t>, відмінне від земельної ділянки на 202</w:t>
      </w:r>
      <w:r w:rsidR="003D6C4E">
        <w:rPr>
          <w:rFonts w:ascii="Times New Roman" w:hAnsi="Times New Roman"/>
          <w:sz w:val="28"/>
          <w:szCs w:val="28"/>
        </w:rPr>
        <w:t xml:space="preserve">1 </w:t>
      </w:r>
      <w:r w:rsidR="0057663A">
        <w:rPr>
          <w:rFonts w:ascii="Times New Roman" w:hAnsi="Times New Roman"/>
          <w:sz w:val="28"/>
          <w:szCs w:val="28"/>
        </w:rPr>
        <w:t>рік</w:t>
      </w:r>
      <w:r>
        <w:rPr>
          <w:rFonts w:ascii="Times New Roman" w:hAnsi="Times New Roman"/>
          <w:sz w:val="28"/>
          <w:szCs w:val="28"/>
        </w:rPr>
        <w:t>».</w:t>
      </w:r>
    </w:p>
    <w:p w:rsidR="008720FE" w:rsidRDefault="008720FE" w:rsidP="0057663A">
      <w:pPr>
        <w:pStyle w:val="a3"/>
        <w:numPr>
          <w:ilvl w:val="0"/>
          <w:numId w:val="11"/>
        </w:numPr>
        <w:spacing w:after="0"/>
        <w:ind w:left="0" w:firstLine="0"/>
        <w:jc w:val="both"/>
        <w:rPr>
          <w:rFonts w:ascii="Times New Roman" w:hAnsi="Times New Roman"/>
          <w:sz w:val="28"/>
          <w:szCs w:val="28"/>
        </w:rPr>
      </w:pPr>
      <w:r>
        <w:rPr>
          <w:rFonts w:ascii="Times New Roman" w:hAnsi="Times New Roman"/>
          <w:sz w:val="28"/>
          <w:szCs w:val="28"/>
        </w:rPr>
        <w:t xml:space="preserve">Досягнення вищезазначених цілей можливе за умови прийняття </w:t>
      </w:r>
      <w:proofErr w:type="spellStart"/>
      <w:r w:rsidR="0057663A">
        <w:rPr>
          <w:rFonts w:ascii="Times New Roman" w:hAnsi="Times New Roman"/>
          <w:sz w:val="28"/>
          <w:szCs w:val="28"/>
        </w:rPr>
        <w:t>Сторожинецькою</w:t>
      </w:r>
      <w:proofErr w:type="spellEnd"/>
      <w:r>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57663A" w:rsidRPr="00E86CB2" w:rsidRDefault="0057663A" w:rsidP="0057663A">
      <w:pPr>
        <w:pStyle w:val="a3"/>
        <w:numPr>
          <w:ilvl w:val="0"/>
          <w:numId w:val="11"/>
        </w:numPr>
        <w:spacing w:after="0"/>
        <w:ind w:left="0" w:firstLine="0"/>
        <w:jc w:val="both"/>
        <w:rPr>
          <w:rFonts w:ascii="Times New Roman" w:hAnsi="Times New Roman"/>
          <w:sz w:val="28"/>
          <w:szCs w:val="28"/>
        </w:rPr>
      </w:pPr>
      <w:r w:rsidRPr="00E86CB2">
        <w:rPr>
          <w:rFonts w:ascii="Times New Roman" w:hAnsi="Times New Roman"/>
          <w:sz w:val="28"/>
          <w:szCs w:val="28"/>
        </w:rPr>
        <w:t xml:space="preserve">Рішення буде передано до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управління ГУ ДФС у Чернівецькій області</w:t>
      </w:r>
      <w:r w:rsidRPr="00E86CB2">
        <w:rPr>
          <w:rFonts w:ascii="Times New Roman" w:hAnsi="Times New Roman"/>
          <w:sz w:val="28"/>
          <w:szCs w:val="28"/>
        </w:rPr>
        <w:t xml:space="preserve"> у строки передбачені законодавством, та розміщено на офіційному сайті </w:t>
      </w:r>
      <w:proofErr w:type="spellStart"/>
      <w:r w:rsidRPr="00E86CB2">
        <w:rPr>
          <w:rFonts w:ascii="Times New Roman" w:hAnsi="Times New Roman"/>
          <w:sz w:val="28"/>
          <w:szCs w:val="28"/>
        </w:rPr>
        <w:t>Сторожинецької</w:t>
      </w:r>
      <w:proofErr w:type="spellEnd"/>
      <w:r w:rsidRPr="00E86CB2">
        <w:rPr>
          <w:rFonts w:ascii="Times New Roman" w:hAnsi="Times New Roman"/>
          <w:sz w:val="28"/>
          <w:szCs w:val="28"/>
        </w:rPr>
        <w:t xml:space="preserve"> міської ради</w:t>
      </w:r>
      <w:r>
        <w:rPr>
          <w:rFonts w:ascii="Times New Roman" w:hAnsi="Times New Roman"/>
          <w:sz w:val="28"/>
          <w:szCs w:val="28"/>
        </w:rPr>
        <w:t xml:space="preserve">: </w:t>
      </w:r>
      <w:r w:rsidRPr="00E86CB2">
        <w:rPr>
          <w:rFonts w:ascii="Times New Roman" w:hAnsi="Times New Roman"/>
          <w:sz w:val="28"/>
          <w:szCs w:val="28"/>
        </w:rPr>
        <w:t xml:space="preserve"> http://stor-rada.gov.ua  </w:t>
      </w:r>
    </w:p>
    <w:p w:rsidR="008720FE" w:rsidRPr="00CB5003" w:rsidRDefault="008720FE" w:rsidP="008B2376">
      <w:pPr>
        <w:pStyle w:val="a3"/>
        <w:spacing w:after="0"/>
        <w:ind w:left="142"/>
        <w:rPr>
          <w:rFonts w:ascii="Times New Roman" w:hAnsi="Times New Roman"/>
          <w:sz w:val="28"/>
          <w:szCs w:val="28"/>
        </w:rPr>
      </w:pPr>
    </w:p>
    <w:p w:rsidR="008720FE" w:rsidRPr="0057663A" w:rsidRDefault="008720FE" w:rsidP="00B11759">
      <w:pPr>
        <w:pStyle w:val="a3"/>
        <w:numPr>
          <w:ilvl w:val="0"/>
          <w:numId w:val="9"/>
        </w:numPr>
        <w:ind w:left="0" w:firstLine="360"/>
        <w:jc w:val="center"/>
        <w:rPr>
          <w:rFonts w:ascii="Times New Roman" w:hAnsi="Times New Roman"/>
          <w:b/>
          <w:bCs/>
          <w:color w:val="333333"/>
          <w:sz w:val="28"/>
          <w:szCs w:val="28"/>
        </w:rPr>
      </w:pPr>
      <w:r w:rsidRPr="0057663A">
        <w:rPr>
          <w:rFonts w:ascii="Times New Roman" w:hAnsi="Times New Roman"/>
          <w:b/>
          <w:bCs/>
          <w:color w:val="333333"/>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200D75" w:rsidRDefault="0057663A" w:rsidP="0057663A">
      <w:pPr>
        <w:contextualSpacing/>
        <w:jc w:val="both"/>
        <w:rPr>
          <w:rFonts w:ascii="Times New Roman" w:hAnsi="Times New Roman"/>
          <w:bCs/>
          <w:color w:val="333333"/>
          <w:sz w:val="28"/>
          <w:szCs w:val="28"/>
        </w:rPr>
      </w:pPr>
      <w:r>
        <w:rPr>
          <w:rFonts w:ascii="Times New Roman" w:hAnsi="Times New Roman"/>
          <w:b/>
          <w:bCs/>
          <w:color w:val="333333"/>
          <w:sz w:val="28"/>
          <w:szCs w:val="28"/>
        </w:rPr>
        <w:tab/>
      </w:r>
      <w:r w:rsidR="008720FE" w:rsidRPr="00200D75">
        <w:rPr>
          <w:rFonts w:ascii="Times New Roman" w:hAnsi="Times New Roman"/>
          <w:bCs/>
          <w:color w:val="333333"/>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Pr="00200D75" w:rsidRDefault="008720FE" w:rsidP="009E42BB">
      <w:pPr>
        <w:ind w:firstLine="708"/>
        <w:contextualSpacing/>
        <w:jc w:val="both"/>
        <w:rPr>
          <w:rFonts w:ascii="Times New Roman" w:hAnsi="Times New Roman"/>
          <w:bCs/>
          <w:color w:val="333333"/>
          <w:sz w:val="28"/>
          <w:szCs w:val="28"/>
        </w:rPr>
      </w:pPr>
      <w:r w:rsidRPr="00200D75">
        <w:rPr>
          <w:rFonts w:ascii="Times New Roman" w:hAnsi="Times New Roman"/>
          <w:bCs/>
          <w:color w:val="333333"/>
          <w:sz w:val="28"/>
          <w:szCs w:val="28"/>
        </w:rPr>
        <w:t xml:space="preserve">Тест малого підприємництва </w:t>
      </w:r>
      <w:r w:rsidR="00B11759">
        <w:rPr>
          <w:rFonts w:ascii="Times New Roman" w:hAnsi="Times New Roman"/>
          <w:sz w:val="28"/>
          <w:szCs w:val="28"/>
        </w:rPr>
        <w:t>згідно з додатком 4</w:t>
      </w:r>
      <w:r w:rsidR="00D21FD4">
        <w:rPr>
          <w:rFonts w:ascii="Times New Roman" w:hAnsi="Times New Roman"/>
          <w:sz w:val="28"/>
          <w:szCs w:val="28"/>
        </w:rPr>
        <w:t xml:space="preserve"> </w:t>
      </w:r>
      <w:r w:rsidR="00B11759">
        <w:rPr>
          <w:rFonts w:ascii="Times New Roman" w:hAnsi="Times New Roman"/>
          <w:sz w:val="28"/>
          <w:szCs w:val="28"/>
        </w:rPr>
        <w:t>до Методики проведення аналізу впливу регуляторного акта (Тест малого підприємництва), Додаток 1</w:t>
      </w:r>
      <w:r w:rsidR="007F798D">
        <w:rPr>
          <w:rFonts w:ascii="Times New Roman" w:hAnsi="Times New Roman"/>
          <w:sz w:val="28"/>
          <w:szCs w:val="28"/>
        </w:rPr>
        <w:t>,</w:t>
      </w:r>
      <w:r w:rsidR="00B11759">
        <w:rPr>
          <w:rFonts w:ascii="Times New Roman" w:hAnsi="Times New Roman"/>
          <w:sz w:val="28"/>
          <w:szCs w:val="28"/>
        </w:rPr>
        <w:t xml:space="preserve"> додається.</w:t>
      </w:r>
    </w:p>
    <w:p w:rsidR="008720FE" w:rsidRDefault="008720FE" w:rsidP="00337B20">
      <w:pPr>
        <w:spacing w:after="0"/>
        <w:rPr>
          <w:rFonts w:ascii="Times New Roman" w:hAnsi="Times New Roman"/>
          <w:sz w:val="28"/>
          <w:szCs w:val="28"/>
        </w:rPr>
      </w:pPr>
    </w:p>
    <w:p w:rsidR="008720FE" w:rsidRDefault="008720FE" w:rsidP="00B11759">
      <w:pPr>
        <w:spacing w:after="0"/>
        <w:jc w:val="center"/>
        <w:rPr>
          <w:rFonts w:ascii="Times New Roman" w:hAnsi="Times New Roman"/>
          <w:b/>
          <w:sz w:val="28"/>
          <w:szCs w:val="28"/>
        </w:rPr>
      </w:pPr>
      <w:proofErr w:type="gramStart"/>
      <w:r w:rsidRPr="001A4723">
        <w:rPr>
          <w:rFonts w:ascii="Times New Roman" w:hAnsi="Times New Roman"/>
          <w:b/>
          <w:sz w:val="28"/>
          <w:szCs w:val="28"/>
          <w:lang w:val="en-US"/>
        </w:rPr>
        <w:t>V</w:t>
      </w:r>
      <w:r w:rsidRPr="001A4723">
        <w:rPr>
          <w:rFonts w:ascii="Times New Roman" w:hAnsi="Times New Roman"/>
          <w:b/>
          <w:sz w:val="28"/>
          <w:szCs w:val="28"/>
        </w:rPr>
        <w:t>ІІ.</w:t>
      </w:r>
      <w:r w:rsidR="0057663A" w:rsidRPr="001A4723">
        <w:rPr>
          <w:rFonts w:ascii="Times New Roman" w:hAnsi="Times New Roman"/>
          <w:b/>
          <w:sz w:val="28"/>
          <w:szCs w:val="28"/>
        </w:rPr>
        <w:t>Обґрунтування</w:t>
      </w:r>
      <w:r w:rsidRPr="001A4723">
        <w:rPr>
          <w:rFonts w:ascii="Times New Roman" w:hAnsi="Times New Roman"/>
          <w:b/>
          <w:sz w:val="28"/>
          <w:szCs w:val="28"/>
        </w:rPr>
        <w:t xml:space="preserve"> запропонованого строку дії регуляторного акта.</w:t>
      </w:r>
      <w:proofErr w:type="gramEnd"/>
    </w:p>
    <w:p w:rsidR="008720FE" w:rsidRPr="001A4723" w:rsidRDefault="008720FE" w:rsidP="00B11759">
      <w:pPr>
        <w:spacing w:after="0"/>
        <w:jc w:val="center"/>
        <w:rPr>
          <w:rFonts w:ascii="Times New Roman" w:hAnsi="Times New Roman"/>
          <w:b/>
          <w:sz w:val="28"/>
          <w:szCs w:val="28"/>
        </w:rPr>
      </w:pPr>
    </w:p>
    <w:p w:rsidR="008720FE" w:rsidRDefault="0057663A" w:rsidP="0057663A">
      <w:pPr>
        <w:spacing w:after="0"/>
        <w:rPr>
          <w:rFonts w:ascii="Times New Roman" w:hAnsi="Times New Roman"/>
          <w:sz w:val="28"/>
          <w:szCs w:val="28"/>
        </w:rPr>
      </w:pPr>
      <w:r>
        <w:rPr>
          <w:rFonts w:ascii="Times New Roman" w:hAnsi="Times New Roman"/>
          <w:sz w:val="28"/>
          <w:szCs w:val="28"/>
        </w:rPr>
        <w:tab/>
      </w:r>
      <w:r w:rsidR="008720FE">
        <w:rPr>
          <w:rFonts w:ascii="Times New Roman" w:hAnsi="Times New Roman"/>
          <w:sz w:val="28"/>
          <w:szCs w:val="28"/>
        </w:rPr>
        <w:t>Відповідно до Податкового кодексу України даний регуляторний акт діятиме  в 202</w:t>
      </w:r>
      <w:r w:rsidR="003D6C4E">
        <w:rPr>
          <w:rFonts w:ascii="Times New Roman" w:hAnsi="Times New Roman"/>
          <w:sz w:val="28"/>
          <w:szCs w:val="28"/>
        </w:rPr>
        <w:t>1</w:t>
      </w:r>
      <w:r w:rsidR="008720FE">
        <w:rPr>
          <w:rFonts w:ascii="Times New Roman" w:hAnsi="Times New Roman"/>
          <w:sz w:val="28"/>
          <w:szCs w:val="28"/>
        </w:rPr>
        <w:t>році.</w:t>
      </w:r>
    </w:p>
    <w:p w:rsidR="008720FE" w:rsidRPr="00BB7F3D" w:rsidRDefault="0057663A" w:rsidP="0057663A">
      <w:pPr>
        <w:spacing w:after="0"/>
        <w:jc w:val="both"/>
        <w:rPr>
          <w:rFonts w:ascii="Times New Roman" w:hAnsi="Times New Roman"/>
          <w:bCs/>
          <w:color w:val="333333"/>
          <w:sz w:val="28"/>
          <w:szCs w:val="28"/>
        </w:rPr>
      </w:pPr>
      <w:r>
        <w:rPr>
          <w:rFonts w:ascii="Times New Roman" w:hAnsi="Times New Roman"/>
          <w:bCs/>
          <w:color w:val="333333"/>
          <w:sz w:val="28"/>
          <w:szCs w:val="28"/>
        </w:rPr>
        <w:tab/>
      </w:r>
      <w:r w:rsidR="008720FE">
        <w:rPr>
          <w:rFonts w:ascii="Times New Roman" w:hAnsi="Times New Roman"/>
          <w:bCs/>
          <w:color w:val="333333"/>
          <w:sz w:val="28"/>
          <w:szCs w:val="28"/>
        </w:rPr>
        <w:t>У</w:t>
      </w:r>
      <w:r w:rsidR="008720FE" w:rsidRPr="00BB7F3D">
        <w:rPr>
          <w:rFonts w:ascii="Times New Roman" w:hAnsi="Times New Roman"/>
          <w:bCs/>
          <w:color w:val="333333"/>
          <w:sz w:val="28"/>
          <w:szCs w:val="28"/>
        </w:rPr>
        <w:t xml:space="preserve"> разі якщо міська рада у термін до 1 липня не прийняла рішення </w:t>
      </w:r>
      <w:r w:rsidR="008720FE">
        <w:rPr>
          <w:rFonts w:ascii="Times New Roman" w:hAnsi="Times New Roman"/>
          <w:bCs/>
          <w:color w:val="333333"/>
          <w:sz w:val="28"/>
          <w:szCs w:val="28"/>
        </w:rPr>
        <w:t>«</w:t>
      </w:r>
      <w:r>
        <w:rPr>
          <w:rFonts w:ascii="Times New Roman" w:hAnsi="Times New Roman"/>
          <w:sz w:val="28"/>
          <w:szCs w:val="28"/>
        </w:rPr>
        <w:t>Про встановлення  податку на майно, відмінне від земельної ділянки на 202</w:t>
      </w:r>
      <w:r w:rsidR="004E6904">
        <w:rPr>
          <w:rFonts w:ascii="Times New Roman" w:hAnsi="Times New Roman"/>
          <w:sz w:val="28"/>
          <w:szCs w:val="28"/>
        </w:rPr>
        <w:t>1</w:t>
      </w:r>
      <w:r>
        <w:rPr>
          <w:rFonts w:ascii="Times New Roman" w:hAnsi="Times New Roman"/>
          <w:sz w:val="28"/>
          <w:szCs w:val="28"/>
        </w:rPr>
        <w:t xml:space="preserve"> рік</w:t>
      </w:r>
      <w:r w:rsidR="008720FE" w:rsidRPr="00BB7F3D">
        <w:rPr>
          <w:rFonts w:ascii="Times New Roman" w:hAnsi="Times New Roman"/>
          <w:sz w:val="28"/>
          <w:szCs w:val="28"/>
        </w:rPr>
        <w:t>»</w:t>
      </w:r>
      <w:r w:rsidR="008720FE" w:rsidRPr="00BB7F3D">
        <w:rPr>
          <w:rFonts w:ascii="Times New Roman" w:hAnsi="Times New Roman"/>
          <w:bCs/>
          <w:color w:val="333333"/>
          <w:sz w:val="28"/>
          <w:szCs w:val="28"/>
        </w:rPr>
        <w:t xml:space="preserve"> на </w:t>
      </w:r>
      <w:r w:rsidR="008720FE">
        <w:rPr>
          <w:rFonts w:ascii="Times New Roman" w:hAnsi="Times New Roman"/>
          <w:bCs/>
          <w:color w:val="333333"/>
          <w:sz w:val="28"/>
          <w:szCs w:val="28"/>
        </w:rPr>
        <w:t>202</w:t>
      </w:r>
      <w:r w:rsidR="004E6904">
        <w:rPr>
          <w:rFonts w:ascii="Times New Roman" w:hAnsi="Times New Roman"/>
          <w:bCs/>
          <w:color w:val="333333"/>
          <w:sz w:val="28"/>
          <w:szCs w:val="28"/>
        </w:rPr>
        <w:t>1</w:t>
      </w:r>
      <w:r w:rsidR="008720FE" w:rsidRPr="00BB7F3D">
        <w:rPr>
          <w:rFonts w:ascii="Times New Roman" w:hAnsi="Times New Roman"/>
          <w:bCs/>
          <w:color w:val="333333"/>
          <w:sz w:val="28"/>
          <w:szCs w:val="28"/>
        </w:rPr>
        <w:t xml:space="preserve"> рік, такі податки справляються, виходячи з норм цього Кодексу, із застосуванням їх мінімальних ставок.</w:t>
      </w:r>
    </w:p>
    <w:p w:rsidR="008720FE" w:rsidRPr="00BB7F3D" w:rsidRDefault="0057663A" w:rsidP="0057663A">
      <w:pPr>
        <w:contextualSpacing/>
        <w:jc w:val="both"/>
        <w:rPr>
          <w:rFonts w:ascii="Times New Roman" w:hAnsi="Times New Roman"/>
          <w:bCs/>
          <w:color w:val="333333"/>
          <w:sz w:val="28"/>
          <w:szCs w:val="28"/>
        </w:rPr>
      </w:pPr>
      <w:r>
        <w:rPr>
          <w:rFonts w:ascii="Times New Roman" w:hAnsi="Times New Roman"/>
          <w:bCs/>
          <w:color w:val="333333"/>
          <w:sz w:val="28"/>
          <w:szCs w:val="28"/>
        </w:rPr>
        <w:tab/>
      </w:r>
      <w:r w:rsidR="008720FE" w:rsidRPr="00BB7F3D">
        <w:rPr>
          <w:rFonts w:ascii="Times New Roman" w:hAnsi="Times New Roman"/>
          <w:bCs/>
          <w:color w:val="333333"/>
          <w:sz w:val="28"/>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 </w:t>
      </w:r>
    </w:p>
    <w:p w:rsidR="00B11759" w:rsidRPr="0061486A" w:rsidRDefault="00B11759" w:rsidP="00B11759">
      <w:pPr>
        <w:pStyle w:val="a5"/>
        <w:jc w:val="center"/>
        <w:rPr>
          <w:sz w:val="28"/>
          <w:szCs w:val="28"/>
          <w:lang w:val="uk-UA"/>
        </w:rPr>
      </w:pPr>
      <w:r w:rsidRPr="0061486A">
        <w:rPr>
          <w:b/>
          <w:sz w:val="28"/>
          <w:szCs w:val="28"/>
          <w:lang w:val="uk-UA"/>
        </w:rPr>
        <w:t xml:space="preserve">VІІІ.  </w:t>
      </w:r>
      <w:r>
        <w:rPr>
          <w:b/>
          <w:sz w:val="28"/>
          <w:szCs w:val="28"/>
          <w:lang w:val="uk-UA"/>
        </w:rPr>
        <w:t>Визначення п</w:t>
      </w:r>
      <w:r w:rsidRPr="0061486A">
        <w:rPr>
          <w:b/>
          <w:sz w:val="28"/>
          <w:szCs w:val="28"/>
          <w:lang w:val="uk-UA"/>
        </w:rPr>
        <w:t>оказник</w:t>
      </w:r>
      <w:r>
        <w:rPr>
          <w:b/>
          <w:sz w:val="28"/>
          <w:szCs w:val="28"/>
          <w:lang w:val="uk-UA"/>
        </w:rPr>
        <w:t>ів</w:t>
      </w:r>
      <w:r w:rsidRPr="0061486A">
        <w:rPr>
          <w:b/>
          <w:sz w:val="28"/>
          <w:szCs w:val="28"/>
          <w:lang w:val="uk-UA"/>
        </w:rPr>
        <w:t xml:space="preserve"> результативності </w:t>
      </w:r>
      <w:r>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rsidR="008720FE" w:rsidRPr="0057663A" w:rsidRDefault="008720FE" w:rsidP="00124294">
      <w:pPr>
        <w:pStyle w:val="a5"/>
        <w:jc w:val="both"/>
        <w:rPr>
          <w:sz w:val="28"/>
          <w:szCs w:val="28"/>
          <w:lang w:val="uk-UA"/>
        </w:rPr>
      </w:pPr>
      <w:r w:rsidRPr="0057663A">
        <w:rPr>
          <w:sz w:val="28"/>
          <w:szCs w:val="28"/>
          <w:lang w:val="uk-UA"/>
        </w:rPr>
        <w:t xml:space="preserve">Для відстеження результативності дії регуляторного акта визначено такі показники: </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забезпечення відповідних надходжень до бюджету ОТГ від сплати місцевих податків та зборів.</w:t>
      </w:r>
    </w:p>
    <w:p w:rsidR="008720FE" w:rsidRPr="00BB7F3D" w:rsidRDefault="008720FE" w:rsidP="00BB7F3D">
      <w:pPr>
        <w:ind w:left="360"/>
        <w:contextualSpacing/>
        <w:jc w:val="both"/>
        <w:rPr>
          <w:rFonts w:ascii="Times New Roman" w:hAnsi="Times New Roman"/>
          <w:bCs/>
          <w:color w:val="333333"/>
          <w:sz w:val="28"/>
          <w:szCs w:val="28"/>
        </w:rPr>
      </w:pPr>
      <w:r w:rsidRPr="00BB7F3D">
        <w:rPr>
          <w:rFonts w:ascii="Times New Roman" w:hAnsi="Times New Roman"/>
          <w:bCs/>
          <w:color w:val="333333"/>
          <w:sz w:val="28"/>
          <w:szCs w:val="28"/>
        </w:rPr>
        <w:lastRenderedPageBreak/>
        <w:t>Основними показниками результативності акта є:</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створення фінансових можливостей міської влади для задоволення соціальних та інших потреб  об’єднаної територіальної громади;</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фізичних та юридичних осіб, на яких поширюється дія акта не обмежується;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4755"/>
        <w:gridCol w:w="2465"/>
        <w:gridCol w:w="2316"/>
      </w:tblGrid>
      <w:tr w:rsidR="008720FE" w:rsidRPr="00BB7F3D" w:rsidTr="0057663A">
        <w:trPr>
          <w:trHeight w:val="420"/>
        </w:trPr>
        <w:tc>
          <w:tcPr>
            <w:tcW w:w="751"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p>
        </w:tc>
        <w:tc>
          <w:tcPr>
            <w:tcW w:w="4755"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Назва показника</w:t>
            </w:r>
          </w:p>
        </w:tc>
        <w:tc>
          <w:tcPr>
            <w:tcW w:w="4781" w:type="dxa"/>
            <w:gridSpan w:val="2"/>
          </w:tcPr>
          <w:p w:rsidR="008720FE" w:rsidRPr="00BB7F3D" w:rsidRDefault="008720FE" w:rsidP="004E6904">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У разі прийняття рішення на 20</w:t>
            </w:r>
            <w:r>
              <w:rPr>
                <w:rFonts w:ascii="Times New Roman" w:hAnsi="Times New Roman"/>
                <w:bCs/>
                <w:color w:val="333333"/>
                <w:sz w:val="28"/>
                <w:szCs w:val="28"/>
              </w:rPr>
              <w:t>2</w:t>
            </w:r>
            <w:r w:rsidR="004E6904">
              <w:rPr>
                <w:rFonts w:ascii="Times New Roman" w:hAnsi="Times New Roman"/>
                <w:bCs/>
                <w:color w:val="333333"/>
                <w:sz w:val="28"/>
                <w:szCs w:val="28"/>
              </w:rPr>
              <w:t>1</w:t>
            </w:r>
            <w:r w:rsidRPr="00BB7F3D">
              <w:rPr>
                <w:rFonts w:ascii="Times New Roman" w:hAnsi="Times New Roman"/>
                <w:bCs/>
                <w:color w:val="333333"/>
                <w:sz w:val="28"/>
                <w:szCs w:val="28"/>
              </w:rPr>
              <w:t xml:space="preserve"> рік</w:t>
            </w:r>
          </w:p>
        </w:tc>
      </w:tr>
      <w:tr w:rsidR="008720FE" w:rsidRPr="00BB7F3D" w:rsidTr="0057663A">
        <w:trPr>
          <w:trHeight w:val="495"/>
        </w:trPr>
        <w:tc>
          <w:tcPr>
            <w:tcW w:w="751" w:type="dxa"/>
            <w:vMerge/>
          </w:tcPr>
          <w:p w:rsidR="008720FE" w:rsidRPr="00BB7F3D" w:rsidRDefault="008720FE" w:rsidP="0089641F">
            <w:pPr>
              <w:contextualSpacing/>
              <w:jc w:val="both"/>
              <w:rPr>
                <w:rFonts w:ascii="Times New Roman" w:hAnsi="Times New Roman"/>
                <w:bCs/>
                <w:color w:val="333333"/>
                <w:sz w:val="28"/>
                <w:szCs w:val="28"/>
              </w:rPr>
            </w:pPr>
          </w:p>
        </w:tc>
        <w:tc>
          <w:tcPr>
            <w:tcW w:w="4755" w:type="dxa"/>
            <w:vMerge/>
          </w:tcPr>
          <w:p w:rsidR="008720FE" w:rsidRPr="00BB7F3D" w:rsidRDefault="008720FE" w:rsidP="0089641F">
            <w:pPr>
              <w:contextualSpacing/>
              <w:jc w:val="both"/>
              <w:rPr>
                <w:rFonts w:ascii="Times New Roman" w:hAnsi="Times New Roman"/>
                <w:bCs/>
                <w:color w:val="333333"/>
                <w:sz w:val="28"/>
                <w:szCs w:val="28"/>
              </w:rPr>
            </w:pPr>
          </w:p>
        </w:tc>
        <w:tc>
          <w:tcPr>
            <w:tcW w:w="246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Ставка, %</w:t>
            </w:r>
          </w:p>
          <w:p w:rsidR="008720FE" w:rsidRPr="00BB7F3D" w:rsidRDefault="008720FE" w:rsidP="0089641F">
            <w:pPr>
              <w:contextualSpacing/>
              <w:jc w:val="both"/>
              <w:rPr>
                <w:rFonts w:ascii="Times New Roman" w:hAnsi="Times New Roman"/>
                <w:bCs/>
                <w:color w:val="333333"/>
                <w:sz w:val="28"/>
                <w:szCs w:val="28"/>
              </w:rPr>
            </w:pPr>
          </w:p>
        </w:tc>
        <w:tc>
          <w:tcPr>
            <w:tcW w:w="2316"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Очікуваний обсяг надходжень, грн. </w:t>
            </w:r>
          </w:p>
        </w:tc>
      </w:tr>
      <w:tr w:rsidR="008720FE" w:rsidRPr="00BB7F3D" w:rsidTr="0057663A">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1</w:t>
            </w:r>
          </w:p>
        </w:tc>
        <w:tc>
          <w:tcPr>
            <w:tcW w:w="475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Разом надходжень до місцевого бюджету, в т.ч.:</w:t>
            </w:r>
          </w:p>
        </w:tc>
        <w:tc>
          <w:tcPr>
            <w:tcW w:w="246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х</w:t>
            </w:r>
          </w:p>
        </w:tc>
        <w:tc>
          <w:tcPr>
            <w:tcW w:w="2316"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4E6904"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1 352 700</w:t>
            </w:r>
          </w:p>
          <w:p w:rsidR="008720FE" w:rsidRPr="00BB7F3D" w:rsidRDefault="008720FE" w:rsidP="0089641F">
            <w:pPr>
              <w:contextualSpacing/>
              <w:jc w:val="center"/>
              <w:rPr>
                <w:rFonts w:ascii="Times New Roman" w:hAnsi="Times New Roman"/>
                <w:bCs/>
                <w:color w:val="333333"/>
                <w:sz w:val="28"/>
                <w:szCs w:val="28"/>
              </w:rPr>
            </w:pPr>
          </w:p>
        </w:tc>
      </w:tr>
      <w:tr w:rsidR="008720FE" w:rsidRPr="00BB7F3D" w:rsidTr="0057663A">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1.1</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Податок на нерухоме майно, відмінне від земельної ділянки </w:t>
            </w:r>
          </w:p>
        </w:tc>
        <w:tc>
          <w:tcPr>
            <w:tcW w:w="246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FF55DD">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       0,1</w:t>
            </w:r>
            <w:r w:rsidR="00FF55DD">
              <w:rPr>
                <w:rFonts w:ascii="Times New Roman" w:hAnsi="Times New Roman"/>
                <w:bCs/>
                <w:color w:val="333333"/>
                <w:sz w:val="28"/>
                <w:szCs w:val="28"/>
              </w:rPr>
              <w:t>0</w:t>
            </w:r>
            <w:r>
              <w:rPr>
                <w:rFonts w:ascii="Times New Roman" w:hAnsi="Times New Roman"/>
                <w:bCs/>
                <w:color w:val="333333"/>
                <w:sz w:val="28"/>
                <w:szCs w:val="28"/>
              </w:rPr>
              <w:t>% -</w:t>
            </w:r>
            <w:r w:rsidR="00FF55DD">
              <w:rPr>
                <w:rFonts w:ascii="Times New Roman" w:hAnsi="Times New Roman"/>
                <w:bCs/>
                <w:color w:val="333333"/>
                <w:sz w:val="28"/>
                <w:szCs w:val="28"/>
              </w:rPr>
              <w:t>1,00</w:t>
            </w:r>
            <w:r>
              <w:rPr>
                <w:rFonts w:ascii="Times New Roman" w:hAnsi="Times New Roman"/>
                <w:bCs/>
                <w:color w:val="333333"/>
                <w:sz w:val="28"/>
                <w:szCs w:val="28"/>
              </w:rPr>
              <w:t>%</w:t>
            </w:r>
          </w:p>
        </w:tc>
        <w:tc>
          <w:tcPr>
            <w:tcW w:w="2316"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4E6904"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1 352 700</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2</w:t>
            </w:r>
          </w:p>
          <w:p w:rsidR="008720FE" w:rsidRPr="00BB7F3D" w:rsidRDefault="008720FE" w:rsidP="0089641F">
            <w:pPr>
              <w:contextualSpacing/>
              <w:jc w:val="both"/>
              <w:rPr>
                <w:rFonts w:ascii="Times New Roman" w:hAnsi="Times New Roman"/>
                <w:bCs/>
                <w:color w:val="333333"/>
                <w:sz w:val="28"/>
                <w:szCs w:val="28"/>
              </w:rPr>
            </w:pPr>
          </w:p>
        </w:tc>
        <w:tc>
          <w:tcPr>
            <w:tcW w:w="4755" w:type="dxa"/>
          </w:tcPr>
          <w:p w:rsidR="008720FE" w:rsidRPr="00BB7F3D" w:rsidRDefault="008720FE" w:rsidP="009A5BE0">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суб’єктів господарювання та/або фізичних осіб, на яких поширюватиметься дія акта, одиниць</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57663A" w:rsidP="004E6904">
            <w:pPr>
              <w:contextualSpacing/>
              <w:jc w:val="center"/>
              <w:rPr>
                <w:rFonts w:ascii="Times New Roman" w:hAnsi="Times New Roman"/>
                <w:bCs/>
                <w:color w:val="333333"/>
                <w:sz w:val="28"/>
                <w:szCs w:val="28"/>
              </w:rPr>
            </w:pPr>
            <w:r>
              <w:rPr>
                <w:rFonts w:ascii="Times New Roman" w:hAnsi="Times New Roman"/>
                <w:bCs/>
                <w:color w:val="333333"/>
                <w:sz w:val="28"/>
                <w:szCs w:val="28"/>
              </w:rPr>
              <w:t>1</w:t>
            </w:r>
            <w:r w:rsidR="004E6904">
              <w:rPr>
                <w:rFonts w:ascii="Times New Roman" w:hAnsi="Times New Roman"/>
                <w:bCs/>
                <w:color w:val="333333"/>
                <w:sz w:val="28"/>
                <w:szCs w:val="28"/>
              </w:rPr>
              <w:t>534</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3</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4E6904" w:rsidP="004E6904">
            <w:pPr>
              <w:jc w:val="center"/>
              <w:rPr>
                <w:rFonts w:ascii="Times New Roman" w:hAnsi="Times New Roman"/>
                <w:bCs/>
                <w:color w:val="333333"/>
                <w:sz w:val="28"/>
                <w:szCs w:val="28"/>
              </w:rPr>
            </w:pPr>
            <w:r>
              <w:rPr>
                <w:rFonts w:ascii="Times New Roman" w:hAnsi="Times New Roman"/>
                <w:bCs/>
                <w:color w:val="333333"/>
                <w:sz w:val="28"/>
                <w:szCs w:val="28"/>
              </w:rPr>
              <w:t>1 352 700</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4</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8720FE" w:rsidP="004E6904">
            <w:pPr>
              <w:jc w:val="center"/>
              <w:rPr>
                <w:rFonts w:ascii="Times New Roman" w:hAnsi="Times New Roman"/>
                <w:bCs/>
                <w:color w:val="333333"/>
                <w:sz w:val="28"/>
                <w:szCs w:val="28"/>
              </w:rPr>
            </w:pPr>
            <w:r>
              <w:rPr>
                <w:rFonts w:ascii="Times New Roman" w:hAnsi="Times New Roman"/>
                <w:bCs/>
                <w:color w:val="333333"/>
                <w:sz w:val="28"/>
                <w:szCs w:val="28"/>
              </w:rPr>
              <w:t>1,5</w:t>
            </w:r>
          </w:p>
        </w:tc>
      </w:tr>
      <w:tr w:rsidR="008720FE" w:rsidRPr="00BB7F3D" w:rsidTr="009A5BE0">
        <w:trPr>
          <w:trHeight w:val="2462"/>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5</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Рівень поінформованості суб’єктів господарювання та/або фізичних осіб з основних положень акта, %</w:t>
            </w: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Оприлюднені повідомлення, </w:t>
            </w:r>
            <w:proofErr w:type="spellStart"/>
            <w:r w:rsidR="00FE79E6">
              <w:rPr>
                <w:rFonts w:ascii="Times New Roman" w:hAnsi="Times New Roman"/>
                <w:bCs/>
                <w:color w:val="333333"/>
                <w:sz w:val="28"/>
                <w:szCs w:val="28"/>
              </w:rPr>
              <w:t>проєкт</w:t>
            </w:r>
            <w:proofErr w:type="spellEnd"/>
            <w:r w:rsidRPr="00BB7F3D">
              <w:rPr>
                <w:rFonts w:ascii="Times New Roman" w:hAnsi="Times New Roman"/>
                <w:bCs/>
                <w:color w:val="333333"/>
                <w:sz w:val="28"/>
                <w:szCs w:val="28"/>
              </w:rPr>
              <w:t xml:space="preserve"> рішення, </w:t>
            </w:r>
            <w:proofErr w:type="spellStart"/>
            <w:r w:rsidRPr="00BB7F3D">
              <w:rPr>
                <w:rFonts w:ascii="Times New Roman" w:hAnsi="Times New Roman"/>
                <w:bCs/>
                <w:color w:val="333333"/>
                <w:sz w:val="28"/>
                <w:szCs w:val="28"/>
              </w:rPr>
              <w:t>АРВ</w:t>
            </w:r>
            <w:proofErr w:type="spellEnd"/>
            <w:r w:rsidRPr="00BB7F3D">
              <w:rPr>
                <w:rFonts w:ascii="Times New Roman" w:hAnsi="Times New Roman"/>
                <w:bCs/>
                <w:color w:val="333333"/>
                <w:sz w:val="28"/>
                <w:szCs w:val="28"/>
              </w:rPr>
              <w:t>:</w:t>
            </w:r>
          </w:p>
          <w:p w:rsidR="008720FE" w:rsidRPr="004E6904" w:rsidRDefault="008720FE" w:rsidP="004E6904">
            <w:pPr>
              <w:pStyle w:val="a3"/>
              <w:numPr>
                <w:ilvl w:val="0"/>
                <w:numId w:val="14"/>
              </w:numPr>
              <w:jc w:val="both"/>
              <w:rPr>
                <w:rFonts w:ascii="Times New Roman" w:hAnsi="Times New Roman"/>
                <w:bCs/>
                <w:color w:val="333333"/>
                <w:sz w:val="28"/>
                <w:szCs w:val="28"/>
              </w:rPr>
            </w:pPr>
            <w:r w:rsidRPr="004E6904">
              <w:rPr>
                <w:rFonts w:ascii="Times New Roman" w:hAnsi="Times New Roman"/>
                <w:bCs/>
                <w:color w:val="333333"/>
                <w:sz w:val="28"/>
                <w:szCs w:val="28"/>
              </w:rPr>
              <w:t xml:space="preserve">на офіційному сайті </w:t>
            </w:r>
            <w:proofErr w:type="spellStart"/>
            <w:r w:rsidR="00FC0D81" w:rsidRPr="004E6904">
              <w:rPr>
                <w:rFonts w:ascii="Times New Roman" w:hAnsi="Times New Roman"/>
                <w:bCs/>
                <w:color w:val="333333"/>
                <w:sz w:val="28"/>
                <w:szCs w:val="28"/>
              </w:rPr>
              <w:t>Сторожинецької</w:t>
            </w:r>
            <w:proofErr w:type="spellEnd"/>
            <w:r w:rsidR="00A34813" w:rsidRPr="004E6904">
              <w:rPr>
                <w:rFonts w:ascii="Times New Roman" w:hAnsi="Times New Roman"/>
                <w:bCs/>
                <w:color w:val="333333"/>
                <w:sz w:val="28"/>
                <w:szCs w:val="28"/>
              </w:rPr>
              <w:t xml:space="preserve"> міської ради</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8720FE" w:rsidP="004E6904">
            <w:pPr>
              <w:jc w:val="center"/>
              <w:rPr>
                <w:rFonts w:ascii="Times New Roman" w:hAnsi="Times New Roman"/>
                <w:bCs/>
                <w:color w:val="333333"/>
                <w:sz w:val="28"/>
                <w:szCs w:val="28"/>
              </w:rPr>
            </w:pPr>
            <w:r w:rsidRPr="00BB7F3D">
              <w:rPr>
                <w:rFonts w:ascii="Times New Roman" w:hAnsi="Times New Roman"/>
                <w:bCs/>
                <w:color w:val="333333"/>
                <w:sz w:val="28"/>
                <w:szCs w:val="28"/>
              </w:rPr>
              <w:t>75%</w:t>
            </w:r>
          </w:p>
        </w:tc>
      </w:tr>
    </w:tbl>
    <w:p w:rsidR="008720FE" w:rsidRDefault="008720FE" w:rsidP="00BB7F3D">
      <w:pPr>
        <w:contextualSpacing/>
        <w:jc w:val="both"/>
        <w:rPr>
          <w:rFonts w:ascii="Times New Roman" w:hAnsi="Times New Roman"/>
          <w:bCs/>
          <w:color w:val="333333"/>
          <w:sz w:val="28"/>
          <w:szCs w:val="28"/>
        </w:rPr>
      </w:pPr>
    </w:p>
    <w:p w:rsidR="00B11759" w:rsidRDefault="00B11759" w:rsidP="00B11759">
      <w:pPr>
        <w:pStyle w:val="a5"/>
        <w:spacing w:before="0" w:beforeAutospacing="0" w:after="0" w:afterAutospacing="0"/>
        <w:jc w:val="center"/>
        <w:rPr>
          <w:b/>
          <w:sz w:val="28"/>
          <w:szCs w:val="28"/>
          <w:lang w:val="uk-UA"/>
        </w:rPr>
      </w:pPr>
      <w:r w:rsidRPr="0061486A">
        <w:rPr>
          <w:b/>
          <w:sz w:val="28"/>
          <w:szCs w:val="28"/>
          <w:lang w:val="uk-UA"/>
        </w:rPr>
        <w:t>ІХ</w:t>
      </w:r>
      <w:r w:rsidRPr="00FA439C">
        <w:rPr>
          <w:b/>
          <w:sz w:val="28"/>
          <w:szCs w:val="28"/>
          <w:lang w:val="uk-UA"/>
        </w:rPr>
        <w:t>. Визначення</w:t>
      </w:r>
      <w:r>
        <w:rPr>
          <w:sz w:val="28"/>
          <w:szCs w:val="28"/>
          <w:lang w:val="uk-UA"/>
        </w:rPr>
        <w:t xml:space="preserve"> з</w:t>
      </w:r>
      <w:r w:rsidRPr="004E0690">
        <w:rPr>
          <w:b/>
          <w:sz w:val="28"/>
          <w:szCs w:val="28"/>
          <w:lang w:val="uk-UA"/>
        </w:rPr>
        <w:t>аход</w:t>
      </w:r>
      <w:r>
        <w:rPr>
          <w:b/>
          <w:sz w:val="28"/>
          <w:szCs w:val="28"/>
          <w:lang w:val="uk-UA"/>
        </w:rPr>
        <w:t>ів,</w:t>
      </w:r>
      <w:r w:rsidRPr="004E0690">
        <w:rPr>
          <w:b/>
          <w:sz w:val="28"/>
          <w:szCs w:val="28"/>
          <w:lang w:val="uk-UA"/>
        </w:rPr>
        <w:t xml:space="preserve"> за допомогою яких здійснювати</w:t>
      </w:r>
      <w:r>
        <w:rPr>
          <w:b/>
          <w:sz w:val="28"/>
          <w:szCs w:val="28"/>
          <w:lang w:val="uk-UA"/>
        </w:rPr>
        <w:t>меть</w:t>
      </w:r>
      <w:r w:rsidRPr="004E0690">
        <w:rPr>
          <w:b/>
          <w:sz w:val="28"/>
          <w:szCs w:val="28"/>
          <w:lang w:val="uk-UA"/>
        </w:rPr>
        <w:t xml:space="preserve">сь відстеження результативності </w:t>
      </w:r>
      <w:r>
        <w:rPr>
          <w:b/>
          <w:sz w:val="28"/>
          <w:szCs w:val="28"/>
          <w:lang w:val="uk-UA"/>
        </w:rPr>
        <w:t xml:space="preserve">дії </w:t>
      </w:r>
      <w:r w:rsidRPr="004E0690">
        <w:rPr>
          <w:b/>
          <w:sz w:val="28"/>
          <w:szCs w:val="28"/>
          <w:lang w:val="uk-UA"/>
        </w:rPr>
        <w:t>регуляторного акта</w:t>
      </w:r>
      <w:r>
        <w:rPr>
          <w:b/>
          <w:sz w:val="28"/>
          <w:szCs w:val="28"/>
          <w:lang w:val="uk-UA"/>
        </w:rPr>
        <w:t>.</w:t>
      </w:r>
    </w:p>
    <w:p w:rsidR="008720FE" w:rsidRDefault="008720FE" w:rsidP="0033039D">
      <w:pPr>
        <w:pStyle w:val="a5"/>
        <w:spacing w:before="0" w:beforeAutospacing="0" w:after="0" w:afterAutospacing="0"/>
        <w:jc w:val="both"/>
        <w:rPr>
          <w:b/>
          <w:sz w:val="28"/>
          <w:szCs w:val="28"/>
          <w:lang w:val="uk-UA"/>
        </w:rPr>
      </w:pPr>
    </w:p>
    <w:p w:rsidR="008720FE" w:rsidRDefault="008720FE" w:rsidP="004E6904">
      <w:pPr>
        <w:pStyle w:val="a5"/>
        <w:spacing w:before="0" w:beforeAutospacing="0" w:after="0" w:afterAutospacing="0"/>
        <w:ind w:firstLine="708"/>
        <w:jc w:val="both"/>
        <w:rPr>
          <w:sz w:val="28"/>
          <w:szCs w:val="28"/>
          <w:lang w:val="uk-UA"/>
        </w:rPr>
      </w:pPr>
      <w:r w:rsidRPr="00A87DD1">
        <w:rPr>
          <w:sz w:val="28"/>
          <w:szCs w:val="28"/>
          <w:lang w:val="uk-UA"/>
        </w:rPr>
        <w:t>Заходи</w:t>
      </w:r>
      <w:r>
        <w:rPr>
          <w:sz w:val="28"/>
          <w:szCs w:val="28"/>
          <w:lang w:val="uk-UA"/>
        </w:rPr>
        <w:t xml:space="preserve"> щодо відстеження результативності дії регуляторного акта будуть здійснюватись відповідальним за його розробку фінансовим </w:t>
      </w:r>
      <w:r w:rsidR="009A5BE0">
        <w:rPr>
          <w:sz w:val="28"/>
          <w:szCs w:val="28"/>
          <w:lang w:val="uk-UA"/>
        </w:rPr>
        <w:t xml:space="preserve">відділом </w:t>
      </w:r>
      <w:proofErr w:type="spellStart"/>
      <w:r w:rsidR="00FC0D81">
        <w:rPr>
          <w:sz w:val="28"/>
          <w:szCs w:val="28"/>
          <w:lang w:val="uk-UA"/>
        </w:rPr>
        <w:t>Сторожинецької</w:t>
      </w:r>
      <w:proofErr w:type="spellEnd"/>
      <w:r>
        <w:rPr>
          <w:sz w:val="28"/>
          <w:szCs w:val="28"/>
          <w:lang w:val="uk-UA"/>
        </w:rPr>
        <w:t xml:space="preserve"> міської ради.</w:t>
      </w:r>
    </w:p>
    <w:p w:rsidR="008720FE" w:rsidRPr="009A5BE0" w:rsidRDefault="008720FE" w:rsidP="0033039D">
      <w:pPr>
        <w:pStyle w:val="a5"/>
        <w:spacing w:before="0" w:beforeAutospacing="0" w:after="0" w:afterAutospacing="0"/>
        <w:jc w:val="both"/>
        <w:rPr>
          <w:sz w:val="28"/>
          <w:szCs w:val="28"/>
          <w:lang w:val="uk-UA"/>
        </w:rPr>
      </w:pPr>
      <w:r w:rsidRPr="009A5BE0">
        <w:rPr>
          <w:sz w:val="28"/>
          <w:szCs w:val="28"/>
          <w:lang w:val="uk-UA"/>
        </w:rPr>
        <w:t xml:space="preserve">       Для відстеження будуть використовуватись статистичні дані: аналітичні показники </w:t>
      </w:r>
      <w:proofErr w:type="spellStart"/>
      <w:r w:rsidR="009A5BE0" w:rsidRPr="009A5BE0">
        <w:rPr>
          <w:sz w:val="28"/>
          <w:szCs w:val="28"/>
          <w:lang w:val="uk-UA"/>
        </w:rPr>
        <w:t>Сторожинецького</w:t>
      </w:r>
      <w:proofErr w:type="spellEnd"/>
      <w:r w:rsidR="009A5BE0" w:rsidRPr="009A5BE0">
        <w:rPr>
          <w:sz w:val="28"/>
          <w:szCs w:val="28"/>
          <w:lang w:val="uk-UA"/>
        </w:rPr>
        <w:t xml:space="preserve"> управління ГУ Д</w:t>
      </w:r>
      <w:r w:rsidR="00D400BB">
        <w:rPr>
          <w:sz w:val="28"/>
          <w:szCs w:val="28"/>
          <w:lang w:val="uk-UA"/>
        </w:rPr>
        <w:t>П</w:t>
      </w:r>
      <w:r w:rsidR="009A5BE0" w:rsidRPr="009A5BE0">
        <w:rPr>
          <w:sz w:val="28"/>
          <w:szCs w:val="28"/>
          <w:lang w:val="uk-UA"/>
        </w:rPr>
        <w:t xml:space="preserve">С у Чернівецькій області та </w:t>
      </w:r>
      <w:r w:rsidRPr="009A5BE0">
        <w:rPr>
          <w:sz w:val="28"/>
          <w:szCs w:val="28"/>
          <w:lang w:val="uk-UA"/>
        </w:rPr>
        <w:t xml:space="preserve"> фінансового відділу </w:t>
      </w:r>
      <w:proofErr w:type="spellStart"/>
      <w:r w:rsidR="00FC0D81" w:rsidRPr="009A5BE0">
        <w:rPr>
          <w:sz w:val="28"/>
          <w:szCs w:val="28"/>
          <w:lang w:val="uk-UA"/>
        </w:rPr>
        <w:t>Сторожинецької</w:t>
      </w:r>
      <w:proofErr w:type="spellEnd"/>
      <w:r w:rsidRPr="009A5BE0">
        <w:rPr>
          <w:sz w:val="28"/>
          <w:szCs w:val="28"/>
          <w:lang w:val="uk-UA"/>
        </w:rPr>
        <w:t xml:space="preserve"> міської ради.</w:t>
      </w:r>
    </w:p>
    <w:p w:rsidR="008720FE" w:rsidRPr="009A5BE0" w:rsidRDefault="008720FE" w:rsidP="006D1514">
      <w:pPr>
        <w:pStyle w:val="a5"/>
        <w:spacing w:before="0" w:beforeAutospacing="0" w:after="0" w:afterAutospacing="0"/>
        <w:jc w:val="both"/>
        <w:rPr>
          <w:sz w:val="28"/>
          <w:szCs w:val="28"/>
          <w:lang w:val="uk-UA"/>
        </w:rPr>
      </w:pPr>
      <w:r w:rsidRPr="009A5BE0">
        <w:rPr>
          <w:sz w:val="28"/>
          <w:szCs w:val="28"/>
          <w:lang w:val="uk-UA"/>
        </w:rPr>
        <w:lastRenderedPageBreak/>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8720FE" w:rsidRPr="009A5BE0" w:rsidRDefault="008720FE" w:rsidP="0033039D">
      <w:pPr>
        <w:pStyle w:val="a5"/>
        <w:spacing w:before="0" w:beforeAutospacing="0" w:after="0" w:afterAutospacing="0"/>
        <w:ind w:firstLine="142"/>
        <w:jc w:val="both"/>
        <w:rPr>
          <w:sz w:val="28"/>
          <w:szCs w:val="28"/>
          <w:lang w:val="uk-UA"/>
        </w:rPr>
      </w:pPr>
      <w:r w:rsidRPr="009A5BE0">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8720FE" w:rsidRPr="009A5BE0" w:rsidRDefault="008720FE"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FD6911" w:rsidRDefault="00FD6911" w:rsidP="00FD6911">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w:t>
      </w:r>
      <w:r w:rsidR="004E6904">
        <w:rPr>
          <w:b/>
          <w:sz w:val="28"/>
          <w:szCs w:val="28"/>
          <w:lang w:val="uk-UA"/>
        </w:rPr>
        <w:t xml:space="preserve">у                       </w:t>
      </w:r>
      <w:r>
        <w:rPr>
          <w:b/>
          <w:sz w:val="28"/>
          <w:szCs w:val="28"/>
          <w:lang w:val="uk-UA"/>
        </w:rPr>
        <w:t xml:space="preserve">                   </w:t>
      </w:r>
      <w:r w:rsidR="004E6904">
        <w:rPr>
          <w:b/>
          <w:sz w:val="28"/>
          <w:szCs w:val="28"/>
          <w:lang w:val="uk-UA"/>
        </w:rPr>
        <w:t>Валентина ДОБРА</w:t>
      </w:r>
    </w:p>
    <w:p w:rsidR="00FD6911" w:rsidRDefault="00FD6911" w:rsidP="00FD6911">
      <w:pPr>
        <w:pStyle w:val="a5"/>
        <w:spacing w:before="0" w:beforeAutospacing="0" w:after="0" w:afterAutospacing="0"/>
        <w:ind w:firstLine="142"/>
        <w:jc w:val="both"/>
        <w:rPr>
          <w:b/>
          <w:sz w:val="28"/>
          <w:szCs w:val="28"/>
          <w:lang w:val="uk-UA"/>
        </w:rPr>
      </w:pPr>
    </w:p>
    <w:p w:rsidR="00FD6911" w:rsidRPr="003A1FAD" w:rsidRDefault="00FD6911" w:rsidP="00FD6911">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r w:rsidR="004E6904">
        <w:rPr>
          <w:sz w:val="22"/>
          <w:szCs w:val="22"/>
          <w:lang w:val="uk-UA"/>
        </w:rPr>
        <w:t xml:space="preserve">Майя </w:t>
      </w:r>
      <w:proofErr w:type="spellStart"/>
      <w:r w:rsidR="004E6904">
        <w:rPr>
          <w:sz w:val="22"/>
          <w:szCs w:val="22"/>
          <w:lang w:val="uk-UA"/>
        </w:rPr>
        <w:t>Джеголя</w:t>
      </w:r>
      <w:proofErr w:type="spellEnd"/>
      <w:r w:rsidR="004E6904">
        <w:rPr>
          <w:sz w:val="22"/>
          <w:szCs w:val="22"/>
          <w:lang w:val="uk-UA"/>
        </w:rPr>
        <w:t xml:space="preserve"> </w:t>
      </w:r>
      <w:r w:rsidRPr="003A1FAD">
        <w:rPr>
          <w:sz w:val="22"/>
          <w:szCs w:val="22"/>
          <w:lang w:val="uk-UA"/>
        </w:rPr>
        <w:t xml:space="preserve">                     </w:t>
      </w:r>
    </w:p>
    <w:p w:rsidR="00FD6911" w:rsidRPr="003E28B2" w:rsidRDefault="00FD6911" w:rsidP="00FD6911">
      <w:pPr>
        <w:jc w:val="both"/>
        <w:rPr>
          <w:sz w:val="28"/>
          <w:szCs w:val="28"/>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8720FE" w:rsidRDefault="008720FE" w:rsidP="00C30276">
      <w:pPr>
        <w:pStyle w:val="a5"/>
        <w:spacing w:before="0" w:beforeAutospacing="0" w:after="0" w:afterAutospacing="0"/>
        <w:ind w:firstLine="142"/>
        <w:jc w:val="center"/>
        <w:rPr>
          <w:b/>
          <w:sz w:val="28"/>
          <w:szCs w:val="28"/>
          <w:lang w:val="uk-UA"/>
        </w:rPr>
      </w:pPr>
    </w:p>
    <w:p w:rsidR="004E6904" w:rsidRDefault="004E6904" w:rsidP="00C30276">
      <w:pPr>
        <w:pStyle w:val="a5"/>
        <w:spacing w:before="0" w:beforeAutospacing="0" w:after="0" w:afterAutospacing="0"/>
        <w:ind w:firstLine="142"/>
        <w:jc w:val="center"/>
        <w:rPr>
          <w:b/>
          <w:sz w:val="28"/>
          <w:szCs w:val="28"/>
          <w:lang w:val="uk-UA"/>
        </w:rPr>
      </w:pPr>
    </w:p>
    <w:p w:rsidR="004E6904" w:rsidRPr="009A5BE0" w:rsidRDefault="004E6904" w:rsidP="00C30276">
      <w:pPr>
        <w:pStyle w:val="a5"/>
        <w:spacing w:before="0" w:beforeAutospacing="0" w:after="0" w:afterAutospacing="0"/>
        <w:ind w:firstLine="142"/>
        <w:jc w:val="center"/>
        <w:rPr>
          <w:b/>
          <w:sz w:val="28"/>
          <w:szCs w:val="28"/>
          <w:lang w:val="uk-UA"/>
        </w:rPr>
      </w:pPr>
    </w:p>
    <w:p w:rsidR="008720FE" w:rsidRPr="009A5BE0" w:rsidRDefault="004E6904" w:rsidP="00C30276">
      <w:pPr>
        <w:pStyle w:val="a5"/>
        <w:spacing w:before="0" w:beforeAutospacing="0" w:after="0" w:afterAutospacing="0"/>
        <w:ind w:firstLine="142"/>
        <w:jc w:val="center"/>
        <w:rPr>
          <w:b/>
          <w:lang w:val="uk-UA"/>
        </w:rPr>
      </w:pPr>
      <w:r>
        <w:rPr>
          <w:b/>
          <w:lang w:val="uk-UA"/>
        </w:rPr>
        <w:lastRenderedPageBreak/>
        <w:t xml:space="preserve">                                                      </w:t>
      </w:r>
      <w:r w:rsidR="008720FE" w:rsidRPr="009A5BE0">
        <w:rPr>
          <w:b/>
          <w:lang w:val="uk-UA"/>
        </w:rPr>
        <w:t xml:space="preserve">Додаток 1 </w:t>
      </w:r>
    </w:p>
    <w:p w:rsidR="008720FE" w:rsidRPr="009A5BE0" w:rsidRDefault="008720FE" w:rsidP="00C30276">
      <w:pPr>
        <w:pStyle w:val="a5"/>
        <w:spacing w:before="0" w:beforeAutospacing="0" w:after="0" w:afterAutospacing="0"/>
        <w:ind w:firstLine="142"/>
        <w:jc w:val="right"/>
        <w:rPr>
          <w:b/>
          <w:lang w:val="uk-UA"/>
        </w:rPr>
      </w:pPr>
      <w:r w:rsidRPr="009A5BE0">
        <w:rPr>
          <w:b/>
          <w:lang w:val="uk-UA"/>
        </w:rPr>
        <w:t xml:space="preserve">до Аналізу регуляторного впливу </w:t>
      </w:r>
    </w:p>
    <w:p w:rsidR="008720FE" w:rsidRPr="009A5BE0" w:rsidRDefault="008720FE" w:rsidP="00C30276">
      <w:pPr>
        <w:pStyle w:val="a5"/>
        <w:spacing w:before="0" w:beforeAutospacing="0" w:after="0" w:afterAutospacing="0"/>
        <w:ind w:firstLine="142"/>
        <w:jc w:val="both"/>
        <w:rPr>
          <w:b/>
          <w:sz w:val="28"/>
          <w:szCs w:val="28"/>
          <w:lang w:val="uk-UA"/>
        </w:rPr>
      </w:pPr>
    </w:p>
    <w:p w:rsidR="008720FE" w:rsidRPr="009A5BE0" w:rsidRDefault="008720FE" w:rsidP="00C30276">
      <w:pPr>
        <w:spacing w:after="0"/>
        <w:jc w:val="center"/>
        <w:rPr>
          <w:rFonts w:ascii="Times New Roman" w:hAnsi="Times New Roman"/>
          <w:b/>
          <w:sz w:val="28"/>
          <w:szCs w:val="28"/>
        </w:rPr>
      </w:pPr>
      <w:r w:rsidRPr="009A5BE0">
        <w:rPr>
          <w:rFonts w:ascii="Times New Roman" w:hAnsi="Times New Roman"/>
          <w:b/>
          <w:sz w:val="28"/>
          <w:szCs w:val="28"/>
        </w:rPr>
        <w:t>Тест малого підприємництва (М-Тест)</w:t>
      </w:r>
    </w:p>
    <w:p w:rsidR="008720FE" w:rsidRPr="009A5BE0" w:rsidRDefault="008720FE" w:rsidP="00C30276">
      <w:pPr>
        <w:pStyle w:val="a5"/>
        <w:numPr>
          <w:ilvl w:val="0"/>
          <w:numId w:val="5"/>
        </w:numPr>
        <w:tabs>
          <w:tab w:val="clear" w:pos="720"/>
        </w:tabs>
        <w:ind w:left="142" w:hanging="142"/>
        <w:rPr>
          <w:b/>
          <w:sz w:val="28"/>
          <w:szCs w:val="28"/>
          <w:lang w:val="uk-UA"/>
        </w:rPr>
      </w:pPr>
      <w:r w:rsidRPr="009A5BE0">
        <w:rPr>
          <w:b/>
          <w:sz w:val="28"/>
          <w:szCs w:val="28"/>
          <w:lang w:val="uk-UA"/>
        </w:rPr>
        <w:t xml:space="preserve">Консультації з представниками </w:t>
      </w:r>
      <w:proofErr w:type="spellStart"/>
      <w:r w:rsidRPr="009A5BE0">
        <w:rPr>
          <w:b/>
          <w:sz w:val="28"/>
          <w:szCs w:val="28"/>
          <w:lang w:val="uk-UA"/>
        </w:rPr>
        <w:t>мікро-</w:t>
      </w:r>
      <w:proofErr w:type="spellEnd"/>
      <w:r w:rsidRPr="009A5BE0">
        <w:rPr>
          <w:b/>
          <w:sz w:val="28"/>
          <w:szCs w:val="28"/>
          <w:lang w:val="uk-UA"/>
        </w:rPr>
        <w:t xml:space="preserve">  та  малого підприємництва щодо  оцінки  впливу  регулювання</w:t>
      </w:r>
    </w:p>
    <w:p w:rsidR="008720FE" w:rsidRPr="009A5BE0" w:rsidRDefault="009A5BE0" w:rsidP="009A5BE0">
      <w:pPr>
        <w:pStyle w:val="a5"/>
        <w:ind w:firstLine="360"/>
        <w:jc w:val="both"/>
        <w:rPr>
          <w:sz w:val="28"/>
          <w:szCs w:val="28"/>
          <w:lang w:val="uk-UA"/>
        </w:rPr>
      </w:pPr>
      <w:r>
        <w:rPr>
          <w:sz w:val="28"/>
          <w:szCs w:val="28"/>
          <w:lang w:val="uk-UA"/>
        </w:rPr>
        <w:tab/>
      </w:r>
      <w:r w:rsidR="008720FE" w:rsidRPr="009A5BE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Pr>
          <w:sz w:val="28"/>
          <w:szCs w:val="28"/>
          <w:lang w:val="uk-UA"/>
        </w:rPr>
        <w:t>р</w:t>
      </w:r>
      <w:r w:rsidR="008720FE" w:rsidRPr="009A5BE0">
        <w:rPr>
          <w:sz w:val="28"/>
          <w:szCs w:val="28"/>
          <w:lang w:val="uk-UA"/>
        </w:rPr>
        <w:t xml:space="preserve">озробником у період з </w:t>
      </w:r>
      <w:r w:rsidR="00ED1C51">
        <w:rPr>
          <w:sz w:val="28"/>
          <w:szCs w:val="28"/>
          <w:lang w:val="uk-UA"/>
        </w:rPr>
        <w:t>1</w:t>
      </w:r>
      <w:r w:rsidR="00CD484B">
        <w:rPr>
          <w:sz w:val="28"/>
          <w:szCs w:val="28"/>
          <w:lang w:val="uk-UA"/>
        </w:rPr>
        <w:t>3 лютого</w:t>
      </w:r>
      <w:r w:rsidR="008720FE" w:rsidRPr="00DC548D">
        <w:rPr>
          <w:sz w:val="28"/>
          <w:szCs w:val="28"/>
          <w:lang w:val="uk-UA"/>
        </w:rPr>
        <w:t xml:space="preserve"> 20</w:t>
      </w:r>
      <w:r w:rsidR="00CD484B">
        <w:rPr>
          <w:sz w:val="28"/>
          <w:szCs w:val="28"/>
          <w:lang w:val="uk-UA"/>
        </w:rPr>
        <w:t>20</w:t>
      </w:r>
      <w:r w:rsidR="008720FE" w:rsidRPr="00DC548D">
        <w:rPr>
          <w:sz w:val="28"/>
          <w:szCs w:val="28"/>
          <w:lang w:val="uk-UA"/>
        </w:rPr>
        <w:t xml:space="preserve"> року по</w:t>
      </w:r>
      <w:r w:rsidRPr="00DC548D">
        <w:rPr>
          <w:sz w:val="28"/>
          <w:szCs w:val="28"/>
          <w:lang w:val="uk-UA"/>
        </w:rPr>
        <w:t xml:space="preserve"> </w:t>
      </w:r>
      <w:r w:rsidR="00ED1C51">
        <w:rPr>
          <w:sz w:val="28"/>
          <w:szCs w:val="28"/>
          <w:lang w:val="uk-UA"/>
        </w:rPr>
        <w:t>1</w:t>
      </w:r>
      <w:r w:rsidR="00C25329">
        <w:rPr>
          <w:sz w:val="28"/>
          <w:szCs w:val="28"/>
          <w:lang w:val="uk-UA"/>
        </w:rPr>
        <w:t>2</w:t>
      </w:r>
      <w:r w:rsidR="00CD484B">
        <w:rPr>
          <w:sz w:val="28"/>
          <w:szCs w:val="28"/>
          <w:lang w:val="uk-UA"/>
        </w:rPr>
        <w:t xml:space="preserve"> березня</w:t>
      </w:r>
      <w:r w:rsidR="008720FE" w:rsidRPr="00DC548D">
        <w:rPr>
          <w:sz w:val="28"/>
          <w:szCs w:val="28"/>
          <w:lang w:val="uk-UA"/>
        </w:rPr>
        <w:t xml:space="preserve"> 20</w:t>
      </w:r>
      <w:r w:rsidR="00CD484B">
        <w:rPr>
          <w:sz w:val="28"/>
          <w:szCs w:val="28"/>
          <w:lang w:val="uk-UA"/>
        </w:rPr>
        <w:t>20</w:t>
      </w:r>
      <w:r w:rsidR="008720FE" w:rsidRPr="00DC548D">
        <w:rPr>
          <w:sz w:val="28"/>
          <w:szCs w:val="28"/>
          <w:lang w:val="uk-UA"/>
        </w:rP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2691"/>
        <w:gridCol w:w="1842"/>
        <w:gridCol w:w="3397"/>
      </w:tblGrid>
      <w:tr w:rsidR="008720FE" w:rsidRPr="009A5BE0" w:rsidTr="00D808BB">
        <w:trPr>
          <w:trHeight w:val="100"/>
        </w:trPr>
        <w:tc>
          <w:tcPr>
            <w:tcW w:w="1591" w:type="dxa"/>
          </w:tcPr>
          <w:p w:rsidR="008720FE" w:rsidRPr="009A5BE0" w:rsidRDefault="008720FE" w:rsidP="00237543">
            <w:pPr>
              <w:pStyle w:val="a5"/>
              <w:rPr>
                <w:lang w:val="uk-UA"/>
              </w:rPr>
            </w:pPr>
            <w:r w:rsidRPr="009A5BE0">
              <w:rPr>
                <w:lang w:val="uk-UA"/>
              </w:rPr>
              <w:t>Порядковий номер</w:t>
            </w:r>
          </w:p>
        </w:tc>
        <w:tc>
          <w:tcPr>
            <w:tcW w:w="2691" w:type="dxa"/>
          </w:tcPr>
          <w:p w:rsidR="008720FE" w:rsidRPr="009A5BE0" w:rsidRDefault="008720FE" w:rsidP="00237543">
            <w:pPr>
              <w:pStyle w:val="a5"/>
              <w:rPr>
                <w:lang w:val="uk-UA"/>
              </w:rPr>
            </w:pPr>
            <w:r w:rsidRPr="009A5BE0">
              <w:rPr>
                <w:lang w:val="uk-UA"/>
              </w:rPr>
              <w:t xml:space="preserve">Вид консультації : публічні консультації ( круглі столи, наради, робочі зустрічі, тощо), </w:t>
            </w:r>
            <w:proofErr w:type="spellStart"/>
            <w:r w:rsidRPr="009A5BE0">
              <w:rPr>
                <w:lang w:val="uk-UA"/>
              </w:rPr>
              <w:t>інтернет-консультації</w:t>
            </w:r>
            <w:proofErr w:type="spellEnd"/>
            <w:r w:rsidRPr="009A5BE0">
              <w:rPr>
                <w:lang w:val="uk-UA"/>
              </w:rPr>
              <w:t xml:space="preserve"> ( </w:t>
            </w:r>
            <w:proofErr w:type="spellStart"/>
            <w:r w:rsidRPr="009A5BE0">
              <w:rPr>
                <w:lang w:val="uk-UA"/>
              </w:rPr>
              <w:t>інтернет</w:t>
            </w:r>
            <w:proofErr w:type="spellEnd"/>
            <w:r w:rsidRPr="009A5BE0">
              <w:rPr>
                <w:lang w:val="uk-UA"/>
              </w:rPr>
              <w:t xml:space="preserve"> форуми, соціальні мережі, тощо), запити (до ФОП, експертів, науковців, тощо)</w:t>
            </w:r>
          </w:p>
        </w:tc>
        <w:tc>
          <w:tcPr>
            <w:tcW w:w="1842" w:type="dxa"/>
          </w:tcPr>
          <w:p w:rsidR="008720FE" w:rsidRPr="009A5BE0" w:rsidRDefault="008720FE" w:rsidP="00237543">
            <w:pPr>
              <w:pStyle w:val="a5"/>
              <w:rPr>
                <w:lang w:val="uk-UA"/>
              </w:rPr>
            </w:pPr>
            <w:r w:rsidRPr="009A5BE0">
              <w:rPr>
                <w:lang w:val="uk-UA"/>
              </w:rPr>
              <w:t>Кількість учасників консультацій, осіб</w:t>
            </w:r>
          </w:p>
        </w:tc>
        <w:tc>
          <w:tcPr>
            <w:tcW w:w="3397" w:type="dxa"/>
          </w:tcPr>
          <w:p w:rsidR="008720FE" w:rsidRPr="009A5BE0" w:rsidRDefault="008720FE" w:rsidP="00237543">
            <w:pPr>
              <w:pStyle w:val="a5"/>
              <w:rPr>
                <w:lang w:val="uk-UA"/>
              </w:rPr>
            </w:pPr>
            <w:r w:rsidRPr="009A5BE0">
              <w:rPr>
                <w:lang w:val="uk-UA"/>
              </w:rPr>
              <w:t>Основні результати консультацій (опис)</w:t>
            </w:r>
          </w:p>
        </w:tc>
      </w:tr>
      <w:tr w:rsidR="00D21FD4" w:rsidRPr="009A5BE0" w:rsidTr="00D808BB">
        <w:trPr>
          <w:trHeight w:val="100"/>
        </w:trPr>
        <w:tc>
          <w:tcPr>
            <w:tcW w:w="1591" w:type="dxa"/>
          </w:tcPr>
          <w:p w:rsidR="00D21FD4" w:rsidRPr="009A5BE0" w:rsidRDefault="00D21FD4" w:rsidP="00237543">
            <w:pPr>
              <w:pStyle w:val="a5"/>
              <w:ind w:left="60"/>
              <w:rPr>
                <w:lang w:val="uk-UA"/>
              </w:rPr>
            </w:pPr>
            <w:r>
              <w:rPr>
                <w:lang w:val="uk-UA"/>
              </w:rPr>
              <w:t>1</w:t>
            </w:r>
          </w:p>
        </w:tc>
        <w:tc>
          <w:tcPr>
            <w:tcW w:w="2691" w:type="dxa"/>
          </w:tcPr>
          <w:p w:rsidR="00D21FD4" w:rsidRPr="0080611F" w:rsidRDefault="00D21FD4" w:rsidP="00237543">
            <w:pPr>
              <w:rPr>
                <w:rStyle w:val="a6"/>
                <w:rFonts w:ascii="Times New Roman" w:hAnsi="Times New Roman"/>
                <w:i w:val="0"/>
                <w:iCs/>
              </w:rPr>
            </w:pPr>
            <w:r w:rsidRPr="0080611F">
              <w:rPr>
                <w:rStyle w:val="a6"/>
                <w:rFonts w:ascii="Times New Roman" w:hAnsi="Times New Roman"/>
                <w:i w:val="0"/>
                <w:iCs/>
              </w:rPr>
              <w:t>Телефонні розмови:</w:t>
            </w:r>
          </w:p>
          <w:p w:rsidR="00D21FD4" w:rsidRPr="0080611F" w:rsidRDefault="00D21FD4" w:rsidP="0080611F">
            <w:pPr>
              <w:rPr>
                <w:rStyle w:val="a6"/>
                <w:rFonts w:ascii="Times New Roman" w:hAnsi="Times New Roman"/>
                <w:i w:val="0"/>
                <w:iCs/>
              </w:rPr>
            </w:pPr>
          </w:p>
        </w:tc>
        <w:tc>
          <w:tcPr>
            <w:tcW w:w="1842" w:type="dxa"/>
          </w:tcPr>
          <w:p w:rsidR="00D21FD4" w:rsidRPr="0080611F" w:rsidRDefault="00D21FD4" w:rsidP="00237543">
            <w:pPr>
              <w:rPr>
                <w:rStyle w:val="a6"/>
                <w:i w:val="0"/>
                <w:iCs/>
                <w:sz w:val="24"/>
                <w:szCs w:val="24"/>
              </w:rPr>
            </w:pPr>
            <w:r>
              <w:rPr>
                <w:rStyle w:val="a6"/>
                <w:i w:val="0"/>
                <w:iCs/>
                <w:sz w:val="24"/>
                <w:szCs w:val="24"/>
              </w:rPr>
              <w:t>3</w:t>
            </w:r>
          </w:p>
        </w:tc>
        <w:tc>
          <w:tcPr>
            <w:tcW w:w="3397" w:type="dxa"/>
          </w:tcPr>
          <w:p w:rsidR="00D21FD4" w:rsidRPr="0080611F" w:rsidRDefault="00D21FD4" w:rsidP="0080611F">
            <w:r w:rsidRPr="0080611F">
              <w:rPr>
                <w:rStyle w:val="a6"/>
                <w:rFonts w:ascii="Times New Roman" w:hAnsi="Times New Roman"/>
                <w:i w:val="0"/>
                <w:iCs/>
                <w:sz w:val="24"/>
                <w:szCs w:val="24"/>
                <w:lang w:eastAsia="uk-UA"/>
              </w:rPr>
              <w:t>Запропоноване регулювання сприймається позитивно.</w:t>
            </w:r>
          </w:p>
        </w:tc>
      </w:tr>
    </w:tbl>
    <w:p w:rsidR="008720FE" w:rsidRPr="009A5BE0" w:rsidRDefault="008720FE" w:rsidP="00C30276">
      <w:pPr>
        <w:pStyle w:val="a5"/>
        <w:numPr>
          <w:ilvl w:val="0"/>
          <w:numId w:val="5"/>
        </w:numPr>
        <w:jc w:val="both"/>
        <w:rPr>
          <w:b/>
          <w:sz w:val="28"/>
          <w:szCs w:val="28"/>
          <w:lang w:val="uk-UA"/>
        </w:rPr>
      </w:pPr>
      <w:r w:rsidRPr="009A5BE0">
        <w:rPr>
          <w:b/>
          <w:sz w:val="28"/>
          <w:szCs w:val="28"/>
          <w:lang w:val="uk-UA"/>
        </w:rPr>
        <w:t>Вимірювання впливу регулювання на суб’єкти малого підприємництва (</w:t>
      </w:r>
      <w:proofErr w:type="spellStart"/>
      <w:r w:rsidRPr="009A5BE0">
        <w:rPr>
          <w:b/>
          <w:sz w:val="28"/>
          <w:szCs w:val="28"/>
          <w:lang w:val="uk-UA"/>
        </w:rPr>
        <w:t>мікро-</w:t>
      </w:r>
      <w:proofErr w:type="spellEnd"/>
      <w:r w:rsidRPr="009A5BE0">
        <w:rPr>
          <w:b/>
          <w:sz w:val="28"/>
          <w:szCs w:val="28"/>
          <w:lang w:val="uk-UA"/>
        </w:rPr>
        <w:t xml:space="preserve"> та малі):</w:t>
      </w:r>
    </w:p>
    <w:p w:rsidR="008720FE" w:rsidRPr="009A5BE0" w:rsidRDefault="008720FE" w:rsidP="00C30276">
      <w:pPr>
        <w:pStyle w:val="a5"/>
        <w:spacing w:before="0" w:beforeAutospacing="0" w:after="0" w:afterAutospacing="0"/>
        <w:ind w:left="357"/>
        <w:jc w:val="both"/>
        <w:rPr>
          <w:sz w:val="28"/>
          <w:szCs w:val="28"/>
          <w:lang w:val="uk-UA"/>
        </w:rPr>
      </w:pPr>
      <w:r w:rsidRPr="009A5BE0">
        <w:rPr>
          <w:sz w:val="28"/>
          <w:szCs w:val="28"/>
          <w:lang w:val="uk-UA"/>
        </w:rPr>
        <w:t xml:space="preserve">     Кількість суб’єктів малого та </w:t>
      </w:r>
      <w:proofErr w:type="spellStart"/>
      <w:r w:rsidRPr="009A5BE0">
        <w:rPr>
          <w:sz w:val="28"/>
          <w:szCs w:val="28"/>
          <w:lang w:val="uk-UA"/>
        </w:rPr>
        <w:t>мікро</w:t>
      </w:r>
      <w:r w:rsidR="009F42FD">
        <w:rPr>
          <w:sz w:val="28"/>
          <w:szCs w:val="28"/>
          <w:lang w:val="uk-UA"/>
        </w:rPr>
        <w:t>-</w:t>
      </w:r>
      <w:proofErr w:type="spellEnd"/>
      <w:r w:rsidRPr="009A5BE0">
        <w:rPr>
          <w:sz w:val="28"/>
          <w:szCs w:val="28"/>
          <w:lang w:val="uk-UA"/>
        </w:rPr>
        <w:t xml:space="preserve"> підприємництва, на яких поширюється регулювання - </w:t>
      </w:r>
      <w:r w:rsidR="00B50882">
        <w:rPr>
          <w:sz w:val="28"/>
          <w:szCs w:val="28"/>
          <w:lang w:val="uk-UA"/>
        </w:rPr>
        <w:t>31</w:t>
      </w:r>
    </w:p>
    <w:p w:rsidR="008720FE" w:rsidRPr="009A5BE0" w:rsidRDefault="008720FE" w:rsidP="00C30276">
      <w:pPr>
        <w:pStyle w:val="a5"/>
        <w:spacing w:before="0" w:beforeAutospacing="0" w:after="0" w:afterAutospacing="0"/>
        <w:ind w:left="357"/>
        <w:jc w:val="both"/>
        <w:rPr>
          <w:color w:val="222222"/>
          <w:sz w:val="28"/>
          <w:szCs w:val="28"/>
          <w:shd w:val="clear" w:color="auto" w:fill="FFFFFF"/>
          <w:lang w:val="uk-UA"/>
        </w:rPr>
      </w:pPr>
      <w:r w:rsidRPr="009A5BE0">
        <w:rPr>
          <w:color w:val="222222"/>
          <w:sz w:val="28"/>
          <w:szCs w:val="28"/>
          <w:shd w:val="clear" w:color="auto" w:fill="FFFFFF"/>
          <w:lang w:val="uk-UA"/>
        </w:rPr>
        <w:t xml:space="preserve">    Питома вага суб'єктів малого підприємництва у загальній кількості суб'єктів господарювання, на яких проблема справляє вплив </w:t>
      </w:r>
      <w:r w:rsidR="009F42FD">
        <w:rPr>
          <w:color w:val="222222"/>
          <w:sz w:val="28"/>
          <w:szCs w:val="28"/>
          <w:shd w:val="clear" w:color="auto" w:fill="FFFFFF"/>
          <w:lang w:val="uk-UA"/>
        </w:rPr>
        <w:t>100</w:t>
      </w:r>
      <w:r w:rsidRPr="009A5BE0">
        <w:rPr>
          <w:color w:val="222222"/>
          <w:sz w:val="28"/>
          <w:szCs w:val="28"/>
          <w:shd w:val="clear" w:color="auto" w:fill="FFFFFF"/>
          <w:lang w:val="uk-UA"/>
        </w:rPr>
        <w:t xml:space="preserve"> %.</w:t>
      </w:r>
    </w:p>
    <w:p w:rsidR="008720FE" w:rsidRPr="009A5BE0" w:rsidRDefault="008720FE" w:rsidP="0093386A">
      <w:pPr>
        <w:pStyle w:val="a5"/>
        <w:spacing w:before="0" w:beforeAutospacing="0" w:after="0" w:afterAutospacing="0"/>
        <w:ind w:left="357"/>
        <w:jc w:val="both"/>
        <w:rPr>
          <w:color w:val="222222"/>
          <w:sz w:val="28"/>
          <w:szCs w:val="28"/>
          <w:shd w:val="clear" w:color="auto" w:fill="FFFFFF"/>
          <w:lang w:val="uk-UA"/>
        </w:rPr>
      </w:pPr>
    </w:p>
    <w:p w:rsidR="006457B1" w:rsidRPr="009A5BE0" w:rsidRDefault="006457B1" w:rsidP="0093386A">
      <w:pPr>
        <w:pStyle w:val="a5"/>
        <w:spacing w:before="0" w:beforeAutospacing="0" w:after="0" w:afterAutospacing="0"/>
        <w:ind w:left="357"/>
        <w:jc w:val="both"/>
        <w:rPr>
          <w:color w:val="222222"/>
          <w:sz w:val="28"/>
          <w:szCs w:val="28"/>
          <w:shd w:val="clear" w:color="auto" w:fill="FFFFFF"/>
          <w:lang w:val="uk-UA"/>
        </w:rPr>
      </w:pPr>
    </w:p>
    <w:p w:rsidR="008720FE" w:rsidRPr="009A5BE0" w:rsidRDefault="008720FE" w:rsidP="0093386A">
      <w:pPr>
        <w:pStyle w:val="a5"/>
        <w:numPr>
          <w:ilvl w:val="0"/>
          <w:numId w:val="5"/>
        </w:numPr>
        <w:spacing w:before="0" w:beforeAutospacing="0" w:after="0" w:afterAutospacing="0"/>
        <w:jc w:val="both"/>
        <w:rPr>
          <w:b/>
          <w:sz w:val="28"/>
          <w:szCs w:val="28"/>
          <w:lang w:val="uk-UA"/>
        </w:rPr>
      </w:pPr>
      <w:r w:rsidRPr="009A5BE0">
        <w:rPr>
          <w:b/>
          <w:sz w:val="28"/>
          <w:szCs w:val="28"/>
          <w:lang w:val="uk-UA"/>
        </w:rPr>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812"/>
        <w:gridCol w:w="2121"/>
        <w:gridCol w:w="1418"/>
        <w:gridCol w:w="1600"/>
      </w:tblGrid>
      <w:tr w:rsidR="008720FE" w:rsidRPr="009A5BE0" w:rsidTr="00AE6D2B">
        <w:trPr>
          <w:trHeight w:val="100"/>
        </w:trPr>
        <w:tc>
          <w:tcPr>
            <w:tcW w:w="900" w:type="dxa"/>
          </w:tcPr>
          <w:p w:rsidR="008720FE" w:rsidRPr="009A5BE0" w:rsidRDefault="008720FE" w:rsidP="00237543">
            <w:pPr>
              <w:pStyle w:val="a5"/>
              <w:rPr>
                <w:lang w:val="uk-UA"/>
              </w:rPr>
            </w:pPr>
            <w:r w:rsidRPr="009A5BE0">
              <w:rPr>
                <w:lang w:val="uk-UA"/>
              </w:rPr>
              <w:t>Порядковий номер</w:t>
            </w:r>
          </w:p>
        </w:tc>
        <w:tc>
          <w:tcPr>
            <w:tcW w:w="3812" w:type="dxa"/>
          </w:tcPr>
          <w:p w:rsidR="008720FE" w:rsidRPr="009A5BE0" w:rsidRDefault="008720FE" w:rsidP="00237543">
            <w:pPr>
              <w:pStyle w:val="a5"/>
              <w:rPr>
                <w:lang w:val="uk-UA"/>
              </w:rPr>
            </w:pPr>
            <w:r w:rsidRPr="009A5BE0">
              <w:rPr>
                <w:lang w:val="uk-UA"/>
              </w:rPr>
              <w:t>Найменування оцінки</w:t>
            </w:r>
          </w:p>
        </w:tc>
        <w:tc>
          <w:tcPr>
            <w:tcW w:w="2121" w:type="dxa"/>
          </w:tcPr>
          <w:p w:rsidR="008720FE" w:rsidRPr="009A5BE0" w:rsidRDefault="008720FE" w:rsidP="00237543">
            <w:pPr>
              <w:pStyle w:val="a5"/>
              <w:rPr>
                <w:lang w:val="uk-UA"/>
              </w:rPr>
            </w:pPr>
            <w:r w:rsidRPr="009A5BE0">
              <w:rPr>
                <w:lang w:val="uk-UA"/>
              </w:rPr>
              <w:t>У перший рік (стартовий рік провадження регулювання)</w:t>
            </w:r>
          </w:p>
        </w:tc>
        <w:tc>
          <w:tcPr>
            <w:tcW w:w="1418" w:type="dxa"/>
          </w:tcPr>
          <w:p w:rsidR="008720FE" w:rsidRPr="009A5BE0" w:rsidRDefault="008720FE" w:rsidP="00237543">
            <w:pPr>
              <w:pStyle w:val="a5"/>
              <w:rPr>
                <w:lang w:val="uk-UA"/>
              </w:rPr>
            </w:pPr>
            <w:r w:rsidRPr="009A5BE0">
              <w:rPr>
                <w:lang w:val="uk-UA"/>
              </w:rPr>
              <w:t>Періодичні  (за наступний рік)</w:t>
            </w:r>
          </w:p>
        </w:tc>
        <w:tc>
          <w:tcPr>
            <w:tcW w:w="1600" w:type="dxa"/>
          </w:tcPr>
          <w:p w:rsidR="008720FE" w:rsidRPr="009A5BE0" w:rsidRDefault="008720FE" w:rsidP="00237543">
            <w:pPr>
              <w:pStyle w:val="a5"/>
              <w:rPr>
                <w:lang w:val="uk-UA"/>
              </w:rPr>
            </w:pPr>
            <w:r w:rsidRPr="009A5BE0">
              <w:rPr>
                <w:lang w:val="uk-UA"/>
              </w:rPr>
              <w:t>Витрати за п’ять років</w:t>
            </w:r>
          </w:p>
        </w:tc>
      </w:tr>
      <w:tr w:rsidR="008720FE" w:rsidRPr="009A5BE0" w:rsidTr="00237543">
        <w:trPr>
          <w:trHeight w:val="100"/>
        </w:trPr>
        <w:tc>
          <w:tcPr>
            <w:tcW w:w="9851" w:type="dxa"/>
            <w:gridSpan w:val="5"/>
          </w:tcPr>
          <w:p w:rsidR="008720FE" w:rsidRPr="009A5BE0" w:rsidRDefault="008720FE" w:rsidP="00237543">
            <w:pPr>
              <w:pStyle w:val="a5"/>
              <w:contextualSpacing/>
              <w:rPr>
                <w:b/>
                <w:lang w:val="uk-UA"/>
              </w:rPr>
            </w:pPr>
            <w:r w:rsidRPr="009A5BE0">
              <w:rPr>
                <w:b/>
                <w:lang w:val="uk-UA"/>
              </w:rPr>
              <w:t>Оцінка «прямих» витрат  суб’єктів малого підприємництва</w:t>
            </w:r>
          </w:p>
          <w:p w:rsidR="008720FE" w:rsidRPr="009A5BE0" w:rsidRDefault="008720FE" w:rsidP="009F42FD">
            <w:pPr>
              <w:pStyle w:val="a5"/>
              <w:contextualSpacing/>
              <w:rPr>
                <w:b/>
                <w:lang w:val="uk-UA"/>
              </w:rPr>
            </w:pPr>
            <w:r w:rsidRPr="009A5BE0">
              <w:rPr>
                <w:b/>
                <w:lang w:val="uk-UA"/>
              </w:rPr>
              <w:t xml:space="preserve"> на виконання регулювання</w:t>
            </w:r>
          </w:p>
        </w:tc>
      </w:tr>
      <w:tr w:rsidR="008720FE" w:rsidRPr="009A5BE0" w:rsidTr="00AE6D2B">
        <w:trPr>
          <w:trHeight w:val="100"/>
        </w:trPr>
        <w:tc>
          <w:tcPr>
            <w:tcW w:w="900" w:type="dxa"/>
          </w:tcPr>
          <w:p w:rsidR="008720FE" w:rsidRPr="009A5BE0" w:rsidRDefault="008720FE" w:rsidP="00237543">
            <w:pPr>
              <w:pStyle w:val="a5"/>
              <w:rPr>
                <w:lang w:val="uk-UA"/>
              </w:rPr>
            </w:pPr>
            <w:r w:rsidRPr="009A5BE0">
              <w:rPr>
                <w:lang w:val="uk-UA"/>
              </w:rPr>
              <w:t>1</w:t>
            </w:r>
          </w:p>
        </w:tc>
        <w:tc>
          <w:tcPr>
            <w:tcW w:w="3812" w:type="dxa"/>
          </w:tcPr>
          <w:p w:rsidR="008720FE" w:rsidRPr="009A7667" w:rsidRDefault="008720FE" w:rsidP="00237543">
            <w:pPr>
              <w:spacing w:line="240" w:lineRule="auto"/>
              <w:contextualSpacing/>
              <w:rPr>
                <w:rStyle w:val="a6"/>
                <w:rFonts w:ascii="Times New Roman" w:hAnsi="Times New Roman"/>
                <w:i w:val="0"/>
                <w:iCs/>
                <w:sz w:val="24"/>
                <w:szCs w:val="24"/>
                <w:lang w:eastAsia="uk-UA"/>
              </w:rPr>
            </w:pPr>
            <w:r w:rsidRPr="009A7667">
              <w:rPr>
                <w:rStyle w:val="a6"/>
                <w:rFonts w:ascii="Times New Roman" w:hAnsi="Times New Roman"/>
                <w:i w:val="0"/>
                <w:iCs/>
                <w:sz w:val="24"/>
                <w:szCs w:val="24"/>
                <w:lang w:eastAsia="uk-UA"/>
              </w:rPr>
              <w:t>Придбання необхідного обладнання (пристроїв, машин, механізмів)</w:t>
            </w:r>
          </w:p>
          <w:p w:rsidR="008720FE" w:rsidRPr="009A7667" w:rsidRDefault="008720FE" w:rsidP="009A7667">
            <w:pPr>
              <w:spacing w:line="240" w:lineRule="auto"/>
              <w:contextualSpacing/>
              <w:rPr>
                <w:rStyle w:val="a6"/>
                <w:rFonts w:ascii="Times New Roman" w:hAnsi="Times New Roman"/>
                <w:iCs/>
                <w:sz w:val="24"/>
                <w:szCs w:val="24"/>
              </w:rPr>
            </w:pPr>
            <w:r w:rsidRPr="009A7667">
              <w:rPr>
                <w:rStyle w:val="a6"/>
                <w:rFonts w:ascii="Times New Roman" w:hAnsi="Times New Roman"/>
                <w:iCs/>
                <w:sz w:val="24"/>
                <w:szCs w:val="24"/>
                <w:lang w:eastAsia="uk-UA"/>
              </w:rPr>
              <w:t xml:space="preserve">Формула: кількість необхідних одиниць обладнання </w:t>
            </w:r>
            <w:r w:rsidR="009A7667">
              <w:rPr>
                <w:rStyle w:val="a6"/>
                <w:rFonts w:ascii="Times New Roman" w:hAnsi="Times New Roman"/>
                <w:iCs/>
                <w:sz w:val="24"/>
                <w:szCs w:val="24"/>
                <w:lang w:eastAsia="uk-UA"/>
              </w:rPr>
              <w:t>помножена</w:t>
            </w:r>
            <w:r w:rsidRPr="009A7667">
              <w:rPr>
                <w:rStyle w:val="a6"/>
                <w:rFonts w:ascii="Times New Roman" w:hAnsi="Times New Roman"/>
                <w:iCs/>
                <w:sz w:val="24"/>
                <w:szCs w:val="24"/>
                <w:lang w:eastAsia="uk-UA"/>
              </w:rPr>
              <w:t xml:space="preserve"> вартість одиниці</w:t>
            </w:r>
          </w:p>
        </w:tc>
        <w:tc>
          <w:tcPr>
            <w:tcW w:w="2121" w:type="dxa"/>
          </w:tcPr>
          <w:p w:rsidR="008720FE" w:rsidRPr="009A5BE0" w:rsidRDefault="008720FE" w:rsidP="00237543">
            <w:pPr>
              <w:pStyle w:val="a5"/>
              <w:rPr>
                <w:lang w:val="uk-UA"/>
              </w:rPr>
            </w:pPr>
          </w:p>
          <w:p w:rsidR="008720FE" w:rsidRPr="009A5BE0" w:rsidRDefault="008720FE" w:rsidP="00237543">
            <w:pPr>
              <w:pStyle w:val="a5"/>
              <w:rPr>
                <w:lang w:val="uk-UA"/>
              </w:rPr>
            </w:pPr>
            <w:r w:rsidRPr="009A5BE0">
              <w:rPr>
                <w:lang w:val="uk-UA"/>
              </w:rPr>
              <w:t>0,00</w:t>
            </w:r>
          </w:p>
          <w:p w:rsidR="008720FE" w:rsidRPr="009A5BE0" w:rsidRDefault="008720FE" w:rsidP="00237543">
            <w:pPr>
              <w:pStyle w:val="a5"/>
              <w:rPr>
                <w:lang w:val="uk-UA"/>
              </w:rPr>
            </w:pPr>
          </w:p>
          <w:p w:rsidR="008720FE" w:rsidRPr="009A5BE0" w:rsidRDefault="008720FE" w:rsidP="00237543">
            <w:pPr>
              <w:pStyle w:val="a5"/>
              <w:rPr>
                <w:lang w:val="uk-UA"/>
              </w:rPr>
            </w:pPr>
          </w:p>
        </w:tc>
        <w:tc>
          <w:tcPr>
            <w:tcW w:w="1418" w:type="dxa"/>
          </w:tcPr>
          <w:p w:rsidR="008720FE" w:rsidRPr="009A5BE0" w:rsidRDefault="008720FE" w:rsidP="00BB2B23">
            <w:pPr>
              <w:pStyle w:val="a5"/>
              <w:jc w:val="center"/>
              <w:rPr>
                <w:lang w:val="uk-UA"/>
              </w:rPr>
            </w:pPr>
          </w:p>
          <w:p w:rsidR="008720FE" w:rsidRPr="009A5BE0" w:rsidRDefault="008720FE" w:rsidP="00BB2B23">
            <w:pPr>
              <w:pStyle w:val="a5"/>
              <w:jc w:val="center"/>
              <w:rPr>
                <w:lang w:val="uk-UA"/>
              </w:rPr>
            </w:pPr>
            <w:r w:rsidRPr="009A5BE0">
              <w:rPr>
                <w:lang w:val="uk-UA"/>
              </w:rPr>
              <w:t>0</w:t>
            </w:r>
          </w:p>
        </w:tc>
        <w:tc>
          <w:tcPr>
            <w:tcW w:w="1600" w:type="dxa"/>
          </w:tcPr>
          <w:p w:rsidR="008720FE" w:rsidRPr="009A5BE0" w:rsidRDefault="008720FE" w:rsidP="00BB2B23">
            <w:pPr>
              <w:pStyle w:val="a5"/>
              <w:jc w:val="center"/>
              <w:rPr>
                <w:lang w:val="uk-UA"/>
              </w:rPr>
            </w:pPr>
          </w:p>
          <w:p w:rsidR="008720FE" w:rsidRPr="009A5BE0" w:rsidRDefault="008720FE" w:rsidP="00BB2B23">
            <w:pPr>
              <w:pStyle w:val="a5"/>
              <w:jc w:val="center"/>
              <w:rPr>
                <w:lang w:val="uk-UA"/>
              </w:rPr>
            </w:pPr>
            <w:r w:rsidRPr="009A5BE0">
              <w:rPr>
                <w:lang w:val="uk-UA"/>
              </w:rPr>
              <w:t>0</w:t>
            </w:r>
          </w:p>
        </w:tc>
      </w:tr>
      <w:tr w:rsidR="008720FE" w:rsidRPr="009A5BE0" w:rsidTr="00AE6D2B">
        <w:trPr>
          <w:trHeight w:val="100"/>
        </w:trPr>
        <w:tc>
          <w:tcPr>
            <w:tcW w:w="900" w:type="dxa"/>
          </w:tcPr>
          <w:p w:rsidR="008720FE" w:rsidRPr="009A5BE0" w:rsidRDefault="008720FE" w:rsidP="00BB2B23">
            <w:pPr>
              <w:pStyle w:val="a5"/>
              <w:rPr>
                <w:lang w:val="uk-UA"/>
              </w:rPr>
            </w:pPr>
            <w:r w:rsidRPr="009A5BE0">
              <w:rPr>
                <w:lang w:val="uk-UA"/>
              </w:rPr>
              <w:lastRenderedPageBreak/>
              <w:t>2</w:t>
            </w:r>
          </w:p>
        </w:tc>
        <w:tc>
          <w:tcPr>
            <w:tcW w:w="3812" w:type="dxa"/>
          </w:tcPr>
          <w:p w:rsidR="008720FE" w:rsidRPr="009A7667" w:rsidRDefault="008720FE" w:rsidP="00BB2B23">
            <w:pPr>
              <w:pStyle w:val="a5"/>
              <w:rPr>
                <w:lang w:val="uk-UA"/>
              </w:rPr>
            </w:pPr>
            <w:r w:rsidRPr="009A7667">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9A5BE0" w:rsidRDefault="008720FE" w:rsidP="00BB2B23">
            <w:pPr>
              <w:pStyle w:val="a5"/>
              <w:rPr>
                <w:lang w:val="uk-UA"/>
              </w:rPr>
            </w:pPr>
            <w:r w:rsidRPr="009A5BE0">
              <w:rPr>
                <w:lang w:val="uk-UA"/>
              </w:rPr>
              <w:t>0,00</w:t>
            </w:r>
          </w:p>
          <w:p w:rsidR="008720FE" w:rsidRPr="009A5BE0" w:rsidRDefault="008720FE" w:rsidP="00BB2B23">
            <w:pPr>
              <w:pStyle w:val="a5"/>
              <w:rPr>
                <w:lang w:val="uk-UA"/>
              </w:rPr>
            </w:pPr>
            <w:r w:rsidRPr="009A5BE0">
              <w:rPr>
                <w:lang w:val="uk-UA"/>
              </w:rPr>
              <w:t>(витрати відсутні)</w:t>
            </w:r>
          </w:p>
        </w:tc>
        <w:tc>
          <w:tcPr>
            <w:tcW w:w="1418" w:type="dxa"/>
          </w:tcPr>
          <w:p w:rsidR="008720FE" w:rsidRPr="009A5BE0" w:rsidRDefault="008720FE" w:rsidP="00BB2B23">
            <w:pPr>
              <w:pStyle w:val="a5"/>
              <w:jc w:val="center"/>
              <w:rPr>
                <w:lang w:val="uk-UA"/>
              </w:rPr>
            </w:pPr>
          </w:p>
          <w:p w:rsidR="008720FE" w:rsidRPr="009A5BE0" w:rsidRDefault="008720FE" w:rsidP="00BB2B23">
            <w:pPr>
              <w:pStyle w:val="a5"/>
              <w:rPr>
                <w:lang w:val="uk-UA"/>
              </w:rPr>
            </w:pPr>
            <w:r w:rsidRPr="009A5BE0">
              <w:rPr>
                <w:lang w:val="uk-UA"/>
              </w:rPr>
              <w:t>0</w:t>
            </w:r>
          </w:p>
        </w:tc>
        <w:tc>
          <w:tcPr>
            <w:tcW w:w="1600" w:type="dxa"/>
          </w:tcPr>
          <w:p w:rsidR="008720FE" w:rsidRPr="009A5BE0" w:rsidRDefault="008720FE" w:rsidP="00BB2B23">
            <w:pPr>
              <w:pStyle w:val="a5"/>
              <w:jc w:val="center"/>
              <w:rPr>
                <w:lang w:val="uk-UA"/>
              </w:rPr>
            </w:pPr>
          </w:p>
          <w:p w:rsidR="008720FE" w:rsidRPr="009A5BE0" w:rsidRDefault="008720FE" w:rsidP="00BB2B23">
            <w:pPr>
              <w:pStyle w:val="a5"/>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rPr>
                <w:lang w:val="uk-UA"/>
              </w:rPr>
            </w:pPr>
            <w:r w:rsidRPr="009A5BE0">
              <w:rPr>
                <w:lang w:val="uk-UA"/>
              </w:rPr>
              <w:t>3</w:t>
            </w:r>
          </w:p>
        </w:tc>
        <w:tc>
          <w:tcPr>
            <w:tcW w:w="3812" w:type="dxa"/>
          </w:tcPr>
          <w:p w:rsidR="006457B1" w:rsidRPr="009A5BE0" w:rsidRDefault="006457B1" w:rsidP="006457B1">
            <w:pPr>
              <w:pStyle w:val="a5"/>
              <w:rPr>
                <w:lang w:val="uk-UA"/>
              </w:rPr>
            </w:pPr>
            <w:r w:rsidRPr="009A5BE0">
              <w:rPr>
                <w:lang w:val="uk-UA"/>
              </w:rPr>
              <w:t>Процедури експлуатації обладнання (експлуатаційні витрати – витратні матеріали)</w:t>
            </w:r>
          </w:p>
        </w:tc>
        <w:tc>
          <w:tcPr>
            <w:tcW w:w="2121" w:type="dxa"/>
          </w:tcPr>
          <w:p w:rsidR="006457B1" w:rsidRPr="009A5BE0" w:rsidRDefault="006457B1" w:rsidP="006457B1">
            <w:pPr>
              <w:pStyle w:val="a5"/>
              <w:rPr>
                <w:lang w:val="uk-UA"/>
              </w:rPr>
            </w:pPr>
            <w:r w:rsidRPr="009A5BE0">
              <w:rPr>
                <w:lang w:val="uk-UA"/>
              </w:rPr>
              <w:t>0,00</w:t>
            </w:r>
          </w:p>
          <w:p w:rsidR="006457B1" w:rsidRPr="009A5BE0" w:rsidRDefault="006457B1" w:rsidP="006457B1">
            <w:pPr>
              <w:pStyle w:val="a5"/>
              <w:rPr>
                <w:lang w:val="uk-UA"/>
              </w:rPr>
            </w:pPr>
            <w:r w:rsidRPr="009A5BE0">
              <w:rPr>
                <w:lang w:val="uk-UA"/>
              </w:rPr>
              <w:t>(витрати відсутні)</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80611F">
        <w:trPr>
          <w:trHeight w:val="904"/>
        </w:trPr>
        <w:tc>
          <w:tcPr>
            <w:tcW w:w="900" w:type="dxa"/>
          </w:tcPr>
          <w:p w:rsidR="006457B1" w:rsidRPr="009A5BE0" w:rsidRDefault="006457B1" w:rsidP="006457B1">
            <w:pPr>
              <w:pStyle w:val="a5"/>
              <w:rPr>
                <w:lang w:val="uk-UA"/>
              </w:rPr>
            </w:pPr>
            <w:r w:rsidRPr="009A5BE0">
              <w:rPr>
                <w:lang w:val="uk-UA"/>
              </w:rPr>
              <w:t>4</w:t>
            </w:r>
          </w:p>
        </w:tc>
        <w:tc>
          <w:tcPr>
            <w:tcW w:w="3812" w:type="dxa"/>
          </w:tcPr>
          <w:p w:rsidR="0080611F" w:rsidRPr="009A5BE0" w:rsidRDefault="006457B1" w:rsidP="006457B1">
            <w:pPr>
              <w:pStyle w:val="a5"/>
              <w:rPr>
                <w:lang w:val="uk-UA"/>
              </w:rPr>
            </w:pPr>
            <w:r w:rsidRPr="009A5BE0">
              <w:rPr>
                <w:lang w:val="uk-UA"/>
              </w:rPr>
              <w:t>Процедури обслуговування обладнання (технічне обслуговування)</w:t>
            </w:r>
          </w:p>
        </w:tc>
        <w:tc>
          <w:tcPr>
            <w:tcW w:w="2121" w:type="dxa"/>
          </w:tcPr>
          <w:p w:rsidR="0080611F" w:rsidRDefault="006457B1" w:rsidP="0080611F">
            <w:pPr>
              <w:pStyle w:val="a5"/>
              <w:rPr>
                <w:lang w:val="uk-UA"/>
              </w:rPr>
            </w:pPr>
            <w:r w:rsidRPr="009A5BE0">
              <w:rPr>
                <w:lang w:val="uk-UA"/>
              </w:rPr>
              <w:t>0,00</w:t>
            </w:r>
          </w:p>
          <w:p w:rsidR="006457B1" w:rsidRPr="009A5BE0" w:rsidRDefault="006457B1" w:rsidP="0080611F">
            <w:pPr>
              <w:pStyle w:val="a5"/>
              <w:rPr>
                <w:lang w:val="uk-UA"/>
              </w:rPr>
            </w:pPr>
            <w:r w:rsidRPr="009A5BE0">
              <w:rPr>
                <w:lang w:val="uk-UA"/>
              </w:rPr>
              <w:t>(витрати відсутні)</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9A7667">
        <w:trPr>
          <w:trHeight w:val="835"/>
        </w:trPr>
        <w:tc>
          <w:tcPr>
            <w:tcW w:w="900" w:type="dxa"/>
          </w:tcPr>
          <w:p w:rsidR="006457B1" w:rsidRPr="009A5BE0" w:rsidRDefault="006457B1" w:rsidP="006457B1">
            <w:pPr>
              <w:pStyle w:val="a5"/>
              <w:rPr>
                <w:lang w:val="uk-UA"/>
              </w:rPr>
            </w:pPr>
            <w:r w:rsidRPr="009A5BE0">
              <w:rPr>
                <w:lang w:val="uk-UA"/>
              </w:rPr>
              <w:t>5</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 xml:space="preserve">Інші процедури : </w:t>
            </w:r>
          </w:p>
          <w:p w:rsidR="006457B1" w:rsidRPr="009A5BE0" w:rsidRDefault="006457B1" w:rsidP="0080611F">
            <w:pPr>
              <w:pStyle w:val="a5"/>
              <w:spacing w:before="0" w:beforeAutospacing="0" w:after="0" w:afterAutospacing="0"/>
              <w:rPr>
                <w:lang w:val="uk-UA"/>
              </w:rPr>
            </w:pPr>
            <w:r w:rsidRPr="009A5BE0">
              <w:rPr>
                <w:lang w:val="uk-UA"/>
              </w:rPr>
              <w:t>-сплата податку на нерухоме майно, відмінне від земельної ділянки,  грн.</w:t>
            </w:r>
          </w:p>
        </w:tc>
        <w:tc>
          <w:tcPr>
            <w:tcW w:w="2121" w:type="dxa"/>
            <w:vAlign w:val="center"/>
          </w:tcPr>
          <w:p w:rsidR="006457B1" w:rsidRPr="009A5BE0" w:rsidRDefault="00377137" w:rsidP="00377137">
            <w:pPr>
              <w:pStyle w:val="a5"/>
              <w:jc w:val="center"/>
              <w:rPr>
                <w:lang w:val="uk-UA"/>
              </w:rPr>
            </w:pPr>
            <w:r>
              <w:rPr>
                <w:lang w:val="uk-UA"/>
              </w:rPr>
              <w:t xml:space="preserve">В середньому 12 920,00 грн. на одного суб’єкта малого підприємництва  </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9A7667">
        <w:trPr>
          <w:trHeight w:val="500"/>
        </w:trPr>
        <w:tc>
          <w:tcPr>
            <w:tcW w:w="900" w:type="dxa"/>
          </w:tcPr>
          <w:p w:rsidR="006457B1" w:rsidRPr="009A5BE0" w:rsidRDefault="006457B1" w:rsidP="006457B1">
            <w:pPr>
              <w:pStyle w:val="a5"/>
              <w:rPr>
                <w:lang w:val="uk-UA"/>
              </w:rPr>
            </w:pPr>
            <w:r w:rsidRPr="009A5BE0">
              <w:rPr>
                <w:lang w:val="uk-UA"/>
              </w:rPr>
              <w:t>6</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Разом :</w:t>
            </w:r>
          </w:p>
          <w:p w:rsidR="006457B1" w:rsidRPr="009A5BE0" w:rsidRDefault="006457B1" w:rsidP="009A7667">
            <w:pPr>
              <w:pStyle w:val="a5"/>
              <w:numPr>
                <w:ilvl w:val="0"/>
                <w:numId w:val="14"/>
              </w:numPr>
              <w:tabs>
                <w:tab w:val="clear" w:pos="720"/>
              </w:tabs>
              <w:spacing w:before="0" w:beforeAutospacing="0" w:after="0" w:afterAutospacing="0"/>
              <w:ind w:left="-15" w:firstLine="141"/>
              <w:rPr>
                <w:lang w:val="uk-UA"/>
              </w:rPr>
            </w:pPr>
            <w:r w:rsidRPr="009A5BE0">
              <w:rPr>
                <w:lang w:val="uk-UA"/>
              </w:rPr>
              <w:t>сплата податку на нерухоме майно, відмінне від земельної ділянки,  грн.</w:t>
            </w:r>
          </w:p>
        </w:tc>
        <w:tc>
          <w:tcPr>
            <w:tcW w:w="2121" w:type="dxa"/>
            <w:vAlign w:val="center"/>
          </w:tcPr>
          <w:p w:rsidR="006457B1" w:rsidRPr="009A5BE0" w:rsidRDefault="00377137" w:rsidP="009A7667">
            <w:pPr>
              <w:pStyle w:val="a5"/>
              <w:jc w:val="center"/>
              <w:rPr>
                <w:lang w:val="uk-UA"/>
              </w:rPr>
            </w:pPr>
            <w:r>
              <w:rPr>
                <w:lang w:val="uk-UA"/>
              </w:rPr>
              <w:t>12 920,00</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9A7667">
        <w:trPr>
          <w:trHeight w:val="100"/>
        </w:trPr>
        <w:tc>
          <w:tcPr>
            <w:tcW w:w="900" w:type="dxa"/>
          </w:tcPr>
          <w:p w:rsidR="006457B1" w:rsidRPr="009A5BE0" w:rsidRDefault="006457B1" w:rsidP="006457B1">
            <w:pPr>
              <w:pStyle w:val="a5"/>
              <w:rPr>
                <w:lang w:val="uk-UA"/>
              </w:rPr>
            </w:pPr>
            <w:r w:rsidRPr="009A5BE0">
              <w:rPr>
                <w:lang w:val="uk-UA"/>
              </w:rPr>
              <w:t>7</w:t>
            </w:r>
          </w:p>
        </w:tc>
        <w:tc>
          <w:tcPr>
            <w:tcW w:w="3812" w:type="dxa"/>
          </w:tcPr>
          <w:p w:rsidR="006457B1" w:rsidRPr="009A5BE0" w:rsidRDefault="006457B1" w:rsidP="009A7667">
            <w:pPr>
              <w:pStyle w:val="a5"/>
              <w:spacing w:before="0" w:beforeAutospacing="0" w:after="0" w:afterAutospacing="0"/>
              <w:rPr>
                <w:lang w:val="uk-UA"/>
              </w:rPr>
            </w:pPr>
            <w:r w:rsidRPr="009A5BE0">
              <w:rPr>
                <w:lang w:val="uk-UA"/>
              </w:rPr>
              <w:t>Кількість суб’єктів господарювання, що повинні виконати вимоги регулювання, одиниць:</w:t>
            </w:r>
          </w:p>
        </w:tc>
        <w:tc>
          <w:tcPr>
            <w:tcW w:w="5139" w:type="dxa"/>
            <w:gridSpan w:val="3"/>
            <w:vAlign w:val="center"/>
          </w:tcPr>
          <w:p w:rsidR="006457B1" w:rsidRPr="009A5BE0" w:rsidRDefault="006457B1" w:rsidP="009A7667">
            <w:pPr>
              <w:pStyle w:val="a5"/>
              <w:spacing w:before="0" w:beforeAutospacing="0" w:after="0" w:afterAutospacing="0"/>
              <w:jc w:val="center"/>
              <w:rPr>
                <w:lang w:val="uk-UA"/>
              </w:rPr>
            </w:pPr>
          </w:p>
          <w:p w:rsidR="006457B1" w:rsidRPr="009A5BE0" w:rsidRDefault="006457B1" w:rsidP="009A7667">
            <w:pPr>
              <w:pStyle w:val="a5"/>
              <w:spacing w:before="0" w:beforeAutospacing="0" w:after="0" w:afterAutospacing="0"/>
              <w:jc w:val="center"/>
              <w:rPr>
                <w:lang w:val="uk-UA"/>
              </w:rPr>
            </w:pPr>
          </w:p>
          <w:p w:rsidR="006457B1" w:rsidRPr="009A5BE0" w:rsidRDefault="009A7667" w:rsidP="009A7667">
            <w:pPr>
              <w:pStyle w:val="a5"/>
              <w:spacing w:before="0" w:beforeAutospacing="0" w:after="0" w:afterAutospacing="0"/>
              <w:jc w:val="center"/>
              <w:rPr>
                <w:lang w:val="uk-UA"/>
              </w:rPr>
            </w:pPr>
            <w:r>
              <w:rPr>
                <w:lang w:val="uk-UA"/>
              </w:rPr>
              <w:t>31</w:t>
            </w:r>
          </w:p>
          <w:p w:rsidR="006457B1" w:rsidRPr="009A5BE0" w:rsidRDefault="006457B1" w:rsidP="009A7667">
            <w:pPr>
              <w:pStyle w:val="a5"/>
              <w:spacing w:before="0" w:beforeAutospacing="0" w:after="0" w:afterAutospacing="0"/>
              <w:jc w:val="center"/>
              <w:rPr>
                <w:lang w:val="uk-UA"/>
              </w:rPr>
            </w:pPr>
          </w:p>
        </w:tc>
      </w:tr>
      <w:tr w:rsidR="006457B1" w:rsidRPr="009A5BE0" w:rsidTr="009A7667">
        <w:trPr>
          <w:trHeight w:val="100"/>
        </w:trPr>
        <w:tc>
          <w:tcPr>
            <w:tcW w:w="900" w:type="dxa"/>
          </w:tcPr>
          <w:p w:rsidR="006457B1" w:rsidRPr="009A5BE0" w:rsidRDefault="006457B1" w:rsidP="006457B1">
            <w:pPr>
              <w:pStyle w:val="a5"/>
              <w:rPr>
                <w:lang w:val="uk-UA"/>
              </w:rPr>
            </w:pPr>
            <w:r w:rsidRPr="009A5BE0">
              <w:rPr>
                <w:lang w:val="uk-UA"/>
              </w:rPr>
              <w:t>8</w:t>
            </w:r>
          </w:p>
        </w:tc>
        <w:tc>
          <w:tcPr>
            <w:tcW w:w="3812" w:type="dxa"/>
          </w:tcPr>
          <w:p w:rsidR="006457B1" w:rsidRPr="009A5BE0" w:rsidRDefault="006457B1" w:rsidP="006457B1">
            <w:pPr>
              <w:pStyle w:val="a5"/>
              <w:rPr>
                <w:lang w:val="uk-UA"/>
              </w:rPr>
            </w:pPr>
            <w:r w:rsidRPr="009A5BE0">
              <w:rPr>
                <w:lang w:val="uk-UA"/>
              </w:rPr>
              <w:t>Сумарно, грн. (ряд 7х6)</w:t>
            </w:r>
          </w:p>
          <w:p w:rsidR="006457B1" w:rsidRPr="009A5BE0" w:rsidRDefault="006457B1" w:rsidP="006457B1">
            <w:pPr>
              <w:pStyle w:val="a5"/>
              <w:rPr>
                <w:lang w:val="uk-UA"/>
              </w:rPr>
            </w:pPr>
          </w:p>
        </w:tc>
        <w:tc>
          <w:tcPr>
            <w:tcW w:w="2121" w:type="dxa"/>
            <w:vAlign w:val="center"/>
          </w:tcPr>
          <w:p w:rsidR="006457B1" w:rsidRPr="009A5BE0" w:rsidRDefault="009A7667" w:rsidP="009A7667">
            <w:pPr>
              <w:pStyle w:val="a5"/>
              <w:jc w:val="center"/>
              <w:rPr>
                <w:lang w:val="uk-UA"/>
              </w:rPr>
            </w:pPr>
            <w:r>
              <w:rPr>
                <w:lang w:val="uk-UA"/>
              </w:rPr>
              <w:t>400 500,00</w:t>
            </w:r>
          </w:p>
        </w:tc>
        <w:tc>
          <w:tcPr>
            <w:tcW w:w="1418" w:type="dxa"/>
          </w:tcPr>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rPr>
                <w:lang w:val="uk-UA"/>
              </w:rPr>
            </w:pPr>
            <w:r w:rsidRPr="009A5BE0">
              <w:rPr>
                <w:lang w:val="uk-UA"/>
              </w:rPr>
              <w:t>0</w:t>
            </w:r>
          </w:p>
        </w:tc>
      </w:tr>
      <w:tr w:rsidR="006457B1" w:rsidRPr="009A5BE0" w:rsidTr="00237543">
        <w:trPr>
          <w:trHeight w:val="100"/>
        </w:trPr>
        <w:tc>
          <w:tcPr>
            <w:tcW w:w="900" w:type="dxa"/>
          </w:tcPr>
          <w:p w:rsidR="006457B1" w:rsidRPr="009A5BE0" w:rsidRDefault="006457B1" w:rsidP="006457B1">
            <w:pPr>
              <w:pStyle w:val="a5"/>
              <w:rPr>
                <w:lang w:val="uk-UA"/>
              </w:rPr>
            </w:pPr>
          </w:p>
        </w:tc>
        <w:tc>
          <w:tcPr>
            <w:tcW w:w="8951" w:type="dxa"/>
            <w:gridSpan w:val="4"/>
          </w:tcPr>
          <w:p w:rsidR="006457B1" w:rsidRPr="009A5BE0" w:rsidRDefault="006457B1" w:rsidP="006457B1">
            <w:pPr>
              <w:pStyle w:val="a5"/>
              <w:jc w:val="center"/>
              <w:rPr>
                <w:b/>
                <w:lang w:val="uk-UA"/>
              </w:rPr>
            </w:pPr>
            <w:r w:rsidRPr="009A5BE0">
              <w:rPr>
                <w:b/>
                <w:lang w:val="uk-UA"/>
              </w:rPr>
              <w:t>Оцінка вартості адміністративних процедур суб’єктів малого підприємництва щодо регулювання та звітування</w:t>
            </w:r>
          </w:p>
          <w:p w:rsidR="006457B1" w:rsidRPr="009A5BE0" w:rsidRDefault="006457B1" w:rsidP="00377137">
            <w:pPr>
              <w:pStyle w:val="a5"/>
              <w:rPr>
                <w:lang w:val="uk-UA"/>
              </w:rPr>
            </w:pPr>
            <w:r w:rsidRPr="009A5BE0">
              <w:rPr>
                <w:b/>
                <w:lang w:val="uk-UA"/>
              </w:rPr>
              <w:t xml:space="preserve">Розрахунок вартості 1 людино-години: </w:t>
            </w:r>
            <w:r w:rsidRPr="009A5BE0">
              <w:rPr>
                <w:lang w:val="uk-UA"/>
              </w:rPr>
              <w:t>Норма робочого часу на 20</w:t>
            </w:r>
            <w:r w:rsidR="00377137">
              <w:rPr>
                <w:lang w:val="uk-UA"/>
              </w:rPr>
              <w:t>21</w:t>
            </w:r>
            <w:r w:rsidRPr="009A5BE0">
              <w:rPr>
                <w:lang w:val="uk-UA"/>
              </w:rPr>
              <w:t xml:space="preserve"> рік становить при 40-годинному робочому тижні – 199</w:t>
            </w:r>
            <w:r w:rsidR="00377137">
              <w:rPr>
                <w:lang w:val="uk-UA"/>
              </w:rPr>
              <w:t>4</w:t>
            </w:r>
            <w:r w:rsidRPr="009A5BE0">
              <w:rPr>
                <w:lang w:val="uk-UA"/>
              </w:rPr>
              <w:t xml:space="preserve"> годин.  Розмір мінімальної заробітної плати  у погодинному розмірі  - </w:t>
            </w:r>
            <w:r w:rsidR="00377137">
              <w:rPr>
                <w:lang w:val="uk-UA"/>
              </w:rPr>
              <w:t>30,10</w:t>
            </w:r>
            <w:r w:rsidRPr="009A5BE0">
              <w:rPr>
                <w:lang w:val="uk-UA"/>
              </w:rPr>
              <w:t xml:space="preserve"> грн. ( Закон України «Про Державний бюджет України на 20</w:t>
            </w:r>
            <w:r w:rsidR="00377137">
              <w:rPr>
                <w:lang w:val="uk-UA"/>
              </w:rPr>
              <w:t>20</w:t>
            </w:r>
            <w:r w:rsidRPr="009A5BE0">
              <w:rPr>
                <w:lang w:val="uk-UA"/>
              </w:rPr>
              <w:t xml:space="preserve"> рік»)</w:t>
            </w:r>
          </w:p>
        </w:tc>
      </w:tr>
      <w:tr w:rsidR="006457B1" w:rsidRPr="009A5BE0" w:rsidTr="00AE6D2B">
        <w:trPr>
          <w:trHeight w:val="1633"/>
        </w:trPr>
        <w:tc>
          <w:tcPr>
            <w:tcW w:w="900" w:type="dxa"/>
          </w:tcPr>
          <w:p w:rsidR="006457B1" w:rsidRPr="009A5BE0" w:rsidRDefault="006457B1" w:rsidP="006457B1">
            <w:pPr>
              <w:pStyle w:val="a5"/>
              <w:rPr>
                <w:lang w:val="uk-UA"/>
              </w:rPr>
            </w:pPr>
            <w:r w:rsidRPr="009A5BE0">
              <w:rPr>
                <w:lang w:val="uk-UA"/>
              </w:rPr>
              <w:t>9</w:t>
            </w:r>
          </w:p>
        </w:tc>
        <w:tc>
          <w:tcPr>
            <w:tcW w:w="3812" w:type="dxa"/>
          </w:tcPr>
          <w:p w:rsidR="006457B1" w:rsidRPr="009A5BE0" w:rsidRDefault="006457B1" w:rsidP="006457B1">
            <w:pPr>
              <w:pStyle w:val="a5"/>
              <w:spacing w:before="0" w:beforeAutospacing="0" w:after="0" w:afterAutospacing="0"/>
              <w:rPr>
                <w:lang w:val="uk-UA"/>
              </w:rPr>
            </w:pPr>
            <w:bookmarkStart w:id="0" w:name="_Hlk525552255"/>
            <w:r w:rsidRPr="009A5BE0">
              <w:rPr>
                <w:lang w:val="uk-UA"/>
              </w:rPr>
              <w:t>Процедури отримання первинної інформації про вимоги регулювання</w:t>
            </w:r>
          </w:p>
          <w:p w:rsidR="006457B1" w:rsidRPr="009A5BE0" w:rsidRDefault="006457B1" w:rsidP="006457B1">
            <w:pPr>
              <w:pStyle w:val="a5"/>
              <w:spacing w:before="0" w:beforeAutospacing="0" w:after="0" w:afterAutospacing="0"/>
              <w:rPr>
                <w:i/>
                <w:lang w:val="uk-UA" w:eastAsia="uk-UA"/>
              </w:rPr>
            </w:pPr>
            <w:r w:rsidRPr="009A5BE0">
              <w:rPr>
                <w:i/>
                <w:lang w:val="uk-UA" w:eastAsia="uk-UA"/>
              </w:rPr>
              <w:t>Формула: витрати часу на отримання інформації про регулювання х вартість часу суб’єкта малого підприємництва (заробітна плата) х оціночна кількість форм.</w:t>
            </w:r>
          </w:p>
          <w:p w:rsidR="006457B1" w:rsidRPr="009A5BE0" w:rsidRDefault="006457B1" w:rsidP="006457B1">
            <w:pPr>
              <w:pStyle w:val="a5"/>
              <w:numPr>
                <w:ilvl w:val="0"/>
                <w:numId w:val="6"/>
              </w:numPr>
              <w:spacing w:before="0" w:beforeAutospacing="0" w:after="0" w:afterAutospacing="0"/>
              <w:ind w:left="0" w:firstLine="0"/>
              <w:rPr>
                <w:lang w:val="uk-UA" w:eastAsia="uk-UA"/>
              </w:rPr>
            </w:pPr>
            <w:r w:rsidRPr="009A5BE0">
              <w:rPr>
                <w:lang w:val="uk-UA" w:eastAsia="uk-UA"/>
              </w:rPr>
              <w:t>Витрати на отримання інформації про регуляторний акт</w:t>
            </w:r>
          </w:p>
          <w:p w:rsidR="006457B1" w:rsidRPr="009A5BE0" w:rsidRDefault="00377137" w:rsidP="00377137">
            <w:pPr>
              <w:pStyle w:val="a5"/>
              <w:spacing w:before="0" w:beforeAutospacing="0" w:after="0" w:afterAutospacing="0"/>
              <w:rPr>
                <w:lang w:val="uk-UA"/>
              </w:rPr>
            </w:pPr>
            <w:r>
              <w:rPr>
                <w:lang w:val="uk-UA" w:eastAsia="uk-UA"/>
              </w:rPr>
              <w:t>30,10</w:t>
            </w:r>
            <w:r w:rsidR="006457B1" w:rsidRPr="009A5BE0">
              <w:rPr>
                <w:lang w:val="uk-UA" w:eastAsia="uk-UA"/>
              </w:rPr>
              <w:t>грн.*0,5 год.=1</w:t>
            </w:r>
            <w:r>
              <w:rPr>
                <w:lang w:val="uk-UA" w:eastAsia="uk-UA"/>
              </w:rPr>
              <w:t>5,05</w:t>
            </w:r>
            <w:r w:rsidR="005B25C1">
              <w:rPr>
                <w:lang w:val="uk-UA" w:eastAsia="uk-UA"/>
              </w:rPr>
              <w:t xml:space="preserve"> </w:t>
            </w:r>
            <w:r w:rsidR="006457B1" w:rsidRPr="009A5BE0">
              <w:rPr>
                <w:lang w:val="uk-UA" w:eastAsia="uk-UA"/>
              </w:rPr>
              <w:t>грн</w:t>
            </w:r>
            <w:r w:rsidR="005B25C1">
              <w:rPr>
                <w:lang w:val="uk-UA" w:eastAsia="uk-UA"/>
              </w:rPr>
              <w:t>.</w:t>
            </w:r>
            <w:bookmarkEnd w:id="0"/>
          </w:p>
        </w:tc>
        <w:tc>
          <w:tcPr>
            <w:tcW w:w="2121"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377137" w:rsidP="006457B1">
            <w:pPr>
              <w:rPr>
                <w:rStyle w:val="a6"/>
                <w:rFonts w:ascii="Times New Roman" w:hAnsi="Times New Roman"/>
                <w:i w:val="0"/>
                <w:iCs/>
                <w:sz w:val="24"/>
                <w:szCs w:val="24"/>
              </w:rPr>
            </w:pPr>
            <w:r>
              <w:rPr>
                <w:rStyle w:val="a6"/>
                <w:rFonts w:ascii="Times New Roman" w:hAnsi="Times New Roman"/>
                <w:i w:val="0"/>
                <w:iCs/>
                <w:sz w:val="24"/>
                <w:szCs w:val="24"/>
              </w:rPr>
              <w:t>15,05</w:t>
            </w:r>
            <w:r w:rsidR="006457B1" w:rsidRPr="009A5BE0">
              <w:rPr>
                <w:rStyle w:val="a6"/>
                <w:rFonts w:ascii="Times New Roman" w:hAnsi="Times New Roman"/>
                <w:i w:val="0"/>
                <w:iCs/>
                <w:sz w:val="24"/>
                <w:szCs w:val="24"/>
              </w:rPr>
              <w:t xml:space="preserve"> грн</w:t>
            </w:r>
            <w:r w:rsidR="006457B1" w:rsidRPr="009A5BE0">
              <w:rPr>
                <w:rStyle w:val="a6"/>
                <w:rFonts w:ascii="Times New Roman" w:hAnsi="Times New Roman"/>
                <w:iCs/>
                <w:sz w:val="24"/>
                <w:szCs w:val="24"/>
              </w:rPr>
              <w:t>.</w:t>
            </w:r>
          </w:p>
        </w:tc>
        <w:tc>
          <w:tcPr>
            <w:tcW w:w="1418"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r w:rsidRPr="009A5BE0">
              <w:rPr>
                <w:rStyle w:val="a6"/>
                <w:rFonts w:ascii="Times New Roman" w:hAnsi="Times New Roman"/>
                <w:i w:val="0"/>
                <w:iCs/>
                <w:sz w:val="24"/>
                <w:szCs w:val="24"/>
              </w:rPr>
              <w:t>0</w:t>
            </w:r>
          </w:p>
        </w:tc>
        <w:tc>
          <w:tcPr>
            <w:tcW w:w="1600"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r w:rsidRPr="009A5BE0">
              <w:rPr>
                <w:rStyle w:val="a6"/>
                <w:rFonts w:ascii="Times New Roman" w:hAnsi="Times New Roman"/>
                <w:i w:val="0"/>
                <w:iCs/>
                <w:sz w:val="24"/>
                <w:szCs w:val="24"/>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10</w:t>
            </w:r>
          </w:p>
        </w:tc>
        <w:tc>
          <w:tcPr>
            <w:tcW w:w="3812" w:type="dxa"/>
          </w:tcPr>
          <w:p w:rsidR="006457B1" w:rsidRPr="009A5BE0" w:rsidRDefault="006457B1" w:rsidP="006457B1">
            <w:pPr>
              <w:pStyle w:val="a5"/>
              <w:spacing w:before="0" w:beforeAutospacing="0" w:after="0" w:afterAutospacing="0"/>
              <w:rPr>
                <w:lang w:val="uk-UA" w:eastAsia="uk-UA"/>
              </w:rPr>
            </w:pPr>
            <w:r w:rsidRPr="009A5BE0">
              <w:rPr>
                <w:lang w:val="uk-UA"/>
              </w:rPr>
              <w:t xml:space="preserve">Процедури організації виконання вимог регулювання: </w:t>
            </w:r>
            <w:r w:rsidRPr="009A5BE0">
              <w:rPr>
                <w:lang w:val="uk-UA" w:eastAsia="uk-UA"/>
              </w:rPr>
              <w:t xml:space="preserve">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w:t>
            </w:r>
            <w:r w:rsidRPr="009A5BE0">
              <w:rPr>
                <w:lang w:val="uk-UA" w:eastAsia="uk-UA"/>
              </w:rPr>
              <w:lastRenderedPageBreak/>
              <w:t>(заробітна плата) х оціночна кількість внутрішніх процедур</w:t>
            </w:r>
          </w:p>
          <w:p w:rsidR="006457B1" w:rsidRPr="009A5BE0" w:rsidRDefault="00377137" w:rsidP="005B25C1">
            <w:pPr>
              <w:pStyle w:val="a5"/>
              <w:spacing w:before="0" w:beforeAutospacing="0" w:after="0" w:afterAutospacing="0"/>
              <w:rPr>
                <w:lang w:val="uk-UA"/>
              </w:rPr>
            </w:pPr>
            <w:r>
              <w:rPr>
                <w:lang w:val="uk-UA" w:eastAsia="uk-UA"/>
              </w:rPr>
              <w:t>30,10</w:t>
            </w:r>
            <w:r w:rsidRPr="009A5BE0">
              <w:rPr>
                <w:lang w:val="uk-UA" w:eastAsia="uk-UA"/>
              </w:rPr>
              <w:t>грн.*0,5 год.=1</w:t>
            </w:r>
            <w:r>
              <w:rPr>
                <w:lang w:val="uk-UA" w:eastAsia="uk-UA"/>
              </w:rPr>
              <w:t xml:space="preserve">5,05 </w:t>
            </w:r>
            <w:r w:rsidR="006457B1" w:rsidRPr="009A5BE0">
              <w:rPr>
                <w:lang w:val="uk-UA" w:eastAsia="uk-UA"/>
              </w:rPr>
              <w:t>грн</w:t>
            </w:r>
            <w:r w:rsidR="005B25C1">
              <w:rPr>
                <w:lang w:val="uk-UA" w:eastAsia="uk-UA"/>
              </w:rPr>
              <w:t>.</w:t>
            </w:r>
          </w:p>
        </w:tc>
        <w:tc>
          <w:tcPr>
            <w:tcW w:w="2121" w:type="dxa"/>
          </w:tcPr>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377137" w:rsidP="006457B1">
            <w:pPr>
              <w:pStyle w:val="a5"/>
              <w:spacing w:before="0" w:beforeAutospacing="0" w:after="0" w:afterAutospacing="0"/>
              <w:rPr>
                <w:lang w:val="uk-UA"/>
              </w:rPr>
            </w:pPr>
            <w:r>
              <w:rPr>
                <w:lang w:val="uk-UA"/>
              </w:rPr>
              <w:t>15,05</w:t>
            </w:r>
            <w:r w:rsidR="006457B1"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lastRenderedPageBreak/>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lastRenderedPageBreak/>
              <w:t>11</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Процедури офіційного звітування</w:t>
            </w:r>
          </w:p>
          <w:p w:rsidR="006457B1" w:rsidRPr="009A5BE0" w:rsidRDefault="00377137" w:rsidP="005B25C1">
            <w:pPr>
              <w:pStyle w:val="a5"/>
              <w:spacing w:before="0" w:beforeAutospacing="0" w:after="0" w:afterAutospacing="0"/>
              <w:rPr>
                <w:lang w:val="uk-UA"/>
              </w:rPr>
            </w:pPr>
            <w:r>
              <w:rPr>
                <w:lang w:val="uk-UA" w:eastAsia="uk-UA"/>
              </w:rPr>
              <w:t>30,10</w:t>
            </w:r>
            <w:r w:rsidRPr="009A5BE0">
              <w:rPr>
                <w:lang w:val="uk-UA" w:eastAsia="uk-UA"/>
              </w:rPr>
              <w:t>грн.*0,5 год.=1</w:t>
            </w:r>
            <w:r>
              <w:rPr>
                <w:lang w:val="uk-UA" w:eastAsia="uk-UA"/>
              </w:rPr>
              <w:t xml:space="preserve">5,05 </w:t>
            </w:r>
            <w:r w:rsidR="006457B1" w:rsidRPr="009A5BE0">
              <w:rPr>
                <w:lang w:val="uk-UA" w:eastAsia="uk-UA"/>
              </w:rPr>
              <w:t>грн</w:t>
            </w:r>
            <w:r>
              <w:rPr>
                <w:lang w:val="uk-UA" w:eastAsia="uk-UA"/>
              </w:rPr>
              <w:t>.</w:t>
            </w:r>
          </w:p>
        </w:tc>
        <w:tc>
          <w:tcPr>
            <w:tcW w:w="2121" w:type="dxa"/>
          </w:tcPr>
          <w:p w:rsidR="006457B1" w:rsidRPr="009A5BE0" w:rsidRDefault="00377137" w:rsidP="006457B1">
            <w:pPr>
              <w:pStyle w:val="a5"/>
              <w:spacing w:before="0" w:beforeAutospacing="0" w:after="0" w:afterAutospacing="0"/>
              <w:rPr>
                <w:lang w:val="uk-UA"/>
              </w:rPr>
            </w:pPr>
            <w:r>
              <w:rPr>
                <w:lang w:val="uk-UA"/>
              </w:rPr>
              <w:t>15,05</w:t>
            </w:r>
            <w:r w:rsidR="006457B1"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12</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Процедури щодо забезпечення процесу перевірок</w:t>
            </w:r>
          </w:p>
        </w:tc>
        <w:tc>
          <w:tcPr>
            <w:tcW w:w="2121" w:type="dxa"/>
          </w:tcPr>
          <w:p w:rsidR="006457B1" w:rsidRPr="009A5BE0" w:rsidRDefault="006457B1" w:rsidP="006457B1">
            <w:pPr>
              <w:pStyle w:val="a5"/>
              <w:spacing w:before="0" w:beforeAutospacing="0" w:after="0" w:afterAutospacing="0"/>
              <w:rPr>
                <w:lang w:val="uk-UA"/>
              </w:rPr>
            </w:pPr>
            <w:r w:rsidRPr="009A5BE0">
              <w:rPr>
                <w:lang w:val="uk-UA"/>
              </w:rPr>
              <w:t>0,00грн.</w:t>
            </w:r>
          </w:p>
          <w:p w:rsidR="006457B1" w:rsidRPr="009A5BE0" w:rsidRDefault="006457B1" w:rsidP="006457B1">
            <w:pPr>
              <w:pStyle w:val="a5"/>
              <w:spacing w:before="0" w:beforeAutospacing="0" w:after="0" w:afterAutospacing="0"/>
              <w:rPr>
                <w:lang w:val="uk-UA"/>
              </w:rPr>
            </w:pP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p w:rsidR="006457B1" w:rsidRPr="009A5BE0" w:rsidRDefault="006457B1" w:rsidP="006457B1">
            <w:pPr>
              <w:pStyle w:val="a5"/>
              <w:spacing w:before="0" w:beforeAutospacing="0" w:after="0" w:afterAutospacing="0"/>
              <w:rPr>
                <w:lang w:val="uk-UA"/>
              </w:rPr>
            </w:pP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p w:rsidR="006457B1" w:rsidRPr="009A5BE0" w:rsidRDefault="006457B1" w:rsidP="006457B1">
            <w:pPr>
              <w:pStyle w:val="a5"/>
              <w:spacing w:before="0" w:beforeAutospacing="0" w:after="0" w:afterAutospacing="0"/>
              <w:rPr>
                <w:lang w:val="uk-UA"/>
              </w:rPr>
            </w:pP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13</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Інші процедури</w:t>
            </w:r>
          </w:p>
        </w:tc>
        <w:tc>
          <w:tcPr>
            <w:tcW w:w="2121" w:type="dxa"/>
          </w:tcPr>
          <w:p w:rsidR="006457B1" w:rsidRPr="009A5BE0" w:rsidRDefault="006457B1" w:rsidP="006457B1">
            <w:pPr>
              <w:pStyle w:val="a5"/>
              <w:spacing w:before="0" w:beforeAutospacing="0" w:after="0" w:afterAutospacing="0"/>
              <w:rPr>
                <w:lang w:val="uk-UA"/>
              </w:rPr>
            </w:pPr>
            <w:r w:rsidRPr="009A5BE0">
              <w:rPr>
                <w:lang w:val="uk-UA"/>
              </w:rPr>
              <w:t>0,00грн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14</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Разом,   гривень</w:t>
            </w:r>
          </w:p>
          <w:p w:rsidR="006457B1" w:rsidRPr="009A5BE0" w:rsidRDefault="006457B1" w:rsidP="006457B1">
            <w:pPr>
              <w:pStyle w:val="a5"/>
              <w:spacing w:before="0" w:beforeAutospacing="0" w:after="0" w:afterAutospacing="0"/>
              <w:rPr>
                <w:lang w:val="uk-UA"/>
              </w:rPr>
            </w:pPr>
            <w:r w:rsidRPr="009A5BE0">
              <w:rPr>
                <w:lang w:val="uk-UA"/>
              </w:rPr>
              <w:t>(сума рядків 9+10+11+12+13)</w:t>
            </w:r>
          </w:p>
        </w:tc>
        <w:tc>
          <w:tcPr>
            <w:tcW w:w="2121" w:type="dxa"/>
          </w:tcPr>
          <w:p w:rsidR="006457B1" w:rsidRPr="009A5BE0" w:rsidRDefault="006457B1" w:rsidP="006457B1">
            <w:pPr>
              <w:pStyle w:val="a5"/>
              <w:spacing w:before="0" w:beforeAutospacing="0" w:after="0" w:afterAutospacing="0"/>
              <w:rPr>
                <w:lang w:val="uk-UA"/>
              </w:rPr>
            </w:pPr>
          </w:p>
          <w:p w:rsidR="006457B1" w:rsidRPr="009A5BE0" w:rsidRDefault="00377137" w:rsidP="005B25C1">
            <w:pPr>
              <w:pStyle w:val="a5"/>
              <w:spacing w:before="0" w:beforeAutospacing="0" w:after="0" w:afterAutospacing="0"/>
              <w:rPr>
                <w:lang w:val="uk-UA"/>
              </w:rPr>
            </w:pPr>
            <w:r>
              <w:rPr>
                <w:lang w:val="uk-UA"/>
              </w:rPr>
              <w:t>45,15</w:t>
            </w:r>
            <w:r w:rsidR="006457B1"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237543">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15</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6457B1" w:rsidRPr="009A5BE0" w:rsidRDefault="00377137" w:rsidP="006457B1">
            <w:pPr>
              <w:pStyle w:val="a5"/>
              <w:tabs>
                <w:tab w:val="center" w:pos="2461"/>
              </w:tabs>
              <w:spacing w:before="0" w:beforeAutospacing="0" w:after="0" w:afterAutospacing="0"/>
              <w:jc w:val="center"/>
              <w:rPr>
                <w:lang w:val="uk-UA"/>
              </w:rPr>
            </w:pPr>
            <w:r>
              <w:rPr>
                <w:lang w:val="uk-UA"/>
              </w:rPr>
              <w:t>31</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16</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Сумарно, гривень</w:t>
            </w:r>
          </w:p>
        </w:tc>
        <w:tc>
          <w:tcPr>
            <w:tcW w:w="2121" w:type="dxa"/>
          </w:tcPr>
          <w:p w:rsidR="006457B1" w:rsidRPr="009A5BE0" w:rsidRDefault="00377137" w:rsidP="006457B1">
            <w:pPr>
              <w:pStyle w:val="a5"/>
              <w:spacing w:before="0" w:beforeAutospacing="0" w:after="0" w:afterAutospacing="0"/>
              <w:rPr>
                <w:lang w:val="uk-UA"/>
              </w:rPr>
            </w:pPr>
            <w:r>
              <w:rPr>
                <w:lang w:val="uk-UA"/>
              </w:rPr>
              <w:t>1 399,65 грн.</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bl>
    <w:p w:rsidR="008720FE" w:rsidRDefault="008720FE" w:rsidP="000B4AAA">
      <w:pPr>
        <w:pStyle w:val="a5"/>
        <w:spacing w:before="0" w:beforeAutospacing="0" w:after="0" w:afterAutospacing="0"/>
        <w:jc w:val="both"/>
        <w:rPr>
          <w:sz w:val="28"/>
          <w:szCs w:val="28"/>
          <w:lang w:val="uk-UA"/>
        </w:rPr>
      </w:pPr>
      <w:r w:rsidRPr="009A5BE0">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EE5764" w:rsidRPr="009A5BE0" w:rsidRDefault="00EE5764" w:rsidP="000B4AAA">
      <w:pPr>
        <w:pStyle w:val="a5"/>
        <w:spacing w:before="0" w:beforeAutospacing="0" w:after="0" w:afterAutospacing="0"/>
        <w:jc w:val="both"/>
        <w:rPr>
          <w:sz w:val="28"/>
          <w:szCs w:val="28"/>
          <w:lang w:val="uk-UA"/>
        </w:rPr>
      </w:pPr>
    </w:p>
    <w:p w:rsidR="008720FE" w:rsidRPr="00435925" w:rsidRDefault="008720FE" w:rsidP="00377137">
      <w:pPr>
        <w:pStyle w:val="a5"/>
        <w:contextualSpacing/>
        <w:jc w:val="center"/>
        <w:rPr>
          <w:b/>
          <w:sz w:val="28"/>
          <w:szCs w:val="28"/>
          <w:lang w:val="uk-UA"/>
        </w:rPr>
      </w:pPr>
      <w:r w:rsidRPr="00435925">
        <w:rPr>
          <w:b/>
          <w:sz w:val="28"/>
          <w:szCs w:val="28"/>
          <w:lang w:val="uk-UA"/>
        </w:rPr>
        <w:t>БЮДЖЕТНІ ВИТРАТИ</w:t>
      </w:r>
    </w:p>
    <w:p w:rsidR="008720FE" w:rsidRPr="00435925" w:rsidRDefault="008720FE" w:rsidP="00377137">
      <w:pPr>
        <w:pStyle w:val="a5"/>
        <w:contextualSpacing/>
        <w:jc w:val="center"/>
        <w:rPr>
          <w:b/>
          <w:sz w:val="28"/>
          <w:szCs w:val="28"/>
          <w:lang w:val="uk-UA"/>
        </w:rPr>
      </w:pPr>
      <w:r w:rsidRPr="00435925">
        <w:rPr>
          <w:b/>
          <w:sz w:val="28"/>
          <w:szCs w:val="28"/>
          <w:lang w:val="uk-UA"/>
        </w:rPr>
        <w:t xml:space="preserve">на адміністрування  регулювання для суб’єктів малого і </w:t>
      </w:r>
      <w:proofErr w:type="spellStart"/>
      <w:r w:rsidRPr="00435925">
        <w:rPr>
          <w:b/>
          <w:sz w:val="28"/>
          <w:szCs w:val="28"/>
          <w:lang w:val="uk-UA"/>
        </w:rPr>
        <w:t>мікро</w:t>
      </w:r>
      <w:r w:rsidR="00435925">
        <w:rPr>
          <w:b/>
          <w:sz w:val="28"/>
          <w:szCs w:val="28"/>
          <w:lang w:val="uk-UA"/>
        </w:rPr>
        <w:t>-</w:t>
      </w:r>
      <w:r w:rsidRPr="00435925">
        <w:rPr>
          <w:b/>
          <w:sz w:val="28"/>
          <w:szCs w:val="28"/>
          <w:lang w:val="uk-UA"/>
        </w:rPr>
        <w:t>підприємництва</w:t>
      </w:r>
      <w:proofErr w:type="spellEnd"/>
    </w:p>
    <w:p w:rsidR="006E1BEA" w:rsidRPr="00095255" w:rsidRDefault="00435925" w:rsidP="006E1BEA">
      <w:pPr>
        <w:pStyle w:val="a5"/>
        <w:spacing w:before="0" w:beforeAutospacing="0" w:after="0" w:afterAutospacing="0"/>
        <w:jc w:val="both"/>
        <w:rPr>
          <w:shd w:val="clear" w:color="auto" w:fill="FFFFFF"/>
          <w:lang w:val="uk-UA"/>
        </w:rPr>
      </w:pPr>
      <w:r>
        <w:rPr>
          <w:sz w:val="28"/>
          <w:szCs w:val="28"/>
          <w:lang w:val="uk-UA"/>
        </w:rPr>
        <w:tab/>
      </w:r>
      <w:r w:rsidR="006E1BEA" w:rsidRPr="007227CD">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8720FE" w:rsidRPr="009A5BE0" w:rsidRDefault="008720FE" w:rsidP="00EE5764">
      <w:pPr>
        <w:pStyle w:val="a5"/>
        <w:jc w:val="center"/>
        <w:rPr>
          <w:b/>
          <w:sz w:val="28"/>
          <w:szCs w:val="28"/>
          <w:lang w:val="uk-UA"/>
        </w:rPr>
      </w:pPr>
      <w:r w:rsidRPr="009A5BE0">
        <w:rPr>
          <w:b/>
          <w:sz w:val="28"/>
          <w:szCs w:val="28"/>
          <w:lang w:val="uk-UA"/>
        </w:rPr>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764"/>
        <w:gridCol w:w="3557"/>
        <w:gridCol w:w="1753"/>
      </w:tblGrid>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w:t>
            </w:r>
          </w:p>
        </w:tc>
        <w:tc>
          <w:tcPr>
            <w:tcW w:w="3764" w:type="dxa"/>
          </w:tcPr>
          <w:p w:rsidR="008720FE" w:rsidRPr="009A5BE0" w:rsidRDefault="008720FE" w:rsidP="00237543">
            <w:pPr>
              <w:pStyle w:val="a5"/>
              <w:jc w:val="both"/>
              <w:rPr>
                <w:lang w:val="uk-UA"/>
              </w:rPr>
            </w:pPr>
            <w:r w:rsidRPr="009A5BE0">
              <w:rPr>
                <w:lang w:val="uk-UA"/>
              </w:rPr>
              <w:t xml:space="preserve">                           Показник</w:t>
            </w:r>
          </w:p>
        </w:tc>
        <w:tc>
          <w:tcPr>
            <w:tcW w:w="3557" w:type="dxa"/>
          </w:tcPr>
          <w:p w:rsidR="008720FE" w:rsidRPr="009A5BE0" w:rsidRDefault="008720FE" w:rsidP="00237543">
            <w:pPr>
              <w:pStyle w:val="a5"/>
              <w:jc w:val="both"/>
              <w:rPr>
                <w:lang w:val="uk-UA"/>
              </w:rPr>
            </w:pPr>
            <w:r w:rsidRPr="009A5BE0">
              <w:rPr>
                <w:lang w:val="uk-UA"/>
              </w:rPr>
              <w:t>Перший рік регулювання (стартовий), гривень</w:t>
            </w:r>
          </w:p>
        </w:tc>
        <w:tc>
          <w:tcPr>
            <w:tcW w:w="1753" w:type="dxa"/>
          </w:tcPr>
          <w:p w:rsidR="008720FE" w:rsidRPr="009A5BE0" w:rsidRDefault="008720FE" w:rsidP="00237543">
            <w:pPr>
              <w:pStyle w:val="a5"/>
              <w:jc w:val="both"/>
              <w:rPr>
                <w:lang w:val="uk-UA"/>
              </w:rPr>
            </w:pPr>
            <w:r w:rsidRPr="009A5BE0">
              <w:rPr>
                <w:lang w:val="uk-UA"/>
              </w:rPr>
              <w:t>За п’ять років, гривень</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1</w:t>
            </w:r>
          </w:p>
        </w:tc>
        <w:tc>
          <w:tcPr>
            <w:tcW w:w="3764" w:type="dxa"/>
          </w:tcPr>
          <w:p w:rsidR="008720FE" w:rsidRPr="009A5BE0" w:rsidRDefault="008720FE" w:rsidP="00237543">
            <w:pPr>
              <w:pStyle w:val="a5"/>
              <w:jc w:val="both"/>
              <w:rPr>
                <w:lang w:val="uk-UA"/>
              </w:rPr>
            </w:pPr>
            <w:r w:rsidRPr="009A5BE0">
              <w:rPr>
                <w:lang w:val="uk-UA"/>
              </w:rPr>
              <w:t>Оцінка «прямих» витрат суб’єктів малого підприємництва на виконання  регулювання</w:t>
            </w:r>
          </w:p>
        </w:tc>
        <w:tc>
          <w:tcPr>
            <w:tcW w:w="3557" w:type="dxa"/>
          </w:tcPr>
          <w:p w:rsidR="008720FE" w:rsidRPr="009A5BE0" w:rsidRDefault="00EE5764" w:rsidP="001B5AE8">
            <w:pPr>
              <w:pStyle w:val="a5"/>
              <w:jc w:val="center"/>
              <w:rPr>
                <w:lang w:val="uk-UA"/>
              </w:rPr>
            </w:pPr>
            <w:r>
              <w:rPr>
                <w:lang w:val="uk-UA"/>
              </w:rPr>
              <w:t>400 500,00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2</w:t>
            </w:r>
          </w:p>
        </w:tc>
        <w:tc>
          <w:tcPr>
            <w:tcW w:w="3764" w:type="dxa"/>
          </w:tcPr>
          <w:p w:rsidR="008720FE" w:rsidRPr="009A5BE0" w:rsidRDefault="008720FE" w:rsidP="00237543">
            <w:pPr>
              <w:pStyle w:val="a5"/>
              <w:jc w:val="both"/>
              <w:rPr>
                <w:lang w:val="uk-UA"/>
              </w:rPr>
            </w:pPr>
            <w:r w:rsidRPr="009A5BE0">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9A5BE0" w:rsidRDefault="00EE5764" w:rsidP="001B5AE8">
            <w:pPr>
              <w:pStyle w:val="a5"/>
              <w:jc w:val="center"/>
              <w:rPr>
                <w:lang w:val="uk-UA"/>
              </w:rPr>
            </w:pPr>
            <w:r>
              <w:rPr>
                <w:lang w:val="uk-UA"/>
              </w:rPr>
              <w:t>1 399,65</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3</w:t>
            </w:r>
          </w:p>
        </w:tc>
        <w:tc>
          <w:tcPr>
            <w:tcW w:w="3764" w:type="dxa"/>
          </w:tcPr>
          <w:p w:rsidR="008720FE" w:rsidRPr="009A5BE0" w:rsidRDefault="008720FE" w:rsidP="00237543">
            <w:pPr>
              <w:pStyle w:val="a5"/>
              <w:jc w:val="both"/>
              <w:rPr>
                <w:lang w:val="uk-UA"/>
              </w:rPr>
            </w:pPr>
            <w:r w:rsidRPr="009A5BE0">
              <w:rPr>
                <w:lang w:val="uk-UA"/>
              </w:rPr>
              <w:t>Сумарні витрати малого підприємництва на виконання запланованого регулювання</w:t>
            </w:r>
          </w:p>
        </w:tc>
        <w:tc>
          <w:tcPr>
            <w:tcW w:w="3557" w:type="dxa"/>
          </w:tcPr>
          <w:p w:rsidR="008720FE" w:rsidRPr="009A5BE0" w:rsidRDefault="00EE5764" w:rsidP="001B5AE8">
            <w:pPr>
              <w:pStyle w:val="a5"/>
              <w:jc w:val="center"/>
              <w:rPr>
                <w:lang w:val="uk-UA"/>
              </w:rPr>
            </w:pPr>
            <w:r>
              <w:rPr>
                <w:lang w:val="uk-UA"/>
              </w:rPr>
              <w:t>401 899,65</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859"/>
        </w:trPr>
        <w:tc>
          <w:tcPr>
            <w:tcW w:w="446" w:type="dxa"/>
          </w:tcPr>
          <w:p w:rsidR="008720FE" w:rsidRPr="009A5BE0" w:rsidRDefault="008720FE" w:rsidP="00237543">
            <w:pPr>
              <w:pStyle w:val="a5"/>
              <w:jc w:val="both"/>
              <w:rPr>
                <w:lang w:val="uk-UA"/>
              </w:rPr>
            </w:pPr>
            <w:r w:rsidRPr="009A5BE0">
              <w:rPr>
                <w:lang w:val="uk-UA"/>
              </w:rPr>
              <w:t>4</w:t>
            </w:r>
          </w:p>
        </w:tc>
        <w:tc>
          <w:tcPr>
            <w:tcW w:w="3764" w:type="dxa"/>
          </w:tcPr>
          <w:p w:rsidR="008720FE" w:rsidRPr="009A5BE0" w:rsidRDefault="008720FE" w:rsidP="00237543">
            <w:pPr>
              <w:pStyle w:val="a5"/>
              <w:jc w:val="both"/>
              <w:rPr>
                <w:lang w:val="uk-UA"/>
              </w:rPr>
            </w:pPr>
            <w:r w:rsidRPr="009A5BE0">
              <w:rPr>
                <w:lang w:val="uk-UA"/>
              </w:rPr>
              <w:t>Бюджетні витрати на адміністрування регулювання суб’єктів малого підприємництва</w:t>
            </w:r>
          </w:p>
        </w:tc>
        <w:tc>
          <w:tcPr>
            <w:tcW w:w="3557" w:type="dxa"/>
          </w:tcPr>
          <w:p w:rsidR="008720FE" w:rsidRPr="009A5BE0" w:rsidRDefault="006E1BEA" w:rsidP="001B5AE8">
            <w:pPr>
              <w:pStyle w:val="a5"/>
              <w:jc w:val="center"/>
              <w:rPr>
                <w:lang w:val="uk-UA"/>
              </w:rPr>
            </w:pPr>
            <w:r>
              <w:rPr>
                <w:lang w:val="uk-UA"/>
              </w:rPr>
              <w:t>0,00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5</w:t>
            </w:r>
          </w:p>
        </w:tc>
        <w:tc>
          <w:tcPr>
            <w:tcW w:w="3764" w:type="dxa"/>
          </w:tcPr>
          <w:p w:rsidR="008720FE" w:rsidRPr="009A5BE0" w:rsidRDefault="008720FE" w:rsidP="00237543">
            <w:pPr>
              <w:pStyle w:val="a5"/>
              <w:jc w:val="both"/>
              <w:rPr>
                <w:lang w:val="uk-UA"/>
              </w:rPr>
            </w:pPr>
            <w:r w:rsidRPr="009A5BE0">
              <w:rPr>
                <w:lang w:val="uk-UA"/>
              </w:rPr>
              <w:t xml:space="preserve">Сумарні витрати на виконання запланованого регулювання </w:t>
            </w:r>
          </w:p>
        </w:tc>
        <w:tc>
          <w:tcPr>
            <w:tcW w:w="3557" w:type="dxa"/>
          </w:tcPr>
          <w:p w:rsidR="008720FE" w:rsidRPr="009A5BE0" w:rsidRDefault="00EE5764" w:rsidP="000C7F88">
            <w:pPr>
              <w:pStyle w:val="a5"/>
              <w:jc w:val="center"/>
              <w:rPr>
                <w:lang w:val="uk-UA"/>
              </w:rPr>
            </w:pPr>
            <w:r>
              <w:rPr>
                <w:lang w:val="uk-UA"/>
              </w:rPr>
              <w:t>401 899,65</w:t>
            </w:r>
          </w:p>
        </w:tc>
        <w:tc>
          <w:tcPr>
            <w:tcW w:w="1753" w:type="dxa"/>
          </w:tcPr>
          <w:p w:rsidR="008720FE" w:rsidRPr="009A5BE0" w:rsidRDefault="008720FE" w:rsidP="001B5AE8">
            <w:pPr>
              <w:pStyle w:val="a5"/>
              <w:jc w:val="center"/>
              <w:rPr>
                <w:lang w:val="uk-UA"/>
              </w:rPr>
            </w:pPr>
            <w:r w:rsidRPr="009A5BE0">
              <w:rPr>
                <w:lang w:val="uk-UA"/>
              </w:rPr>
              <w:t>0</w:t>
            </w:r>
          </w:p>
        </w:tc>
      </w:tr>
    </w:tbl>
    <w:p w:rsidR="00EE5764" w:rsidRDefault="00EE5764" w:rsidP="00EE5764">
      <w:pPr>
        <w:pStyle w:val="a5"/>
        <w:ind w:left="720"/>
        <w:rPr>
          <w:b/>
          <w:sz w:val="28"/>
          <w:szCs w:val="28"/>
          <w:lang w:val="uk-UA"/>
        </w:rPr>
      </w:pPr>
    </w:p>
    <w:p w:rsidR="008720FE" w:rsidRPr="009A5BE0" w:rsidRDefault="008720FE" w:rsidP="00C30276">
      <w:pPr>
        <w:pStyle w:val="a5"/>
        <w:numPr>
          <w:ilvl w:val="0"/>
          <w:numId w:val="5"/>
        </w:numPr>
        <w:rPr>
          <w:b/>
          <w:sz w:val="28"/>
          <w:szCs w:val="28"/>
          <w:lang w:val="uk-UA"/>
        </w:rPr>
      </w:pPr>
      <w:r w:rsidRPr="009A5BE0">
        <w:rPr>
          <w:b/>
          <w:sz w:val="28"/>
          <w:szCs w:val="28"/>
          <w:lang w:val="uk-UA"/>
        </w:rPr>
        <w:lastRenderedPageBreak/>
        <w:t xml:space="preserve">Розроблення </w:t>
      </w:r>
      <w:proofErr w:type="spellStart"/>
      <w:r w:rsidRPr="009A5BE0">
        <w:rPr>
          <w:b/>
          <w:sz w:val="28"/>
          <w:szCs w:val="28"/>
          <w:lang w:val="uk-UA"/>
        </w:rPr>
        <w:t>коригуючих</w:t>
      </w:r>
      <w:proofErr w:type="spellEnd"/>
      <w:r w:rsidRPr="009A5BE0">
        <w:rPr>
          <w:b/>
          <w:sz w:val="28"/>
          <w:szCs w:val="28"/>
          <w:lang w:val="uk-UA"/>
        </w:rPr>
        <w:t xml:space="preserve"> заходів для малого підприємництва щодо запропонованого регулювання.</w:t>
      </w:r>
    </w:p>
    <w:p w:rsidR="008720FE" w:rsidRPr="009A5BE0" w:rsidRDefault="008720FE" w:rsidP="00C30276">
      <w:pPr>
        <w:pStyle w:val="a5"/>
        <w:spacing w:before="0" w:beforeAutospacing="0" w:after="0" w:afterAutospacing="0"/>
        <w:jc w:val="both"/>
        <w:rPr>
          <w:sz w:val="28"/>
          <w:szCs w:val="28"/>
          <w:lang w:val="uk-UA"/>
        </w:rPr>
      </w:pPr>
      <w:r w:rsidRPr="009A5BE0">
        <w:rPr>
          <w:sz w:val="28"/>
          <w:szCs w:val="28"/>
          <w:lang w:val="uk-UA"/>
        </w:rPr>
        <w:t xml:space="preserve">      </w:t>
      </w:r>
      <w:proofErr w:type="spellStart"/>
      <w:r w:rsidR="00FE79E6">
        <w:rPr>
          <w:sz w:val="28"/>
          <w:szCs w:val="28"/>
          <w:lang w:val="uk-UA"/>
        </w:rPr>
        <w:t>Проєкт</w:t>
      </w:r>
      <w:proofErr w:type="spellEnd"/>
      <w:r w:rsidRPr="009A5BE0">
        <w:rPr>
          <w:sz w:val="28"/>
          <w:szCs w:val="28"/>
          <w:lang w:val="uk-UA"/>
        </w:rPr>
        <w:t xml:space="preserve"> рішення  </w:t>
      </w:r>
      <w:proofErr w:type="spellStart"/>
      <w:r w:rsidR="00FC0D81" w:rsidRPr="009A5BE0">
        <w:rPr>
          <w:sz w:val="28"/>
          <w:szCs w:val="28"/>
          <w:lang w:val="uk-UA"/>
        </w:rPr>
        <w:t>Сторожинецької</w:t>
      </w:r>
      <w:proofErr w:type="spellEnd"/>
      <w:r w:rsidRPr="009A5BE0">
        <w:rPr>
          <w:sz w:val="28"/>
          <w:szCs w:val="28"/>
          <w:lang w:val="uk-UA"/>
        </w:rPr>
        <w:t xml:space="preserve"> міської ради «Про встановлення </w:t>
      </w:r>
      <w:r w:rsidR="00435925">
        <w:rPr>
          <w:sz w:val="28"/>
          <w:szCs w:val="28"/>
          <w:lang w:val="uk-UA"/>
        </w:rPr>
        <w:t>ставок</w:t>
      </w:r>
      <w:r w:rsidRPr="009A5BE0">
        <w:rPr>
          <w:sz w:val="28"/>
          <w:szCs w:val="28"/>
          <w:lang w:val="uk-UA"/>
        </w:rPr>
        <w:t xml:space="preserve"> податку на </w:t>
      </w:r>
      <w:r w:rsidR="00435925">
        <w:rPr>
          <w:sz w:val="28"/>
          <w:szCs w:val="28"/>
          <w:lang w:val="uk-UA"/>
        </w:rPr>
        <w:t xml:space="preserve">нерухоме </w:t>
      </w:r>
      <w:r w:rsidRPr="009A5BE0">
        <w:rPr>
          <w:sz w:val="28"/>
          <w:szCs w:val="28"/>
          <w:lang w:val="uk-UA"/>
        </w:rPr>
        <w:t>майно</w:t>
      </w:r>
      <w:r w:rsidR="00435925">
        <w:rPr>
          <w:sz w:val="28"/>
          <w:szCs w:val="28"/>
          <w:lang w:val="uk-UA"/>
        </w:rPr>
        <w:t>, відмінне від земельної ділянки</w:t>
      </w:r>
      <w:r w:rsidRPr="009A5BE0">
        <w:rPr>
          <w:sz w:val="28"/>
          <w:szCs w:val="28"/>
          <w:lang w:val="uk-UA"/>
        </w:rPr>
        <w:t xml:space="preserve"> на 202</w:t>
      </w:r>
      <w:r w:rsidR="00EE5764">
        <w:rPr>
          <w:sz w:val="28"/>
          <w:szCs w:val="28"/>
          <w:lang w:val="uk-UA"/>
        </w:rPr>
        <w:t>1</w:t>
      </w:r>
      <w:r w:rsidRPr="009A5BE0">
        <w:rPr>
          <w:sz w:val="28"/>
          <w:szCs w:val="28"/>
          <w:lang w:val="uk-UA"/>
        </w:rPr>
        <w:t xml:space="preserve"> рік» розроблено відповідно до чинного законодавства з метою наповнення бюджету </w:t>
      </w:r>
      <w:proofErr w:type="spellStart"/>
      <w:r w:rsidR="00FC0D81" w:rsidRPr="009A5BE0">
        <w:rPr>
          <w:sz w:val="28"/>
          <w:szCs w:val="28"/>
          <w:lang w:val="uk-UA"/>
        </w:rPr>
        <w:t>Сторожинецької</w:t>
      </w:r>
      <w:proofErr w:type="spellEnd"/>
      <w:r w:rsidRPr="009A5BE0">
        <w:rPr>
          <w:sz w:val="28"/>
          <w:szCs w:val="28"/>
          <w:lang w:val="uk-UA"/>
        </w:rPr>
        <w:t xml:space="preserve"> ОТГ .</w:t>
      </w:r>
    </w:p>
    <w:p w:rsidR="008720FE" w:rsidRPr="009A5BE0" w:rsidRDefault="008720FE" w:rsidP="00C30276">
      <w:pPr>
        <w:pStyle w:val="a5"/>
        <w:spacing w:before="0" w:beforeAutospacing="0" w:after="0" w:afterAutospacing="0"/>
        <w:jc w:val="both"/>
        <w:rPr>
          <w:sz w:val="28"/>
          <w:szCs w:val="28"/>
          <w:lang w:val="uk-UA"/>
        </w:rPr>
      </w:pPr>
      <w:r w:rsidRPr="009A5BE0">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Default="008720FE" w:rsidP="00C30276">
      <w:pPr>
        <w:pStyle w:val="a5"/>
        <w:spacing w:before="0" w:beforeAutospacing="0" w:after="0" w:afterAutospacing="0"/>
        <w:jc w:val="both"/>
        <w:rPr>
          <w:sz w:val="28"/>
          <w:szCs w:val="28"/>
          <w:lang w:val="uk-UA"/>
        </w:rPr>
      </w:pPr>
    </w:p>
    <w:p w:rsidR="005B2670" w:rsidRDefault="005B2670" w:rsidP="005B2670">
      <w:pPr>
        <w:pStyle w:val="a5"/>
        <w:spacing w:before="0" w:beforeAutospacing="0" w:after="0" w:afterAutospacing="0"/>
        <w:ind w:firstLine="142"/>
        <w:jc w:val="both"/>
        <w:rPr>
          <w:b/>
          <w:sz w:val="28"/>
          <w:szCs w:val="28"/>
          <w:lang w:val="uk-UA"/>
        </w:rPr>
      </w:pPr>
      <w:r>
        <w:rPr>
          <w:b/>
          <w:sz w:val="28"/>
          <w:szCs w:val="28"/>
          <w:lang w:val="uk-UA"/>
        </w:rPr>
        <w:t xml:space="preserve">Начальник фінансового відділу         </w:t>
      </w:r>
      <w:r w:rsidR="00EE5764">
        <w:rPr>
          <w:b/>
          <w:sz w:val="28"/>
          <w:szCs w:val="28"/>
          <w:lang w:val="uk-UA"/>
        </w:rPr>
        <w:t xml:space="preserve">                         </w:t>
      </w:r>
      <w:r>
        <w:rPr>
          <w:b/>
          <w:sz w:val="28"/>
          <w:szCs w:val="28"/>
          <w:lang w:val="uk-UA"/>
        </w:rPr>
        <w:t xml:space="preserve">         В</w:t>
      </w:r>
      <w:r w:rsidR="00EE5764">
        <w:rPr>
          <w:b/>
          <w:sz w:val="28"/>
          <w:szCs w:val="28"/>
          <w:lang w:val="uk-UA"/>
        </w:rPr>
        <w:t>алентина ДОБРА</w:t>
      </w:r>
    </w:p>
    <w:p w:rsidR="005B2670" w:rsidRDefault="005B2670" w:rsidP="005B2670">
      <w:pPr>
        <w:pStyle w:val="a5"/>
        <w:spacing w:before="0" w:beforeAutospacing="0" w:after="0" w:afterAutospacing="0"/>
        <w:ind w:firstLine="142"/>
        <w:jc w:val="both"/>
        <w:rPr>
          <w:b/>
          <w:sz w:val="28"/>
          <w:szCs w:val="28"/>
          <w:lang w:val="uk-UA"/>
        </w:rPr>
      </w:pPr>
    </w:p>
    <w:p w:rsidR="005B2670" w:rsidRPr="003A1FAD" w:rsidRDefault="005B2670" w:rsidP="005B2670">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r w:rsidR="00EE5764">
        <w:rPr>
          <w:sz w:val="22"/>
          <w:szCs w:val="22"/>
          <w:lang w:val="uk-UA"/>
        </w:rPr>
        <w:t xml:space="preserve">Майя </w:t>
      </w:r>
      <w:proofErr w:type="spellStart"/>
      <w:r w:rsidRPr="003A1FAD">
        <w:rPr>
          <w:sz w:val="22"/>
          <w:szCs w:val="22"/>
          <w:lang w:val="uk-UA"/>
        </w:rPr>
        <w:t>Джеголя</w:t>
      </w:r>
      <w:proofErr w:type="spellEnd"/>
      <w:r w:rsidRPr="003A1FAD">
        <w:rPr>
          <w:sz w:val="22"/>
          <w:szCs w:val="22"/>
          <w:lang w:val="uk-UA"/>
        </w:rPr>
        <w:t xml:space="preserve">                     </w:t>
      </w:r>
    </w:p>
    <w:p w:rsidR="00AA1D3E" w:rsidRPr="009A5BE0" w:rsidRDefault="00AA1D3E" w:rsidP="00C30276">
      <w:pPr>
        <w:pStyle w:val="a5"/>
        <w:spacing w:before="0" w:beforeAutospacing="0" w:after="0" w:afterAutospacing="0"/>
        <w:jc w:val="both"/>
        <w:rPr>
          <w:sz w:val="28"/>
          <w:szCs w:val="28"/>
          <w:lang w:val="uk-UA"/>
        </w:rPr>
      </w:pPr>
      <w:bookmarkStart w:id="1" w:name="_GoBack"/>
      <w:bookmarkEnd w:id="1"/>
    </w:p>
    <w:sectPr w:rsidR="00AA1D3E" w:rsidRPr="009A5BE0" w:rsidSect="004B75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949827EE"/>
    <w:lvl w:ilvl="0" w:tplc="1B226D3E">
      <w:start w:val="3"/>
      <w:numFmt w:val="bullet"/>
      <w:lvlText w:val="-"/>
      <w:lvlJc w:val="left"/>
      <w:pPr>
        <w:ind w:left="720" w:hanging="360"/>
      </w:pPr>
      <w:rPr>
        <w:rFonts w:ascii="Times New Roman" w:eastAsia="Times New Roman" w:hAnsi="Times New Roman" w:hint="default"/>
        <w:color w:val="000000" w:themeColor="text1"/>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72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7DB1"/>
    <w:rsid w:val="00000027"/>
    <w:rsid w:val="000326C0"/>
    <w:rsid w:val="000349D9"/>
    <w:rsid w:val="000352A4"/>
    <w:rsid w:val="00042A86"/>
    <w:rsid w:val="00066EB4"/>
    <w:rsid w:val="000714DA"/>
    <w:rsid w:val="000738BB"/>
    <w:rsid w:val="00075115"/>
    <w:rsid w:val="00076D66"/>
    <w:rsid w:val="00077BB4"/>
    <w:rsid w:val="00090BA0"/>
    <w:rsid w:val="000A167E"/>
    <w:rsid w:val="000A3542"/>
    <w:rsid w:val="000B4AAA"/>
    <w:rsid w:val="000B781F"/>
    <w:rsid w:val="000B7864"/>
    <w:rsid w:val="000C2AD0"/>
    <w:rsid w:val="000C44BB"/>
    <w:rsid w:val="000C77DD"/>
    <w:rsid w:val="000C7BE6"/>
    <w:rsid w:val="000C7F88"/>
    <w:rsid w:val="000D69E9"/>
    <w:rsid w:val="000D7D54"/>
    <w:rsid w:val="000E2C81"/>
    <w:rsid w:val="000E73FB"/>
    <w:rsid w:val="000F196E"/>
    <w:rsid w:val="000F7EBE"/>
    <w:rsid w:val="001064F8"/>
    <w:rsid w:val="00106B7E"/>
    <w:rsid w:val="00110D2E"/>
    <w:rsid w:val="00124294"/>
    <w:rsid w:val="00124A11"/>
    <w:rsid w:val="001372CA"/>
    <w:rsid w:val="00162C37"/>
    <w:rsid w:val="0016385E"/>
    <w:rsid w:val="001672D1"/>
    <w:rsid w:val="00173B19"/>
    <w:rsid w:val="00185224"/>
    <w:rsid w:val="00185576"/>
    <w:rsid w:val="00190018"/>
    <w:rsid w:val="001A4303"/>
    <w:rsid w:val="001A4723"/>
    <w:rsid w:val="001A5290"/>
    <w:rsid w:val="001B5AE8"/>
    <w:rsid w:val="001B6A68"/>
    <w:rsid w:val="001C190A"/>
    <w:rsid w:val="001C1E30"/>
    <w:rsid w:val="001C4F29"/>
    <w:rsid w:val="001F1359"/>
    <w:rsid w:val="001F226F"/>
    <w:rsid w:val="00200D75"/>
    <w:rsid w:val="00201B20"/>
    <w:rsid w:val="00202520"/>
    <w:rsid w:val="00207DB6"/>
    <w:rsid w:val="002211AB"/>
    <w:rsid w:val="00232D76"/>
    <w:rsid w:val="002336B6"/>
    <w:rsid w:val="00237543"/>
    <w:rsid w:val="002449F9"/>
    <w:rsid w:val="00253D00"/>
    <w:rsid w:val="002A05E7"/>
    <w:rsid w:val="002C0E22"/>
    <w:rsid w:val="002C5661"/>
    <w:rsid w:val="002E0940"/>
    <w:rsid w:val="002E5D6B"/>
    <w:rsid w:val="00311344"/>
    <w:rsid w:val="00314A3C"/>
    <w:rsid w:val="0031640E"/>
    <w:rsid w:val="0032336F"/>
    <w:rsid w:val="00323C20"/>
    <w:rsid w:val="0033039D"/>
    <w:rsid w:val="00330BCC"/>
    <w:rsid w:val="00334593"/>
    <w:rsid w:val="00337B20"/>
    <w:rsid w:val="0034635E"/>
    <w:rsid w:val="0035316A"/>
    <w:rsid w:val="00355198"/>
    <w:rsid w:val="00361C29"/>
    <w:rsid w:val="00371200"/>
    <w:rsid w:val="003740B4"/>
    <w:rsid w:val="00377137"/>
    <w:rsid w:val="0038541D"/>
    <w:rsid w:val="00386493"/>
    <w:rsid w:val="00387276"/>
    <w:rsid w:val="003931CC"/>
    <w:rsid w:val="003967DC"/>
    <w:rsid w:val="003A552A"/>
    <w:rsid w:val="003B0B7A"/>
    <w:rsid w:val="003B1D6A"/>
    <w:rsid w:val="003C39BF"/>
    <w:rsid w:val="003D1D63"/>
    <w:rsid w:val="003D4097"/>
    <w:rsid w:val="003D5534"/>
    <w:rsid w:val="003D6A87"/>
    <w:rsid w:val="003D6C4E"/>
    <w:rsid w:val="003E2E57"/>
    <w:rsid w:val="003E509B"/>
    <w:rsid w:val="0040234C"/>
    <w:rsid w:val="00403050"/>
    <w:rsid w:val="00412C3F"/>
    <w:rsid w:val="00417539"/>
    <w:rsid w:val="00423870"/>
    <w:rsid w:val="00431CB9"/>
    <w:rsid w:val="0043242C"/>
    <w:rsid w:val="00435925"/>
    <w:rsid w:val="004502A3"/>
    <w:rsid w:val="00457F5F"/>
    <w:rsid w:val="004652E1"/>
    <w:rsid w:val="0046550E"/>
    <w:rsid w:val="00470130"/>
    <w:rsid w:val="00470834"/>
    <w:rsid w:val="00483B69"/>
    <w:rsid w:val="004A1F51"/>
    <w:rsid w:val="004A4BF0"/>
    <w:rsid w:val="004B005B"/>
    <w:rsid w:val="004B035F"/>
    <w:rsid w:val="004B0F2D"/>
    <w:rsid w:val="004B75DD"/>
    <w:rsid w:val="004C1EA6"/>
    <w:rsid w:val="004C6A26"/>
    <w:rsid w:val="004E0690"/>
    <w:rsid w:val="004E6904"/>
    <w:rsid w:val="004E7B7E"/>
    <w:rsid w:val="004F79F6"/>
    <w:rsid w:val="005025D4"/>
    <w:rsid w:val="005032F0"/>
    <w:rsid w:val="00507825"/>
    <w:rsid w:val="005275AA"/>
    <w:rsid w:val="005654CD"/>
    <w:rsid w:val="00575B17"/>
    <w:rsid w:val="0057663A"/>
    <w:rsid w:val="005768E0"/>
    <w:rsid w:val="0058074E"/>
    <w:rsid w:val="00581CA8"/>
    <w:rsid w:val="0059232B"/>
    <w:rsid w:val="00594094"/>
    <w:rsid w:val="005A34F5"/>
    <w:rsid w:val="005A7DE3"/>
    <w:rsid w:val="005B25C1"/>
    <w:rsid w:val="005B2670"/>
    <w:rsid w:val="005B4549"/>
    <w:rsid w:val="005D15A7"/>
    <w:rsid w:val="005F1432"/>
    <w:rsid w:val="005F1ED2"/>
    <w:rsid w:val="005F2902"/>
    <w:rsid w:val="006016AC"/>
    <w:rsid w:val="006039DC"/>
    <w:rsid w:val="00605EB9"/>
    <w:rsid w:val="00611BC4"/>
    <w:rsid w:val="006133FD"/>
    <w:rsid w:val="00613929"/>
    <w:rsid w:val="00621278"/>
    <w:rsid w:val="006311E6"/>
    <w:rsid w:val="00632BDD"/>
    <w:rsid w:val="00633D87"/>
    <w:rsid w:val="006457B1"/>
    <w:rsid w:val="006462D8"/>
    <w:rsid w:val="006560B6"/>
    <w:rsid w:val="0065680F"/>
    <w:rsid w:val="00683662"/>
    <w:rsid w:val="00683A0C"/>
    <w:rsid w:val="0069140B"/>
    <w:rsid w:val="00696005"/>
    <w:rsid w:val="0069722B"/>
    <w:rsid w:val="006B0F65"/>
    <w:rsid w:val="006C47DB"/>
    <w:rsid w:val="006C4B9C"/>
    <w:rsid w:val="006C5448"/>
    <w:rsid w:val="006D1514"/>
    <w:rsid w:val="006D6D04"/>
    <w:rsid w:val="006E1BEA"/>
    <w:rsid w:val="006E2FE2"/>
    <w:rsid w:val="006E4A48"/>
    <w:rsid w:val="006F4329"/>
    <w:rsid w:val="00701ACB"/>
    <w:rsid w:val="00706341"/>
    <w:rsid w:val="0071029F"/>
    <w:rsid w:val="00736082"/>
    <w:rsid w:val="007564F6"/>
    <w:rsid w:val="00770213"/>
    <w:rsid w:val="0077368C"/>
    <w:rsid w:val="00775544"/>
    <w:rsid w:val="00783260"/>
    <w:rsid w:val="00785A3E"/>
    <w:rsid w:val="00796BE1"/>
    <w:rsid w:val="007A1275"/>
    <w:rsid w:val="007B05CA"/>
    <w:rsid w:val="007B55B8"/>
    <w:rsid w:val="007C3BCA"/>
    <w:rsid w:val="007D0425"/>
    <w:rsid w:val="007D5165"/>
    <w:rsid w:val="007D6044"/>
    <w:rsid w:val="007E653B"/>
    <w:rsid w:val="007E7F6B"/>
    <w:rsid w:val="007F798D"/>
    <w:rsid w:val="00802FFF"/>
    <w:rsid w:val="0080402A"/>
    <w:rsid w:val="0080611F"/>
    <w:rsid w:val="00817F6B"/>
    <w:rsid w:val="00832647"/>
    <w:rsid w:val="0084211F"/>
    <w:rsid w:val="00862078"/>
    <w:rsid w:val="00864856"/>
    <w:rsid w:val="00866AF8"/>
    <w:rsid w:val="008720FE"/>
    <w:rsid w:val="0087397D"/>
    <w:rsid w:val="008862E1"/>
    <w:rsid w:val="008955F8"/>
    <w:rsid w:val="0089641F"/>
    <w:rsid w:val="00896F83"/>
    <w:rsid w:val="00897388"/>
    <w:rsid w:val="008A083B"/>
    <w:rsid w:val="008B1AE1"/>
    <w:rsid w:val="008B2376"/>
    <w:rsid w:val="008B6C74"/>
    <w:rsid w:val="008D509D"/>
    <w:rsid w:val="008D6F9A"/>
    <w:rsid w:val="008E7A6A"/>
    <w:rsid w:val="008F1975"/>
    <w:rsid w:val="00914FF0"/>
    <w:rsid w:val="0093386A"/>
    <w:rsid w:val="0094016D"/>
    <w:rsid w:val="009415FE"/>
    <w:rsid w:val="00941D03"/>
    <w:rsid w:val="009525DB"/>
    <w:rsid w:val="00954B96"/>
    <w:rsid w:val="009849E7"/>
    <w:rsid w:val="00996A1B"/>
    <w:rsid w:val="009A2AF2"/>
    <w:rsid w:val="009A5BE0"/>
    <w:rsid w:val="009A7667"/>
    <w:rsid w:val="009B19DC"/>
    <w:rsid w:val="009B29D0"/>
    <w:rsid w:val="009C47EC"/>
    <w:rsid w:val="009C5188"/>
    <w:rsid w:val="009D3C29"/>
    <w:rsid w:val="009E0A56"/>
    <w:rsid w:val="009E42BB"/>
    <w:rsid w:val="009F04CA"/>
    <w:rsid w:val="009F42FD"/>
    <w:rsid w:val="009F7DE8"/>
    <w:rsid w:val="00A202CD"/>
    <w:rsid w:val="00A34813"/>
    <w:rsid w:val="00A3498B"/>
    <w:rsid w:val="00A37473"/>
    <w:rsid w:val="00A431FB"/>
    <w:rsid w:val="00A43447"/>
    <w:rsid w:val="00A462DA"/>
    <w:rsid w:val="00A6429B"/>
    <w:rsid w:val="00A845BF"/>
    <w:rsid w:val="00A87DD1"/>
    <w:rsid w:val="00A91BBC"/>
    <w:rsid w:val="00A930EC"/>
    <w:rsid w:val="00A95718"/>
    <w:rsid w:val="00AA005B"/>
    <w:rsid w:val="00AA1D3E"/>
    <w:rsid w:val="00AA5B03"/>
    <w:rsid w:val="00AC61FE"/>
    <w:rsid w:val="00AE6D2B"/>
    <w:rsid w:val="00AF1CC9"/>
    <w:rsid w:val="00AF1EA5"/>
    <w:rsid w:val="00AF2723"/>
    <w:rsid w:val="00AF6715"/>
    <w:rsid w:val="00B04E9E"/>
    <w:rsid w:val="00B11759"/>
    <w:rsid w:val="00B12027"/>
    <w:rsid w:val="00B16542"/>
    <w:rsid w:val="00B2662D"/>
    <w:rsid w:val="00B373FB"/>
    <w:rsid w:val="00B50882"/>
    <w:rsid w:val="00B60801"/>
    <w:rsid w:val="00B7716A"/>
    <w:rsid w:val="00B86501"/>
    <w:rsid w:val="00B921C6"/>
    <w:rsid w:val="00BA185C"/>
    <w:rsid w:val="00BA5C90"/>
    <w:rsid w:val="00BB2B23"/>
    <w:rsid w:val="00BB30B6"/>
    <w:rsid w:val="00BB7F3D"/>
    <w:rsid w:val="00BC0549"/>
    <w:rsid w:val="00BC061C"/>
    <w:rsid w:val="00BC342A"/>
    <w:rsid w:val="00BD716C"/>
    <w:rsid w:val="00BE19D0"/>
    <w:rsid w:val="00BF26C8"/>
    <w:rsid w:val="00BF4694"/>
    <w:rsid w:val="00C11268"/>
    <w:rsid w:val="00C25329"/>
    <w:rsid w:val="00C30276"/>
    <w:rsid w:val="00C47267"/>
    <w:rsid w:val="00C47DB1"/>
    <w:rsid w:val="00C72086"/>
    <w:rsid w:val="00C763EA"/>
    <w:rsid w:val="00C971D2"/>
    <w:rsid w:val="00CA319B"/>
    <w:rsid w:val="00CB5003"/>
    <w:rsid w:val="00CB67BD"/>
    <w:rsid w:val="00CC155A"/>
    <w:rsid w:val="00CD484B"/>
    <w:rsid w:val="00CD52B1"/>
    <w:rsid w:val="00CE0428"/>
    <w:rsid w:val="00CE08EF"/>
    <w:rsid w:val="00CE327E"/>
    <w:rsid w:val="00D00A9F"/>
    <w:rsid w:val="00D061D1"/>
    <w:rsid w:val="00D1200D"/>
    <w:rsid w:val="00D16423"/>
    <w:rsid w:val="00D211A3"/>
    <w:rsid w:val="00D21D0B"/>
    <w:rsid w:val="00D21FD4"/>
    <w:rsid w:val="00D279EA"/>
    <w:rsid w:val="00D3280B"/>
    <w:rsid w:val="00D33DCF"/>
    <w:rsid w:val="00D400BB"/>
    <w:rsid w:val="00D422AD"/>
    <w:rsid w:val="00D4318E"/>
    <w:rsid w:val="00D44221"/>
    <w:rsid w:val="00D5219A"/>
    <w:rsid w:val="00D52C18"/>
    <w:rsid w:val="00D75366"/>
    <w:rsid w:val="00D808BB"/>
    <w:rsid w:val="00D84D47"/>
    <w:rsid w:val="00D86D96"/>
    <w:rsid w:val="00D90AE9"/>
    <w:rsid w:val="00DC548D"/>
    <w:rsid w:val="00DF79C0"/>
    <w:rsid w:val="00E04A33"/>
    <w:rsid w:val="00E10CBF"/>
    <w:rsid w:val="00E16158"/>
    <w:rsid w:val="00E20286"/>
    <w:rsid w:val="00E27F7E"/>
    <w:rsid w:val="00E345F5"/>
    <w:rsid w:val="00E35EB3"/>
    <w:rsid w:val="00E4634C"/>
    <w:rsid w:val="00E76DA2"/>
    <w:rsid w:val="00E774C1"/>
    <w:rsid w:val="00E8096C"/>
    <w:rsid w:val="00E933B6"/>
    <w:rsid w:val="00EA731D"/>
    <w:rsid w:val="00EA7DB0"/>
    <w:rsid w:val="00EC32C1"/>
    <w:rsid w:val="00ED1C51"/>
    <w:rsid w:val="00ED1FA7"/>
    <w:rsid w:val="00ED44C2"/>
    <w:rsid w:val="00EE1CBC"/>
    <w:rsid w:val="00EE5764"/>
    <w:rsid w:val="00EE65D2"/>
    <w:rsid w:val="00EF2E0A"/>
    <w:rsid w:val="00F06AF6"/>
    <w:rsid w:val="00F158FD"/>
    <w:rsid w:val="00F24D0B"/>
    <w:rsid w:val="00F36752"/>
    <w:rsid w:val="00F419DC"/>
    <w:rsid w:val="00F44617"/>
    <w:rsid w:val="00F57662"/>
    <w:rsid w:val="00F72568"/>
    <w:rsid w:val="00F72C28"/>
    <w:rsid w:val="00F75B47"/>
    <w:rsid w:val="00F84D40"/>
    <w:rsid w:val="00F9363F"/>
    <w:rsid w:val="00F97B13"/>
    <w:rsid w:val="00FA6B70"/>
    <w:rsid w:val="00FB1DFB"/>
    <w:rsid w:val="00FB37A3"/>
    <w:rsid w:val="00FB6831"/>
    <w:rsid w:val="00FC0D81"/>
    <w:rsid w:val="00FC5E4D"/>
    <w:rsid w:val="00FD2D75"/>
    <w:rsid w:val="00FD6911"/>
    <w:rsid w:val="00FE5353"/>
    <w:rsid w:val="00FE79E6"/>
    <w:rsid w:val="00FF2693"/>
    <w:rsid w:val="00FF55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9A3F-0072-44EE-94BA-3382C50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17598</Words>
  <Characters>10031</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admin</cp:lastModifiedBy>
  <cp:revision>39</cp:revision>
  <cp:lastPrinted>2019-02-28T08:09:00Z</cp:lastPrinted>
  <dcterms:created xsi:type="dcterms:W3CDTF">2019-05-10T06:10:00Z</dcterms:created>
  <dcterms:modified xsi:type="dcterms:W3CDTF">2020-03-11T14:46:00Z</dcterms:modified>
</cp:coreProperties>
</file>