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54" w:rsidRPr="00254E84" w:rsidRDefault="00922454" w:rsidP="00922454">
      <w:pPr>
        <w:tabs>
          <w:tab w:val="center" w:pos="1964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40AFB6" wp14:editId="5DA1AFCF">
            <wp:simplePos x="0" y="0"/>
            <wp:positionH relativeFrom="column">
              <wp:posOffset>2609215</wp:posOffset>
            </wp:positionH>
            <wp:positionV relativeFrom="paragraph">
              <wp:posOffset>-358775</wp:posOffset>
            </wp:positionV>
            <wp:extent cx="722630" cy="63754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54" w:rsidRPr="006606A6" w:rsidRDefault="00922454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922454" w:rsidRPr="006606A6" w:rsidRDefault="00922454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922454" w:rsidRPr="006606A6" w:rsidRDefault="00922454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922454" w:rsidRPr="006606A6" w:rsidRDefault="00922454" w:rsidP="009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922454" w:rsidRPr="00831D87" w:rsidRDefault="00922454" w:rsidP="0092245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22454" w:rsidRPr="00D767CB" w:rsidRDefault="00922454" w:rsidP="0092245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922454" w:rsidRDefault="00801F44" w:rsidP="0092245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bookmarkStart w:id="0" w:name="_GoBack"/>
      <w:bookmarkEnd w:id="0"/>
      <w:r w:rsidR="008E653B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922454">
        <w:rPr>
          <w:rFonts w:ascii="Times New Roman" w:hAnsi="Times New Roman"/>
          <w:sz w:val="28"/>
          <w:szCs w:val="28"/>
          <w:lang w:val="uk-UA"/>
        </w:rPr>
        <w:t xml:space="preserve">2020 року                                                                                 № </w:t>
      </w:r>
    </w:p>
    <w:p w:rsidR="00922454" w:rsidRDefault="00922454" w:rsidP="0092245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454" w:rsidRDefault="00922454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22454" w:rsidRDefault="00922454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зняття з балансу дерев</w:t>
      </w:r>
      <w:r w:rsidRPr="00922454">
        <w:rPr>
          <w:rFonts w:ascii="Times New Roman" w:hAnsi="Times New Roman"/>
          <w:b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яної</w:t>
      </w:r>
    </w:p>
    <w:p w:rsidR="00922454" w:rsidRPr="00922454" w:rsidRDefault="00922454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прибудови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гімназії №2</w:t>
      </w:r>
    </w:p>
    <w:p w:rsidR="00922454" w:rsidRPr="0038036C" w:rsidRDefault="00922454" w:rsidP="009224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454" w:rsidRDefault="00922454" w:rsidP="00922454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454" w:rsidRPr="00254E84" w:rsidRDefault="00922454" w:rsidP="009224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 w:cs="Times New Roman"/>
          <w:sz w:val="28"/>
          <w:szCs w:val="28"/>
          <w:lang w:val="uk-UA"/>
        </w:rPr>
        <w:t>еруючись Законами України «Про місцеве самоврядування»,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Стрілецького Я.Г.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зняття з балансу дерев</w:t>
      </w:r>
      <w:r w:rsidRPr="00922454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яної прибудови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гімназії №2»,</w:t>
      </w:r>
    </w:p>
    <w:p w:rsidR="00922454" w:rsidRDefault="00922454" w:rsidP="009224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454" w:rsidRDefault="00922454" w:rsidP="00922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922454" w:rsidRDefault="00922454" w:rsidP="00922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з балансу матеріального обліку та демонтувати дерев</w:t>
      </w:r>
      <w:r w:rsidRPr="009224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прибудову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№2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224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перебуванням приміщення в аварійному стані.</w:t>
      </w:r>
    </w:p>
    <w:p w:rsidR="00922454" w:rsidRDefault="00922454" w:rsidP="00922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Брижака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  та начальника відділу освіти, молоді та спорту Стрілецького Я.Г.</w:t>
      </w:r>
    </w:p>
    <w:p w:rsidR="00922454" w:rsidRDefault="00922454" w:rsidP="009224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454" w:rsidRPr="00CB4976" w:rsidRDefault="00922454" w:rsidP="009224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454" w:rsidRPr="00CB4976" w:rsidRDefault="00922454" w:rsidP="009224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4976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CB49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Микола КАРЛІЙЧУК</w:t>
      </w:r>
    </w:p>
    <w:p w:rsidR="00922454" w:rsidRDefault="00922454" w:rsidP="00922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454" w:rsidRDefault="00922454" w:rsidP="00922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00"/>
        <w:gridCol w:w="3348"/>
      </w:tblGrid>
      <w:tr w:rsidR="00922454" w:rsidRPr="00F403FF" w:rsidTr="00A3319E">
        <w:tc>
          <w:tcPr>
            <w:tcW w:w="3348" w:type="dxa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ідготував</w:t>
            </w:r>
            <w:proofErr w:type="spell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 СТРІЛЕЦЬКИЙ</w:t>
            </w:r>
          </w:p>
        </w:tc>
      </w:tr>
      <w:tr w:rsidR="00922454" w:rsidRPr="00254E84" w:rsidTr="00A331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454" w:rsidRPr="00F403FF" w:rsidTr="00A3319E">
        <w:tc>
          <w:tcPr>
            <w:tcW w:w="3348" w:type="dxa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254E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МАТЕЙЧУК</w:t>
            </w:r>
          </w:p>
        </w:tc>
      </w:tr>
      <w:tr w:rsidR="00922454" w:rsidRPr="00F403FF" w:rsidTr="00A3319E">
        <w:tc>
          <w:tcPr>
            <w:tcW w:w="3348" w:type="dxa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922454" w:rsidRPr="00F403FF" w:rsidTr="00A3319E">
        <w:tc>
          <w:tcPr>
            <w:tcW w:w="3348" w:type="dxa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икола</w:t>
            </w:r>
            <w:proofErr w:type="spellEnd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БАЛАНЮК</w:t>
            </w:r>
          </w:p>
        </w:tc>
      </w:tr>
      <w:tr w:rsidR="00922454" w:rsidRPr="00F403FF" w:rsidTr="00A3319E">
        <w:tc>
          <w:tcPr>
            <w:tcW w:w="3348" w:type="dxa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22454" w:rsidRPr="00254E84" w:rsidRDefault="00922454" w:rsidP="00A3319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урел</w:t>
            </w:r>
            <w:proofErr w:type="spellEnd"/>
            <w:r w:rsidRPr="00254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СИРБУ</w:t>
            </w:r>
          </w:p>
        </w:tc>
      </w:tr>
    </w:tbl>
    <w:p w:rsidR="00DB552D" w:rsidRDefault="00DB552D"/>
    <w:sectPr w:rsidR="00D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5"/>
    <w:rsid w:val="00801F44"/>
    <w:rsid w:val="008E653B"/>
    <w:rsid w:val="00922454"/>
    <w:rsid w:val="009B6B25"/>
    <w:rsid w:val="00D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4</cp:revision>
  <dcterms:created xsi:type="dcterms:W3CDTF">2020-09-01T11:05:00Z</dcterms:created>
  <dcterms:modified xsi:type="dcterms:W3CDTF">2020-09-01T12:31:00Z</dcterms:modified>
</cp:coreProperties>
</file>