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D" w:rsidRPr="000D37D1" w:rsidRDefault="005B039D" w:rsidP="00235243">
      <w:pPr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E827A7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</w:t>
      </w:r>
    </w:p>
    <w:p w:rsidR="005B039D" w:rsidRPr="00A10978" w:rsidRDefault="005B039D" w:rsidP="00F46E8A">
      <w:pPr>
        <w:pStyle w:val="Heading1"/>
        <w:rPr>
          <w:b/>
          <w:sz w:val="28"/>
          <w:szCs w:val="28"/>
        </w:rPr>
      </w:pPr>
      <w:r w:rsidRPr="00A10978">
        <w:rPr>
          <w:b/>
          <w:sz w:val="28"/>
          <w:szCs w:val="28"/>
        </w:rPr>
        <w:t>УКРАЇНА</w:t>
      </w:r>
    </w:p>
    <w:p w:rsidR="005B039D" w:rsidRPr="00A10978" w:rsidRDefault="005B039D" w:rsidP="00F46E8A">
      <w:pPr>
        <w:pStyle w:val="Heading1"/>
        <w:rPr>
          <w:b/>
          <w:sz w:val="28"/>
          <w:szCs w:val="28"/>
        </w:rPr>
      </w:pPr>
      <w:r w:rsidRPr="00A10978">
        <w:rPr>
          <w:b/>
          <w:sz w:val="28"/>
          <w:szCs w:val="28"/>
        </w:rPr>
        <w:t>СТОРОЖИНЕЦЬКА МІСЬКА РАДА</w:t>
      </w:r>
    </w:p>
    <w:p w:rsidR="005B039D" w:rsidRPr="00A10978" w:rsidRDefault="005B039D" w:rsidP="00F46E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5B039D" w:rsidRPr="00A10978" w:rsidRDefault="005B039D" w:rsidP="00F46E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5B039D" w:rsidRPr="00F46E8A" w:rsidRDefault="005B039D" w:rsidP="00F46E8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46E8A">
        <w:rPr>
          <w:rFonts w:ascii="Times New Roman" w:hAnsi="Times New Roman"/>
          <w:b/>
          <w:sz w:val="32"/>
          <w:szCs w:val="32"/>
        </w:rPr>
        <w:t>Х</w:t>
      </w:r>
      <w:r w:rsidRPr="00F46E8A">
        <w:rPr>
          <w:rFonts w:ascii="Times New Roman" w:hAnsi="Times New Roman"/>
          <w:b/>
          <w:sz w:val="32"/>
          <w:szCs w:val="32"/>
          <w:lang w:val="en-US"/>
        </w:rPr>
        <w:t>LVII</w:t>
      </w:r>
      <w:r w:rsidRPr="00F46E8A">
        <w:rPr>
          <w:rFonts w:ascii="Times New Roman" w:hAnsi="Times New Roman"/>
          <w:b/>
          <w:sz w:val="32"/>
          <w:szCs w:val="32"/>
        </w:rPr>
        <w:t xml:space="preserve"> сесія  </w:t>
      </w:r>
      <w:r w:rsidRPr="00F46E8A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F46E8A">
        <w:rPr>
          <w:rFonts w:ascii="Times New Roman" w:hAnsi="Times New Roman"/>
          <w:b/>
          <w:sz w:val="32"/>
          <w:szCs w:val="32"/>
        </w:rPr>
        <w:t xml:space="preserve"> скликання</w:t>
      </w:r>
    </w:p>
    <w:p w:rsidR="005B039D" w:rsidRPr="00F46E8A" w:rsidRDefault="005B039D" w:rsidP="00F46E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39D" w:rsidRPr="00A10978" w:rsidRDefault="005B039D" w:rsidP="00A10978">
      <w:pPr>
        <w:jc w:val="center"/>
        <w:rPr>
          <w:rFonts w:ascii="Times New Roman" w:hAnsi="Times New Roman"/>
          <w:b/>
          <w:sz w:val="28"/>
          <w:szCs w:val="28"/>
        </w:rPr>
      </w:pPr>
      <w:r w:rsidRPr="00A10978">
        <w:rPr>
          <w:rFonts w:ascii="Times New Roman" w:hAnsi="Times New Roman"/>
          <w:b/>
          <w:sz w:val="28"/>
          <w:szCs w:val="28"/>
        </w:rPr>
        <w:t xml:space="preserve">Р  І  Ш  Е  Н  Н  Я    № </w:t>
      </w:r>
      <w:r>
        <w:rPr>
          <w:rFonts w:ascii="Times New Roman" w:hAnsi="Times New Roman"/>
          <w:b/>
          <w:sz w:val="28"/>
          <w:szCs w:val="28"/>
          <w:lang w:val="uk-UA"/>
        </w:rPr>
        <w:t>237</w:t>
      </w:r>
      <w:r w:rsidRPr="00A10978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0978">
        <w:rPr>
          <w:rFonts w:ascii="Times New Roman" w:hAnsi="Times New Roman"/>
          <w:b/>
          <w:sz w:val="28"/>
          <w:szCs w:val="28"/>
        </w:rPr>
        <w:t>47/2020</w:t>
      </w:r>
    </w:p>
    <w:p w:rsidR="005B039D" w:rsidRPr="009247CB" w:rsidRDefault="005B039D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вересня  2020 року                                                                м. Сторожинець</w:t>
      </w:r>
    </w:p>
    <w:p w:rsidR="005B039D" w:rsidRDefault="005B039D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039D" w:rsidRPr="005554CE" w:rsidRDefault="005B039D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5B039D" w:rsidRDefault="005B039D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5B039D" w:rsidRDefault="005B039D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39D" w:rsidRPr="00693561" w:rsidRDefault="005B039D" w:rsidP="003973DD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Стрілецького Я.Г. «Про організацію харчування у закладах освіти»,</w:t>
      </w:r>
      <w:r w:rsidRPr="00693561">
        <w:rPr>
          <w:rFonts w:ascii="Times New Roman" w:hAnsi="Times New Roman"/>
          <w:sz w:val="28"/>
          <w:szCs w:val="28"/>
          <w:lang w:val="uk-UA" w:eastAsia="ru-RU"/>
        </w:rPr>
        <w:t xml:space="preserve"> керуючись Законами України «Про місцеве самоврядування», «Про освіту», «Про дошкільну освіту»</w:t>
      </w:r>
    </w:p>
    <w:p w:rsidR="005B039D" w:rsidRDefault="005B039D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039D" w:rsidRDefault="005B039D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B039D" w:rsidRPr="00D052CC" w:rsidRDefault="005B039D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B039D" w:rsidRPr="0076116D" w:rsidRDefault="005B039D" w:rsidP="003973DD">
      <w:pPr>
        <w:pStyle w:val="NoSpacing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та дошкільних групах</w:t>
      </w:r>
      <w:r w:rsidRPr="0076116D">
        <w:rPr>
          <w:rFonts w:ascii="Times New Roman" w:hAnsi="Times New Roman"/>
          <w:sz w:val="28"/>
          <w:szCs w:val="28"/>
          <w:lang w:val="uk-UA"/>
        </w:rPr>
        <w:t>,</w:t>
      </w:r>
      <w:r w:rsidRPr="003B5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6116D">
        <w:rPr>
          <w:rFonts w:ascii="Times New Roman" w:hAnsi="Times New Roman"/>
          <w:sz w:val="28"/>
          <w:szCs w:val="28"/>
          <w:lang w:val="uk-UA"/>
        </w:rPr>
        <w:t xml:space="preserve"> учнів 1-4 кл</w:t>
      </w:r>
      <w:r>
        <w:rPr>
          <w:rFonts w:ascii="Times New Roman" w:hAnsi="Times New Roman"/>
          <w:sz w:val="28"/>
          <w:szCs w:val="28"/>
          <w:lang w:val="uk-UA"/>
        </w:rPr>
        <w:t>асів із малозабезпечених сімей, а також дітей-інвалідів в закладах дошкільної освіти</w:t>
      </w:r>
      <w:r w:rsidRPr="0076116D">
        <w:rPr>
          <w:rFonts w:ascii="Times New Roman" w:hAnsi="Times New Roman"/>
          <w:sz w:val="28"/>
          <w:szCs w:val="28"/>
          <w:lang w:val="uk-UA"/>
        </w:rPr>
        <w:t>:</w:t>
      </w:r>
    </w:p>
    <w:p w:rsidR="005B039D" w:rsidRDefault="005B039D" w:rsidP="003973DD">
      <w:pPr>
        <w:pStyle w:val="BodyText"/>
        <w:numPr>
          <w:ilvl w:val="0"/>
          <w:numId w:val="3"/>
        </w:numPr>
        <w:ind w:left="0" w:firstLine="0"/>
      </w:pPr>
      <w:r w:rsidRPr="004D2EE2">
        <w:t xml:space="preserve"> </w:t>
      </w:r>
      <w:r>
        <w:t>у закладах загальної середньої освіти  впродовж 2020-2021 навчального року;</w:t>
      </w:r>
    </w:p>
    <w:p w:rsidR="005B039D" w:rsidRDefault="005B039D" w:rsidP="003973DD">
      <w:pPr>
        <w:pStyle w:val="BodyText"/>
        <w:numPr>
          <w:ilvl w:val="0"/>
          <w:numId w:val="3"/>
        </w:numPr>
        <w:ind w:left="0" w:firstLine="0"/>
      </w:pPr>
      <w:r>
        <w:t>у дошкільних групах навчально-виховних комплексів (Панківський НВК, Бобовецький НВК, Костинецький НВК, Старожадівський НВК, Сторожинецька гімназія №2) впродовж 2020-2021 навчального року з продовженням до 31.08.2021 року;</w:t>
      </w:r>
    </w:p>
    <w:p w:rsidR="005B039D" w:rsidRDefault="005B039D" w:rsidP="003973DD">
      <w:pPr>
        <w:pStyle w:val="BodyText"/>
        <w:numPr>
          <w:ilvl w:val="0"/>
          <w:numId w:val="3"/>
        </w:numPr>
        <w:ind w:left="-567" w:firstLine="567"/>
      </w:pPr>
      <w:r w:rsidRPr="0076116D">
        <w:t>у закладах</w:t>
      </w:r>
      <w:r>
        <w:t xml:space="preserve"> дошкільної освіти</w:t>
      </w:r>
      <w:r w:rsidRPr="0076116D">
        <w:t xml:space="preserve"> впродовж </w:t>
      </w:r>
      <w:r>
        <w:t>2020-2021 років</w:t>
      </w:r>
      <w:r w:rsidRPr="0076116D">
        <w:t>.</w:t>
      </w:r>
    </w:p>
    <w:p w:rsidR="005B039D" w:rsidRDefault="005B039D" w:rsidP="00A71D6D">
      <w:pPr>
        <w:pStyle w:val="ListParagraph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освіти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5B039D" w:rsidRDefault="005B039D" w:rsidP="00A71D6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1329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</w:t>
      </w:r>
      <w:r>
        <w:rPr>
          <w:rFonts w:ascii="Times New Roman" w:hAnsi="Times New Roman"/>
          <w:sz w:val="28"/>
          <w:szCs w:val="28"/>
          <w:lang w:val="uk-UA"/>
        </w:rPr>
        <w:t>остійну комісію з питань освіти</w:t>
      </w:r>
      <w:r w:rsidRPr="002132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науки, культури, фізкультури і спорту, охорони здоров’я, соціального захисту населення, молодіжної політики</w:t>
      </w:r>
      <w:r w:rsidRPr="0021329B">
        <w:rPr>
          <w:rFonts w:ascii="Times New Roman" w:hAnsi="Times New Roman"/>
          <w:sz w:val="28"/>
          <w:szCs w:val="28"/>
          <w:lang w:val="uk-UA"/>
        </w:rPr>
        <w:t xml:space="preserve"> (Чернявська Т.К.).</w:t>
      </w:r>
    </w:p>
    <w:p w:rsidR="005B039D" w:rsidRDefault="005B039D" w:rsidP="00A1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39D" w:rsidRDefault="005B039D" w:rsidP="00F46E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Микола КАРЛІЙЧУК</w:t>
      </w:r>
    </w:p>
    <w:p w:rsidR="005B039D" w:rsidRDefault="005B039D" w:rsidP="00A71D6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039D" w:rsidRPr="006442BC" w:rsidRDefault="005B039D" w:rsidP="00F46E8A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5B039D" w:rsidRPr="006442BC" w:rsidRDefault="005B039D" w:rsidP="00F46E8A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 xml:space="preserve">Начальник відділу освіти, молоді та спорту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Pr="006442BC">
        <w:rPr>
          <w:rFonts w:ascii="Times New Roman" w:hAnsi="Times New Roman"/>
          <w:sz w:val="28"/>
          <w:szCs w:val="28"/>
          <w:lang w:eastAsia="uk-UA"/>
        </w:rPr>
        <w:t>Ярослав СТРІЛЕЦЬКИЙ</w:t>
      </w:r>
    </w:p>
    <w:p w:rsidR="005B039D" w:rsidRPr="006442BC" w:rsidRDefault="005B039D" w:rsidP="00F46E8A">
      <w:pPr>
        <w:spacing w:after="0"/>
        <w:rPr>
          <w:rFonts w:ascii="Times New Roman" w:hAnsi="Times New Roman"/>
          <w:color w:val="000000"/>
          <w:sz w:val="6"/>
          <w:szCs w:val="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5B039D" w:rsidRPr="006442BC" w:rsidRDefault="005B039D" w:rsidP="00F46E8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Перший заступник міського голови                               Петро БРИЖАК</w:t>
      </w:r>
      <w:r>
        <w:rPr>
          <w:rFonts w:ascii="Times New Roman" w:hAnsi="Times New Roman"/>
          <w:sz w:val="28"/>
          <w:szCs w:val="28"/>
          <w:lang w:eastAsia="uk-UA"/>
        </w:rPr>
        <w:tab/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6"/>
          <w:szCs w:val="6"/>
          <w:lang w:val="uk-UA" w:eastAsia="uk-UA"/>
        </w:rPr>
      </w:pPr>
    </w:p>
    <w:p w:rsidR="005B039D" w:rsidRPr="00F46E8A" w:rsidRDefault="005B039D" w:rsidP="00F46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46E8A">
        <w:rPr>
          <w:rFonts w:ascii="Times New Roman" w:hAnsi="Times New Roman"/>
          <w:color w:val="000000"/>
          <w:sz w:val="28"/>
          <w:szCs w:val="28"/>
          <w:lang w:val="uk-UA" w:eastAsia="uk-UA"/>
        </w:rPr>
        <w:t>Завідуючий сектору з кадрової роботи</w:t>
      </w:r>
    </w:p>
    <w:p w:rsidR="005B039D" w:rsidRPr="00F46E8A" w:rsidRDefault="005B039D" w:rsidP="00F46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46E8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відділу організаційної та кадрової роботи 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</w:t>
      </w:r>
      <w:r w:rsidRPr="00F46E8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Максим МЯЗІН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Аурел СИРБУ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Начальник відділу документообігу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sz w:val="28"/>
          <w:szCs w:val="28"/>
          <w:lang w:eastAsia="uk-UA"/>
        </w:rPr>
        <w:t>та контролю                                                                      Микола БАЛАНЮК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  Станіслав ВОЙЦИЦЬКИЙ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 дження енергозберігаючих технологій,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Наталя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КРИЧКА      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   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</w:t>
      </w: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Тамара ЧЕРНЯВСЬКА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5B039D" w:rsidRPr="006442BC" w:rsidRDefault="005B039D" w:rsidP="00F46E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2BC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Дмитро БАЛІНОВ </w:t>
      </w:r>
    </w:p>
    <w:p w:rsidR="005B039D" w:rsidRPr="006442BC" w:rsidRDefault="005B039D" w:rsidP="00F46E8A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5B039D" w:rsidRPr="00CB4976" w:rsidRDefault="005B039D" w:rsidP="00F46E8A">
      <w:pPr>
        <w:rPr>
          <w:lang w:val="uk-UA"/>
        </w:rPr>
      </w:pPr>
    </w:p>
    <w:sectPr w:rsidR="005B039D" w:rsidRPr="00CB4976" w:rsidSect="00A71D6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9D" w:rsidRDefault="005B039D" w:rsidP="00466CD9">
      <w:pPr>
        <w:spacing w:after="0" w:line="240" w:lineRule="auto"/>
      </w:pPr>
      <w:r>
        <w:separator/>
      </w:r>
    </w:p>
  </w:endnote>
  <w:endnote w:type="continuationSeparator" w:id="0">
    <w:p w:rsidR="005B039D" w:rsidRDefault="005B039D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9D" w:rsidRDefault="005B039D" w:rsidP="00466CD9">
      <w:pPr>
        <w:spacing w:after="0" w:line="240" w:lineRule="auto"/>
      </w:pPr>
      <w:r>
        <w:separator/>
      </w:r>
    </w:p>
  </w:footnote>
  <w:footnote w:type="continuationSeparator" w:id="0">
    <w:p w:rsidR="005B039D" w:rsidRDefault="005B039D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2DA5"/>
    <w:rsid w:val="00053105"/>
    <w:rsid w:val="00056B60"/>
    <w:rsid w:val="00072270"/>
    <w:rsid w:val="000D37D1"/>
    <w:rsid w:val="00117E9F"/>
    <w:rsid w:val="00123535"/>
    <w:rsid w:val="00150E24"/>
    <w:rsid w:val="00161B04"/>
    <w:rsid w:val="00180FE9"/>
    <w:rsid w:val="00191EEB"/>
    <w:rsid w:val="001A48F3"/>
    <w:rsid w:val="001B1034"/>
    <w:rsid w:val="001B6C43"/>
    <w:rsid w:val="001F1874"/>
    <w:rsid w:val="0021329B"/>
    <w:rsid w:val="00235243"/>
    <w:rsid w:val="002468E3"/>
    <w:rsid w:val="00246E79"/>
    <w:rsid w:val="002556FB"/>
    <w:rsid w:val="002A5F12"/>
    <w:rsid w:val="002D61BE"/>
    <w:rsid w:val="00384278"/>
    <w:rsid w:val="003973DD"/>
    <w:rsid w:val="003B272E"/>
    <w:rsid w:val="003B5B96"/>
    <w:rsid w:val="00425701"/>
    <w:rsid w:val="004438EF"/>
    <w:rsid w:val="00454892"/>
    <w:rsid w:val="00466CD9"/>
    <w:rsid w:val="00477101"/>
    <w:rsid w:val="004D2EE2"/>
    <w:rsid w:val="004E3805"/>
    <w:rsid w:val="004F3A6E"/>
    <w:rsid w:val="004F65D4"/>
    <w:rsid w:val="00506A72"/>
    <w:rsid w:val="00513FF4"/>
    <w:rsid w:val="005146BF"/>
    <w:rsid w:val="0053645F"/>
    <w:rsid w:val="005554CE"/>
    <w:rsid w:val="00565BF9"/>
    <w:rsid w:val="00593C2E"/>
    <w:rsid w:val="005B039D"/>
    <w:rsid w:val="00600839"/>
    <w:rsid w:val="006031D0"/>
    <w:rsid w:val="00611A2F"/>
    <w:rsid w:val="006221BD"/>
    <w:rsid w:val="006442BC"/>
    <w:rsid w:val="00662914"/>
    <w:rsid w:val="00684B7E"/>
    <w:rsid w:val="00693561"/>
    <w:rsid w:val="006B57AC"/>
    <w:rsid w:val="006C1AE5"/>
    <w:rsid w:val="006C27E6"/>
    <w:rsid w:val="006D4BBA"/>
    <w:rsid w:val="006F021A"/>
    <w:rsid w:val="00701C3D"/>
    <w:rsid w:val="00737922"/>
    <w:rsid w:val="0076116D"/>
    <w:rsid w:val="00794FE6"/>
    <w:rsid w:val="007A713C"/>
    <w:rsid w:val="007C1790"/>
    <w:rsid w:val="007D002E"/>
    <w:rsid w:val="008034AB"/>
    <w:rsid w:val="00826526"/>
    <w:rsid w:val="008D5C84"/>
    <w:rsid w:val="009203D6"/>
    <w:rsid w:val="00922F9C"/>
    <w:rsid w:val="009247CB"/>
    <w:rsid w:val="00935C98"/>
    <w:rsid w:val="00970705"/>
    <w:rsid w:val="009715BE"/>
    <w:rsid w:val="009C0240"/>
    <w:rsid w:val="009C0B3A"/>
    <w:rsid w:val="009F497B"/>
    <w:rsid w:val="00A10978"/>
    <w:rsid w:val="00A3484C"/>
    <w:rsid w:val="00A71D6D"/>
    <w:rsid w:val="00A9691D"/>
    <w:rsid w:val="00AA3DE4"/>
    <w:rsid w:val="00AA683C"/>
    <w:rsid w:val="00AB0B6C"/>
    <w:rsid w:val="00AC4DF6"/>
    <w:rsid w:val="00AC615B"/>
    <w:rsid w:val="00AD307B"/>
    <w:rsid w:val="00AE6C70"/>
    <w:rsid w:val="00B01978"/>
    <w:rsid w:val="00B12A1D"/>
    <w:rsid w:val="00B71C66"/>
    <w:rsid w:val="00B74817"/>
    <w:rsid w:val="00B76C47"/>
    <w:rsid w:val="00B925C1"/>
    <w:rsid w:val="00B94A2B"/>
    <w:rsid w:val="00BA448A"/>
    <w:rsid w:val="00BF302B"/>
    <w:rsid w:val="00C14F26"/>
    <w:rsid w:val="00C513F1"/>
    <w:rsid w:val="00C64757"/>
    <w:rsid w:val="00CA0C18"/>
    <w:rsid w:val="00CB2D3F"/>
    <w:rsid w:val="00CB4976"/>
    <w:rsid w:val="00CC3406"/>
    <w:rsid w:val="00CE4629"/>
    <w:rsid w:val="00D052CC"/>
    <w:rsid w:val="00D1104F"/>
    <w:rsid w:val="00D86F53"/>
    <w:rsid w:val="00DB71C4"/>
    <w:rsid w:val="00E667EB"/>
    <w:rsid w:val="00E827A7"/>
    <w:rsid w:val="00EA2B92"/>
    <w:rsid w:val="00ED4472"/>
    <w:rsid w:val="00EE407B"/>
    <w:rsid w:val="00EF5BCC"/>
    <w:rsid w:val="00F14916"/>
    <w:rsid w:val="00F32E94"/>
    <w:rsid w:val="00F46E8A"/>
    <w:rsid w:val="00F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0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97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2020-09-14T11:41:00Z</cp:lastPrinted>
  <dcterms:created xsi:type="dcterms:W3CDTF">2020-07-13T13:39:00Z</dcterms:created>
  <dcterms:modified xsi:type="dcterms:W3CDTF">2020-09-14T11:41:00Z</dcterms:modified>
</cp:coreProperties>
</file>