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1E6613" w:rsidRPr="006606A6" w:rsidRDefault="00C17ACB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39C9">
        <w:rPr>
          <w:rFonts w:ascii="Times New Roman" w:hAnsi="Times New Roman"/>
          <w:sz w:val="28"/>
          <w:szCs w:val="28"/>
          <w:lang w:eastAsia="ru-RU"/>
        </w:rPr>
        <w:t>09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6117" w:rsidRPr="008D39C9">
        <w:rPr>
          <w:rFonts w:ascii="Times New Roman" w:hAnsi="Times New Roman"/>
          <w:sz w:val="28"/>
          <w:szCs w:val="28"/>
          <w:lang w:val="uk-UA" w:eastAsia="ru-RU"/>
        </w:rPr>
        <w:t>жовтня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proofErr w:type="gramStart"/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№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proofErr w:type="gramEnd"/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ро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об</w:t>
      </w:r>
      <w:r w:rsidR="00C17ACB" w:rsidRPr="00940FEE">
        <w:rPr>
          <w:rFonts w:ascii="Times New Roman" w:hAnsi="Times New Roman"/>
          <w:b/>
          <w:sz w:val="28"/>
          <w:szCs w:val="28"/>
          <w:lang w:eastAsia="ru-RU"/>
        </w:rPr>
        <w:t>”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єднаної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громади на 2020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еруючись Бюджетним кодексом України, пунктом 23 частини 1 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постановою Кабінету Міністрів України від 22 липня 2020р. № 641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 xml:space="preserve"> SARS-CoV-2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>» (</w:t>
      </w:r>
      <w:r>
        <w:rPr>
          <w:rFonts w:ascii="Times New Roman" w:hAnsi="Times New Roman"/>
          <w:sz w:val="28"/>
          <w:szCs w:val="28"/>
          <w:lang w:val="uk-UA" w:eastAsia="ru-RU"/>
        </w:rPr>
        <w:t>із змінами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XXXVIII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364-38/2019  від 6 грудня 2019 “Про міський бюджет Сторожинецької об’єднаної територіальної громади на 2020 рік”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17ACB">
        <w:rPr>
          <w:rFonts w:ascii="Times New Roman" w:hAnsi="Times New Roman"/>
          <w:sz w:val="28"/>
          <w:szCs w:val="28"/>
          <w:lang w:val="uk-UA" w:eastAsia="ru-RU"/>
        </w:rPr>
        <w:t>враховуючи р</w:t>
      </w:r>
      <w:r>
        <w:rPr>
          <w:rFonts w:ascii="Times New Roman" w:hAnsi="Times New Roman"/>
          <w:sz w:val="28"/>
          <w:szCs w:val="28"/>
          <w:lang w:val="uk-UA" w:eastAsia="ru-RU"/>
        </w:rPr>
        <w:t>озпорядження Чернівецької обласної державної адміністрації від 30 вересня 2020 №947-р «Про розподіл коштів, виділених з резервного фонду державного бюджету»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видаткової частини 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загального фонду міського бюджету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на 2020 рік, згідно з додатком. </w:t>
      </w:r>
    </w:p>
    <w:p w:rsidR="001E6613" w:rsidRDefault="00E97386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ради:</w:t>
      </w:r>
    </w:p>
    <w:p w:rsidR="001E6613" w:rsidRDefault="00DB348E" w:rsidP="00FE3582">
      <w:pPr>
        <w:widowControl w:val="0"/>
        <w:shd w:val="clear" w:color="auto" w:fill="FFFFFF"/>
        <w:tabs>
          <w:tab w:val="left" w:pos="2400"/>
        </w:tabs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.1.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фінансів,   соціально-економічного розвитку,   планування,    бюджету міської ради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E6613" w:rsidRDefault="00E97386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</w:p>
    <w:p w:rsidR="001E6613" w:rsidRPr="00FE3582" w:rsidRDefault="001E6613" w:rsidP="008818F2">
      <w:pPr>
        <w:widowControl w:val="0"/>
        <w:shd w:val="clear" w:color="auto" w:fill="FFFFFF"/>
        <w:tabs>
          <w:tab w:val="left" w:pos="2400"/>
        </w:tabs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1E6613" w:rsidRPr="00FE3582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Контроль за виконання цього рішення покласти на  першого 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Брижака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П.М.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екретар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DB348E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та</w:t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кадрової роботи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Аліна ПОБІЖАН  </w:t>
      </w:r>
    </w:p>
    <w:p w:rsidR="00DB348E" w:rsidRDefault="006852DB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1E6613" w:rsidRPr="000F1C8C" w:rsidRDefault="00DB348E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B8600A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B8600A" w:rsidSect="00704E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1C8C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F2C0A"/>
    <w:rsid w:val="00626318"/>
    <w:rsid w:val="00634319"/>
    <w:rsid w:val="00660205"/>
    <w:rsid w:val="006606A6"/>
    <w:rsid w:val="006852DB"/>
    <w:rsid w:val="00695DDD"/>
    <w:rsid w:val="007011F6"/>
    <w:rsid w:val="00704EAB"/>
    <w:rsid w:val="007550E4"/>
    <w:rsid w:val="007F7C0E"/>
    <w:rsid w:val="008818F2"/>
    <w:rsid w:val="008929AE"/>
    <w:rsid w:val="008D39C9"/>
    <w:rsid w:val="00940FEE"/>
    <w:rsid w:val="00966D41"/>
    <w:rsid w:val="009A16CD"/>
    <w:rsid w:val="009B10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929D5"/>
    <w:rsid w:val="00CB57F0"/>
    <w:rsid w:val="00CD38F6"/>
    <w:rsid w:val="00CE504C"/>
    <w:rsid w:val="00D3723B"/>
    <w:rsid w:val="00D60684"/>
    <w:rsid w:val="00D9134C"/>
    <w:rsid w:val="00DA20DD"/>
    <w:rsid w:val="00DB23B0"/>
    <w:rsid w:val="00DB348E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74D94"/>
    <w:rsid w:val="00F80FD7"/>
    <w:rsid w:val="00FA37F6"/>
    <w:rsid w:val="00FC1AFC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2020-10-05T11:25:00Z</cp:lastPrinted>
  <dcterms:created xsi:type="dcterms:W3CDTF">2020-10-01T13:58:00Z</dcterms:created>
  <dcterms:modified xsi:type="dcterms:W3CDTF">2020-10-05T12:37:00Z</dcterms:modified>
</cp:coreProperties>
</file>