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94" w:rsidRPr="00114B03" w:rsidRDefault="00954094" w:rsidP="00114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 o:ole="" fillcolor="window">
            <v:imagedata r:id="rId5" o:title=""/>
          </v:shape>
          <o:OLEObject Type="Embed" ProgID="Paint.Picture" ShapeID="_x0000_i1025" DrawAspect="Content" ObjectID="_1670934087" r:id="rId6">
            <o:FieldCodes>\s</o:FieldCodes>
          </o:OLEObject>
        </w:object>
      </w:r>
    </w:p>
    <w:p w:rsidR="00954094" w:rsidRDefault="00954094" w:rsidP="000842B3">
      <w:pPr>
        <w:shd w:val="clear" w:color="auto" w:fill="FFFFFF"/>
        <w:tabs>
          <w:tab w:val="left" w:pos="74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</w:t>
      </w:r>
    </w:p>
    <w:p w:rsidR="00954094" w:rsidRPr="00F860C5" w:rsidRDefault="00954094" w:rsidP="00BF0AF0">
      <w:pPr>
        <w:pStyle w:val="Heading1"/>
        <w:numPr>
          <w:ilvl w:val="0"/>
          <w:numId w:val="0"/>
        </w:numPr>
        <w:jc w:val="left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>
        <w:rPr>
          <w:b/>
          <w:sz w:val="32"/>
          <w:szCs w:val="32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954094" w:rsidRPr="008476B8" w:rsidRDefault="00954094" w:rsidP="000842B3">
      <w:pPr>
        <w:pStyle w:val="Heading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8476B8">
        <w:rPr>
          <w:b/>
          <w:sz w:val="32"/>
          <w:szCs w:val="32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8476B8">
        <w:rPr>
          <w:b/>
          <w:sz w:val="32"/>
          <w:szCs w:val="32"/>
        </w:rPr>
        <w:t xml:space="preserve"> РАДА</w:t>
      </w:r>
    </w:p>
    <w:p w:rsidR="00954094" w:rsidRPr="008476B8" w:rsidRDefault="00954094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РАЙОНУ</w:t>
      </w:r>
    </w:p>
    <w:p w:rsidR="00954094" w:rsidRPr="008B3C23" w:rsidRDefault="00954094" w:rsidP="000842B3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954094" w:rsidRPr="008476B8" w:rsidRDefault="00954094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ІІІ позачергова 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954094" w:rsidRPr="0025095B" w:rsidRDefault="00954094" w:rsidP="000842B3">
      <w:pPr>
        <w:pStyle w:val="Heading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Н  Я     № </w:t>
      </w:r>
      <w:r>
        <w:rPr>
          <w:sz w:val="32"/>
          <w:szCs w:val="32"/>
          <w:lang w:val="ru-RU"/>
        </w:rPr>
        <w:t>11</w:t>
      </w:r>
      <w:r w:rsidRPr="0084010B">
        <w:rPr>
          <w:sz w:val="32"/>
          <w:szCs w:val="32"/>
          <w:lang w:val="ru-RU"/>
        </w:rPr>
        <w:t>0</w:t>
      </w:r>
      <w:r>
        <w:rPr>
          <w:sz w:val="32"/>
          <w:szCs w:val="32"/>
          <w:lang w:val="uk-UA"/>
        </w:rPr>
        <w:t xml:space="preserve"> -  3/2020</w:t>
      </w:r>
    </w:p>
    <w:p w:rsidR="00954094" w:rsidRDefault="00954094" w:rsidP="000842B3">
      <w:pPr>
        <w:shd w:val="clear" w:color="auto" w:fill="FFFFFF"/>
        <w:ind w:right="-164"/>
        <w:rPr>
          <w:rFonts w:ascii="Times New Roman" w:hAnsi="Times New Roman"/>
          <w:sz w:val="28"/>
          <w:szCs w:val="28"/>
          <w:lang w:val="uk-UA"/>
        </w:rPr>
      </w:pPr>
    </w:p>
    <w:p w:rsidR="00954094" w:rsidRPr="00A77AA9" w:rsidRDefault="00954094" w:rsidP="000842B3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</w:rPr>
        <w:t xml:space="preserve"> грудня 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                    </w:t>
      </w:r>
      <w:r w:rsidRPr="00A77AA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77AA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77AA9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AA9">
        <w:rPr>
          <w:rFonts w:ascii="Times New Roman" w:hAnsi="Times New Roman"/>
          <w:sz w:val="28"/>
          <w:szCs w:val="28"/>
        </w:rPr>
        <w:t>Сторожинець</w:t>
      </w:r>
    </w:p>
    <w:tbl>
      <w:tblPr>
        <w:tblW w:w="0" w:type="auto"/>
        <w:tblLook w:val="00A0"/>
      </w:tblPr>
      <w:tblGrid>
        <w:gridCol w:w="5778"/>
      </w:tblGrid>
      <w:tr w:rsidR="00954094" w:rsidRPr="00352EC9" w:rsidTr="00653BAA">
        <w:trPr>
          <w:trHeight w:val="2088"/>
        </w:trPr>
        <w:tc>
          <w:tcPr>
            <w:tcW w:w="5778" w:type="dxa"/>
          </w:tcPr>
          <w:p w:rsidR="00954094" w:rsidRPr="00653BAA" w:rsidRDefault="00954094" w:rsidP="00653BAA">
            <w:pPr>
              <w:pStyle w:val="BodyTextIndent2"/>
              <w:ind w:left="0" w:right="-81" w:firstLine="0"/>
              <w:rPr>
                <w:sz w:val="28"/>
                <w:szCs w:val="28"/>
              </w:rPr>
            </w:pPr>
            <w:r w:rsidRPr="00653BAA">
              <w:rPr>
                <w:b/>
                <w:sz w:val="28"/>
                <w:szCs w:val="28"/>
              </w:rPr>
              <w:t>Про  безоплатну  передачу</w:t>
            </w:r>
            <w:r w:rsidRPr="00653BAA">
              <w:rPr>
                <w:sz w:val="28"/>
                <w:szCs w:val="28"/>
              </w:rPr>
              <w:t xml:space="preserve"> </w:t>
            </w:r>
            <w:r w:rsidRPr="00653BAA">
              <w:rPr>
                <w:b/>
                <w:sz w:val="28"/>
                <w:szCs w:val="28"/>
              </w:rPr>
              <w:t>із комунальної власності територіальних громад Сторожинецької міської територіальної громади, в особі Сторожинецької міської ради Чернівецького району Чернівецької області окремих об’єктів</w:t>
            </w:r>
            <w:r w:rsidRPr="00653BAA">
              <w:rPr>
                <w:b/>
                <w:sz w:val="28"/>
                <w:szCs w:val="28"/>
              </w:rPr>
              <w:tab/>
            </w:r>
          </w:p>
        </w:tc>
      </w:tr>
    </w:tbl>
    <w:p w:rsidR="00954094" w:rsidRPr="00BF0AF0" w:rsidRDefault="00954094" w:rsidP="00BF0AF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54094" w:rsidRPr="005A12FE" w:rsidRDefault="00954094" w:rsidP="00550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2FE">
        <w:rPr>
          <w:rFonts w:ascii="Times New Roman" w:hAnsi="Times New Roman"/>
          <w:sz w:val="28"/>
          <w:szCs w:val="28"/>
          <w:lang w:val="uk-UA"/>
        </w:rPr>
        <w:t>Розглянувши рішення І</w:t>
      </w:r>
      <w:r w:rsidRPr="005A12FE">
        <w:rPr>
          <w:rFonts w:ascii="Times New Roman" w:hAnsi="Times New Roman"/>
          <w:bCs/>
          <w:sz w:val="28"/>
          <w:szCs w:val="28"/>
          <w:lang w:val="uk-UA"/>
        </w:rPr>
        <w:t>V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сесії Петровецької сільської ради Чернівецького району Чернівецької області від </w:t>
      </w:r>
      <w:r w:rsidRPr="005A12FE">
        <w:rPr>
          <w:rFonts w:ascii="Times New Roman" w:hAnsi="Times New Roman"/>
          <w:bCs/>
          <w:sz w:val="28"/>
          <w:lang w:val="uk-UA"/>
        </w:rPr>
        <w:t xml:space="preserve">23 грудня 2020 року   № 40-4/2020 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A12FE">
        <w:rPr>
          <w:rFonts w:ascii="Times New Roman" w:hAnsi="Times New Roman"/>
          <w:spacing w:val="-2"/>
          <w:sz w:val="28"/>
          <w:szCs w:val="28"/>
          <w:lang w:val="uk-UA"/>
        </w:rPr>
        <w:t>Про надання попередньої згоди на прийняття окремого майна із комунальної власності Сторожинецької міської ради  до комунальної власності Петровецької  сільської ради</w:t>
      </w:r>
      <w:r w:rsidRPr="005A12F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рішення </w:t>
      </w:r>
      <w:r w:rsidRPr="005A12F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sz w:val="28"/>
          <w:szCs w:val="28"/>
          <w:lang w:val="uk-UA"/>
        </w:rPr>
        <w:t>Кам’янської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сільської ради Чернівецького району Чернівецької області від </w:t>
      </w:r>
      <w:r>
        <w:rPr>
          <w:rFonts w:ascii="Times New Roman" w:hAnsi="Times New Roman"/>
          <w:bCs/>
          <w:sz w:val="28"/>
          <w:lang w:val="uk-UA"/>
        </w:rPr>
        <w:t xml:space="preserve">23 грудня 2020 року </w:t>
      </w:r>
      <w:r w:rsidRPr="005A12FE">
        <w:rPr>
          <w:rFonts w:ascii="Times New Roman" w:hAnsi="Times New Roman"/>
          <w:bCs/>
          <w:sz w:val="28"/>
          <w:lang w:val="uk-UA"/>
        </w:rPr>
        <w:t xml:space="preserve">№ </w:t>
      </w:r>
      <w:r>
        <w:rPr>
          <w:rFonts w:ascii="Times New Roman" w:hAnsi="Times New Roman"/>
          <w:bCs/>
          <w:sz w:val="28"/>
          <w:lang w:val="uk-UA"/>
        </w:rPr>
        <w:t>25</w:t>
      </w:r>
      <w:r w:rsidRPr="005A12FE">
        <w:rPr>
          <w:rFonts w:ascii="Times New Roman" w:hAnsi="Times New Roman"/>
          <w:bCs/>
          <w:sz w:val="28"/>
          <w:lang w:val="uk-UA"/>
        </w:rPr>
        <w:t>-</w:t>
      </w:r>
      <w:r>
        <w:rPr>
          <w:rFonts w:ascii="Times New Roman" w:hAnsi="Times New Roman"/>
          <w:bCs/>
          <w:sz w:val="28"/>
          <w:lang w:val="uk-UA"/>
        </w:rPr>
        <w:t>0</w:t>
      </w:r>
      <w:r w:rsidRPr="005A12FE">
        <w:rPr>
          <w:rFonts w:ascii="Times New Roman" w:hAnsi="Times New Roman"/>
          <w:bCs/>
          <w:sz w:val="28"/>
          <w:lang w:val="uk-UA"/>
        </w:rPr>
        <w:t xml:space="preserve">4/2020 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975">
        <w:rPr>
          <w:rFonts w:ascii="Times New Roman" w:hAnsi="Times New Roman"/>
          <w:sz w:val="28"/>
          <w:szCs w:val="28"/>
          <w:lang w:val="uk-UA"/>
        </w:rPr>
        <w:t>«Про надання  попередньої згоди на прийняття окремого майна із комунальної власності Сторожинецької  міської  територіальної громади до комунальної власності Кам’янської сільської  ради та забезпечити працевлаштування в кількості 19,5 штатних одиниць, що проживають на території Кам’янської сільської ради</w:t>
      </w:r>
      <w:r w:rsidRPr="005A12F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A12FE">
        <w:rPr>
          <w:rFonts w:ascii="Times New Roman" w:hAnsi="Times New Roman"/>
          <w:sz w:val="28"/>
          <w:szCs w:val="28"/>
          <w:lang w:val="uk-UA"/>
        </w:rPr>
        <w:t>рішення І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Красноїльської селищної 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ради Чернівецького району Чернівецької області від </w:t>
      </w:r>
      <w:r>
        <w:rPr>
          <w:rFonts w:ascii="Times New Roman" w:hAnsi="Times New Roman"/>
          <w:bCs/>
          <w:sz w:val="28"/>
          <w:lang w:val="uk-UA"/>
        </w:rPr>
        <w:t>22</w:t>
      </w:r>
      <w:r w:rsidRPr="005A12FE">
        <w:rPr>
          <w:rFonts w:ascii="Times New Roman" w:hAnsi="Times New Roman"/>
          <w:bCs/>
          <w:sz w:val="28"/>
          <w:lang w:val="uk-UA"/>
        </w:rPr>
        <w:t xml:space="preserve"> грудня 2020 року   № </w:t>
      </w:r>
      <w:r>
        <w:rPr>
          <w:rFonts w:ascii="Times New Roman" w:hAnsi="Times New Roman"/>
          <w:bCs/>
          <w:sz w:val="28"/>
          <w:lang w:val="uk-UA"/>
        </w:rPr>
        <w:t>36</w:t>
      </w:r>
      <w:r w:rsidRPr="005A12FE">
        <w:rPr>
          <w:rFonts w:ascii="Times New Roman" w:hAnsi="Times New Roman"/>
          <w:bCs/>
          <w:sz w:val="28"/>
          <w:lang w:val="uk-UA"/>
        </w:rPr>
        <w:t>-</w:t>
      </w:r>
      <w:r>
        <w:rPr>
          <w:rFonts w:ascii="Times New Roman" w:hAnsi="Times New Roman"/>
          <w:bCs/>
          <w:sz w:val="28"/>
          <w:lang w:val="uk-UA"/>
        </w:rPr>
        <w:t>03</w:t>
      </w:r>
      <w:r w:rsidRPr="005A12FE">
        <w:rPr>
          <w:rFonts w:ascii="Times New Roman" w:hAnsi="Times New Roman"/>
          <w:bCs/>
          <w:sz w:val="28"/>
          <w:lang w:val="uk-UA"/>
        </w:rPr>
        <w:t xml:space="preserve">/2020 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A12FE">
        <w:rPr>
          <w:rFonts w:ascii="Times New Roman" w:hAnsi="Times New Roman"/>
          <w:spacing w:val="-2"/>
          <w:sz w:val="28"/>
          <w:szCs w:val="28"/>
          <w:lang w:val="uk-UA"/>
        </w:rPr>
        <w:t xml:space="preserve">Про надання попередньої згоди на прийняття окремого майна із комунальної власності Сторожинецької міської ради  до комунальної власності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Красноїльської селищної територіальної громади</w:t>
      </w:r>
      <w:r w:rsidRPr="005A12FE">
        <w:rPr>
          <w:rFonts w:ascii="Times New Roman" w:hAnsi="Times New Roman"/>
          <w:sz w:val="28"/>
          <w:szCs w:val="28"/>
          <w:lang w:val="uk-UA"/>
        </w:rPr>
        <w:t>», керуючись статтями 26 та 60 Закону України  «Про місцеве самоврядування в Україні»,</w:t>
      </w:r>
      <w:r w:rsidRPr="005A12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4094" w:rsidRPr="005A12FE" w:rsidRDefault="00954094" w:rsidP="00C93C42">
      <w:pPr>
        <w:pStyle w:val="BodyTextIndent2"/>
        <w:ind w:left="0" w:right="-81" w:firstLine="0"/>
        <w:rPr>
          <w:sz w:val="16"/>
          <w:szCs w:val="16"/>
        </w:rPr>
      </w:pPr>
    </w:p>
    <w:p w:rsidR="00954094" w:rsidRPr="005A12FE" w:rsidRDefault="00954094" w:rsidP="00516566">
      <w:pPr>
        <w:pStyle w:val="BodyTextIndent2"/>
        <w:tabs>
          <w:tab w:val="num" w:pos="0"/>
        </w:tabs>
        <w:ind w:left="0" w:right="22" w:firstLine="0"/>
        <w:jc w:val="center"/>
        <w:rPr>
          <w:sz w:val="28"/>
          <w:szCs w:val="28"/>
        </w:rPr>
      </w:pPr>
      <w:r w:rsidRPr="005A12FE">
        <w:rPr>
          <w:sz w:val="28"/>
          <w:szCs w:val="28"/>
        </w:rPr>
        <w:t>МІСЬКА РАДА ВИРІШИЛА:</w:t>
      </w:r>
    </w:p>
    <w:p w:rsidR="00954094" w:rsidRPr="005A12FE" w:rsidRDefault="00954094" w:rsidP="00516566">
      <w:pPr>
        <w:pStyle w:val="BodyTextIndent2"/>
        <w:tabs>
          <w:tab w:val="num" w:pos="0"/>
        </w:tabs>
        <w:ind w:left="0" w:right="22" w:firstLine="0"/>
        <w:jc w:val="center"/>
        <w:rPr>
          <w:sz w:val="16"/>
          <w:szCs w:val="16"/>
        </w:rPr>
      </w:pPr>
    </w:p>
    <w:p w:rsidR="00954094" w:rsidRPr="00C7595B" w:rsidRDefault="00954094" w:rsidP="00C7595B">
      <w:pPr>
        <w:pStyle w:val="ListParagraph0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Передати безоплатно із комунальної  власності територіальних громад Сторожинецької міської територіальної громади, в особі Сторожинецької міської ради Чернівецького району Чернівецької області в комунальну власність та  на баланс Петровецької сільської територіальної громади, в особі  Петровецької сільської ради Чернівецького району Чернівецької області:</w:t>
      </w:r>
    </w:p>
    <w:p w:rsidR="00954094" w:rsidRDefault="00954094" w:rsidP="0084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4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Продовження рішення </w:t>
      </w:r>
      <w:r>
        <w:rPr>
          <w:rFonts w:ascii="Times New Roman" w:hAnsi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позачергової сесії </w:t>
      </w:r>
    </w:p>
    <w:p w:rsidR="00954094" w:rsidRPr="00C7595B" w:rsidRDefault="00954094" w:rsidP="00352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C7595B">
        <w:rPr>
          <w:rFonts w:ascii="Times New Roman" w:hAnsi="Times New Roman"/>
          <w:i/>
          <w:sz w:val="28"/>
          <w:szCs w:val="28"/>
          <w:lang w:val="uk-UA"/>
        </w:rPr>
        <w:t>міської ради</w:t>
      </w:r>
      <w:r w:rsidRPr="00C7595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>від 29.12.2020 року №</w:t>
      </w:r>
      <w:r>
        <w:rPr>
          <w:rFonts w:ascii="Times New Roman" w:hAnsi="Times New Roman"/>
          <w:i/>
          <w:sz w:val="28"/>
          <w:szCs w:val="28"/>
          <w:lang w:val="uk-UA"/>
        </w:rPr>
        <w:t>11</w:t>
      </w:r>
      <w:r w:rsidRPr="0084010B">
        <w:rPr>
          <w:rFonts w:ascii="Times New Roman" w:hAnsi="Times New Roman"/>
          <w:i/>
          <w:sz w:val="28"/>
          <w:szCs w:val="28"/>
          <w:lang w:val="uk-UA"/>
        </w:rPr>
        <w:t>0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>-3/2020</w:t>
      </w:r>
    </w:p>
    <w:p w:rsidR="00954094" w:rsidRPr="00C7595B" w:rsidRDefault="00954094" w:rsidP="00C7595B">
      <w:pPr>
        <w:pStyle w:val="ListParagraph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094" w:rsidRPr="00C7595B" w:rsidRDefault="00954094" w:rsidP="00C7595B">
      <w:pPr>
        <w:pStyle w:val="ListParagraph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1.1. будівлі, з</w:t>
      </w:r>
      <w:r w:rsidRPr="00C7595B">
        <w:rPr>
          <w:rFonts w:ascii="Times New Roman" w:hAnsi="Times New Roman"/>
          <w:color w:val="000000"/>
          <w:sz w:val="28"/>
          <w:szCs w:val="28"/>
          <w:lang w:val="uk-UA"/>
        </w:rPr>
        <w:t>асоби, майно та структуру філій к</w:t>
      </w:r>
      <w:r w:rsidRPr="00C7595B">
        <w:rPr>
          <w:rFonts w:ascii="Times New Roman" w:hAnsi="Times New Roman"/>
          <w:sz w:val="28"/>
          <w:szCs w:val="28"/>
          <w:lang w:val="uk-UA"/>
        </w:rPr>
        <w:t>омунального закладу  «Централізована бібліотечна система Сторожинецької міської ради Чернівецького району Чернівецької області» (колишня Сторожинецька районна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</w:t>
      </w:r>
    </w:p>
    <w:p w:rsidR="00954094" w:rsidRPr="00C7595B" w:rsidRDefault="00954094" w:rsidP="00C7595B">
      <w:pPr>
        <w:pStyle w:val="ListParagraph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централізована бібліотечна система), що розташовані в селах Верхні Петрівці (вул. Буковинська, 202 а), Нижні Петрівці (вул. Головна, 58) та Аршиця (вул. Іоанна Павла ІІ) Чернівецького району Чернівецької області (філії № 15, № 17 та № 18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7595B">
        <w:rPr>
          <w:rFonts w:ascii="Times New Roman" w:hAnsi="Times New Roman"/>
          <w:sz w:val="28"/>
          <w:szCs w:val="28"/>
          <w:lang w:val="uk-UA"/>
        </w:rPr>
        <w:t>.</w:t>
      </w:r>
    </w:p>
    <w:p w:rsidR="00954094" w:rsidRPr="00C7595B" w:rsidRDefault="00954094" w:rsidP="00C7595B">
      <w:pPr>
        <w:pStyle w:val="ListParagraph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      1.2. </w:t>
      </w:r>
      <w:r>
        <w:rPr>
          <w:rFonts w:ascii="Times New Roman" w:hAnsi="Times New Roman"/>
          <w:sz w:val="28"/>
          <w:szCs w:val="28"/>
          <w:lang w:val="uk-UA"/>
        </w:rPr>
        <w:t>погодити передачу автомобіля</w:t>
      </w:r>
      <w:r w:rsidRPr="00C7595B">
        <w:rPr>
          <w:rFonts w:ascii="Times New Roman" w:hAnsi="Times New Roman"/>
          <w:sz w:val="28"/>
          <w:szCs w:val="28"/>
          <w:lang w:val="uk-UA"/>
        </w:rPr>
        <w:t xml:space="preserve"> ЗАЗ «</w:t>
      </w:r>
      <w:r w:rsidRPr="00C7595B">
        <w:rPr>
          <w:rFonts w:ascii="Times New Roman" w:hAnsi="Times New Roman"/>
          <w:sz w:val="28"/>
          <w:szCs w:val="28"/>
          <w:lang w:val="en-US"/>
        </w:rPr>
        <w:t>Lanos</w:t>
      </w:r>
      <w:r w:rsidRPr="00C7595B">
        <w:rPr>
          <w:rFonts w:ascii="Times New Roman" w:hAnsi="Times New Roman"/>
          <w:sz w:val="28"/>
          <w:szCs w:val="28"/>
          <w:lang w:val="uk-UA"/>
        </w:rPr>
        <w:t>» (реєстраційний номер СЕ 2664 АТ), що перебуває на балансі КНП «Сторожинецький центр первинної медичної допомоги».</w:t>
      </w:r>
    </w:p>
    <w:p w:rsidR="00954094" w:rsidRPr="00C7595B" w:rsidRDefault="00954094" w:rsidP="00C759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2. Передати безоплатно із комунальної  власності територіальних громад Сторожинецької міської територіальної громади, в особі Сторожинецької міської ради Чернівецького району Чернівецької області в комунальну власність та  на баланс Кам’янської сільської територіальної громади, в особі  Кам’янської сільської ради Чернівецького району Чернівецької області:</w:t>
      </w:r>
    </w:p>
    <w:p w:rsidR="00954094" w:rsidRPr="00C7595B" w:rsidRDefault="00954094" w:rsidP="00C759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bCs/>
          <w:sz w:val="28"/>
          <w:szCs w:val="28"/>
          <w:lang w:val="uk-UA"/>
        </w:rPr>
        <w:t xml:space="preserve">2.1 приміщення, </w:t>
      </w:r>
      <w:r w:rsidRPr="00C7595B">
        <w:rPr>
          <w:rFonts w:ascii="Times New Roman" w:hAnsi="Times New Roman"/>
          <w:sz w:val="28"/>
          <w:szCs w:val="28"/>
          <w:lang w:val="uk-UA"/>
        </w:rPr>
        <w:t>будівлі, з</w:t>
      </w:r>
      <w:r w:rsidRPr="00C7595B">
        <w:rPr>
          <w:rFonts w:ascii="Times New Roman" w:hAnsi="Times New Roman"/>
          <w:color w:val="000000"/>
          <w:sz w:val="28"/>
          <w:szCs w:val="28"/>
          <w:lang w:val="uk-UA"/>
        </w:rPr>
        <w:t>асоби, майно та структуру філій (бібліотек) к</w:t>
      </w:r>
      <w:r w:rsidRPr="00C7595B">
        <w:rPr>
          <w:rFonts w:ascii="Times New Roman" w:hAnsi="Times New Roman"/>
          <w:sz w:val="28"/>
          <w:szCs w:val="28"/>
          <w:lang w:val="uk-UA"/>
        </w:rPr>
        <w:t>омунального закладу  «Централізована бібліотечна система Сторожинецької міської ради Чернівецького району Чернівецької області» (колишня Сторожинецька районна централізована бібліотечна система), що розташовані    в селах</w:t>
      </w:r>
      <w:r w:rsidRPr="00C7595B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Pr="00C7595B">
        <w:rPr>
          <w:rFonts w:ascii="Times New Roman" w:hAnsi="Times New Roman"/>
          <w:sz w:val="28"/>
          <w:szCs w:val="28"/>
          <w:lang w:val="uk-UA"/>
        </w:rPr>
        <w:t xml:space="preserve"> Кам’яна (вул.Головна, 1),  Старі Бросківці (вул.Миколайчука, 5 та  Шевченка, 62),  Михальча (вул. Т.Шевченка ), Дубове</w:t>
      </w:r>
      <w:bookmarkStart w:id="0" w:name="_Hlk59117236"/>
      <w:r w:rsidRPr="00C7595B">
        <w:rPr>
          <w:rFonts w:ascii="Times New Roman" w:hAnsi="Times New Roman"/>
          <w:sz w:val="28"/>
          <w:szCs w:val="28"/>
          <w:lang w:val="uk-UA"/>
        </w:rPr>
        <w:t xml:space="preserve"> (вул. Героїв Майдану, 50</w:t>
      </w:r>
      <w:bookmarkEnd w:id="0"/>
      <w:r w:rsidRPr="00C7595B">
        <w:rPr>
          <w:rFonts w:ascii="Times New Roman" w:hAnsi="Times New Roman"/>
          <w:sz w:val="28"/>
          <w:szCs w:val="28"/>
          <w:lang w:val="uk-UA"/>
        </w:rPr>
        <w:t>), Спаська (вул.Героїв Майдану, 22),  Заволока (вул.Молодіжна, 15) та  Глибочок (вул.</w:t>
      </w:r>
      <w:bookmarkStart w:id="1" w:name="_Hlk59116919"/>
      <w:r w:rsidRPr="00C7595B">
        <w:rPr>
          <w:rFonts w:ascii="Times New Roman" w:hAnsi="Times New Roman"/>
          <w:sz w:val="28"/>
          <w:szCs w:val="28"/>
          <w:lang w:val="uk-UA"/>
        </w:rPr>
        <w:t>Яремчука</w:t>
      </w:r>
      <w:bookmarkEnd w:id="1"/>
      <w:r w:rsidRPr="00C7595B">
        <w:rPr>
          <w:rFonts w:ascii="Times New Roman" w:hAnsi="Times New Roman"/>
          <w:sz w:val="28"/>
          <w:szCs w:val="28"/>
          <w:lang w:val="uk-UA"/>
        </w:rPr>
        <w:t xml:space="preserve">, 1) </w:t>
      </w:r>
      <w:bookmarkStart w:id="2" w:name="_Hlk59116885"/>
      <w:r w:rsidRPr="00C7595B">
        <w:rPr>
          <w:rFonts w:ascii="Times New Roman" w:hAnsi="Times New Roman"/>
          <w:sz w:val="28"/>
          <w:szCs w:val="28"/>
          <w:lang w:val="uk-UA"/>
        </w:rPr>
        <w:t xml:space="preserve">Чернівецького району Чернівецької області.  </w:t>
      </w:r>
      <w:bookmarkEnd w:id="2"/>
    </w:p>
    <w:p w:rsidR="00954094" w:rsidRPr="00C7595B" w:rsidRDefault="00954094" w:rsidP="00C7595B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val="uk-UA"/>
        </w:rPr>
      </w:pPr>
      <w:r w:rsidRPr="00C7595B"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</w:p>
    <w:p w:rsidR="00954094" w:rsidRPr="00C7595B" w:rsidRDefault="00954094" w:rsidP="00C7595B">
      <w:pPr>
        <w:pStyle w:val="ListParagraph0"/>
        <w:numPr>
          <w:ilvl w:val="0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Передати безоплатно із комунальної  власності територіальних громад Сторожинецької міської територіальної громади, в особі Сторожинецької міської ради Чернівецького району Чернівецької області в комунальну власність та на баланс Красноїльської селищної територіальної громади, в особі  Красноїльської селищної ради Чернівецького району Чернівецької області приміщення структурного підрозділу комунального підприємства «Сторожинецька центральна аптека № 23» Сторожинецької міської ради Чернівецького району Чернівецької області, розташованого за адресою: вул. Штефан чел Маре, 5, смт Красноїльськ Чернівецького району Чернівецької області.</w:t>
      </w:r>
    </w:p>
    <w:p w:rsidR="00954094" w:rsidRPr="00C7595B" w:rsidRDefault="00954094" w:rsidP="00C7595B">
      <w:pPr>
        <w:pStyle w:val="ListParagraph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094" w:rsidRPr="00C7595B" w:rsidRDefault="00954094" w:rsidP="00C7595B">
      <w:pPr>
        <w:pStyle w:val="ListParagraph0"/>
        <w:numPr>
          <w:ilvl w:val="0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Приймання - передачу  вищезазначених приміщень, будівель, споруд  та майна здійснити відповідно до чинного законодавства.</w:t>
      </w:r>
    </w:p>
    <w:p w:rsidR="00954094" w:rsidRPr="00C7595B" w:rsidRDefault="00954094" w:rsidP="00C7595B">
      <w:pPr>
        <w:tabs>
          <w:tab w:val="center" w:pos="481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094" w:rsidRPr="00C7595B" w:rsidRDefault="00954094" w:rsidP="00C7595B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5. До складу комісії з питань передачі вищезазначених об’єктів від міської ради включити:</w:t>
      </w:r>
    </w:p>
    <w:p w:rsidR="00954094" w:rsidRPr="00C7595B" w:rsidRDefault="00954094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- Ігоря Івановича Беленчука</w:t>
      </w:r>
      <w:r w:rsidRPr="00C7595B">
        <w:rPr>
          <w:rFonts w:ascii="Times New Roman" w:hAnsi="Times New Roman"/>
          <w:sz w:val="28"/>
          <w:szCs w:val="28"/>
        </w:rPr>
        <w:t xml:space="preserve"> – </w:t>
      </w:r>
      <w:r w:rsidRPr="00C7595B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C7595B">
        <w:rPr>
          <w:rFonts w:ascii="Times New Roman" w:hAnsi="Times New Roman"/>
          <w:sz w:val="28"/>
          <w:szCs w:val="28"/>
        </w:rPr>
        <w:t>заступник</w:t>
      </w:r>
      <w:r w:rsidRPr="00C7595B">
        <w:rPr>
          <w:rFonts w:ascii="Times New Roman" w:hAnsi="Times New Roman"/>
          <w:sz w:val="28"/>
          <w:szCs w:val="28"/>
          <w:lang w:val="uk-UA"/>
        </w:rPr>
        <w:t>а</w:t>
      </w:r>
      <w:r w:rsidRPr="00C7595B">
        <w:rPr>
          <w:rFonts w:ascii="Times New Roman" w:hAnsi="Times New Roman"/>
          <w:sz w:val="28"/>
          <w:szCs w:val="28"/>
        </w:rPr>
        <w:t xml:space="preserve"> </w:t>
      </w:r>
      <w:r w:rsidRPr="00C7595B">
        <w:rPr>
          <w:rFonts w:ascii="Times New Roman" w:hAnsi="Times New Roman"/>
          <w:sz w:val="28"/>
          <w:szCs w:val="28"/>
          <w:lang w:val="uk-UA"/>
        </w:rPr>
        <w:t>міського голови;</w:t>
      </w:r>
    </w:p>
    <w:p w:rsidR="00954094" w:rsidRDefault="00954094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54094" w:rsidRDefault="00954094" w:rsidP="0084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4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bookmarkStart w:id="3" w:name="_GoBack"/>
      <w:bookmarkEnd w:id="3"/>
      <w:r>
        <w:rPr>
          <w:rFonts w:ascii="Times New Roman" w:hAnsi="Times New Roman"/>
          <w:i/>
          <w:sz w:val="28"/>
          <w:szCs w:val="28"/>
          <w:lang w:val="uk-UA"/>
        </w:rPr>
        <w:t xml:space="preserve">Продовження рішення </w:t>
      </w:r>
      <w:r>
        <w:rPr>
          <w:rFonts w:ascii="Times New Roman" w:hAnsi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позачергової сесії </w:t>
      </w:r>
    </w:p>
    <w:p w:rsidR="00954094" w:rsidRPr="00C7595B" w:rsidRDefault="00954094" w:rsidP="00352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>міської ради</w:t>
      </w:r>
      <w:r w:rsidRPr="00C7595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>від 29.12.2020 року №</w:t>
      </w:r>
      <w:r>
        <w:rPr>
          <w:rFonts w:ascii="Times New Roman" w:hAnsi="Times New Roman"/>
          <w:i/>
          <w:sz w:val="28"/>
          <w:szCs w:val="28"/>
          <w:lang w:val="uk-UA"/>
        </w:rPr>
        <w:t>11</w:t>
      </w:r>
      <w:r w:rsidRPr="0084010B">
        <w:rPr>
          <w:rFonts w:ascii="Times New Roman" w:hAnsi="Times New Roman"/>
          <w:i/>
          <w:sz w:val="28"/>
          <w:szCs w:val="28"/>
          <w:lang w:val="uk-UA"/>
        </w:rPr>
        <w:t>0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>-3/2020</w:t>
      </w:r>
    </w:p>
    <w:p w:rsidR="00954094" w:rsidRPr="00C7595B" w:rsidRDefault="00954094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Марію Іллівну Гре</w:t>
      </w:r>
      <w:r w:rsidRPr="00C7595B">
        <w:rPr>
          <w:rFonts w:ascii="Times New Roman" w:hAnsi="Times New Roman"/>
          <w:sz w:val="28"/>
          <w:szCs w:val="28"/>
          <w:lang w:val="uk-UA"/>
        </w:rPr>
        <w:t>зюк – начальника управління бухгалтерського обліку та звітності міської ради;</w:t>
      </w:r>
    </w:p>
    <w:p w:rsidR="00954094" w:rsidRPr="00C7595B" w:rsidRDefault="00954094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- Маріяна Івановича Никифорюка – начальника відділу земельних відносин та комунальної власності;</w:t>
      </w:r>
    </w:p>
    <w:p w:rsidR="00954094" w:rsidRPr="00C7595B" w:rsidRDefault="00954094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-  Аурела Васильовича Сирбу – начальника юридичного відділу міської ради;</w:t>
      </w:r>
    </w:p>
    <w:p w:rsidR="00954094" w:rsidRPr="00C7595B" w:rsidRDefault="00954094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- Анатолія Вікторовича Оленюка – депутата Сторожинецької міської ради, голову постійної комісії з питань житлово-комунального господарства, приватизації, комунальної власності, промисловості, транспорту та зв’язку, впровадження     енергозберігаючих     технологій,    охорони     навколишнього </w:t>
      </w:r>
    </w:p>
    <w:p w:rsidR="00954094" w:rsidRPr="00C7595B" w:rsidRDefault="00954094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природного середовища, розвитку середнього та малого бізнесу, побутового та торгового обслуговування;</w:t>
      </w:r>
    </w:p>
    <w:p w:rsidR="00954094" w:rsidRPr="00C7595B" w:rsidRDefault="00954094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 - Олега Анатолійовича Триколіча - головного лікаря КНП </w:t>
      </w:r>
      <w:r w:rsidRPr="00C7595B">
        <w:rPr>
          <w:rFonts w:ascii="Times New Roman" w:hAnsi="Times New Roman"/>
          <w:sz w:val="28"/>
          <w:szCs w:val="28"/>
        </w:rPr>
        <w:t>«Сторожинецький ЦПМД»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54094" w:rsidRPr="00C7595B" w:rsidRDefault="00954094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ab/>
        <w:t xml:space="preserve">- Іванну Григорівну Лугину –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Централізованої </w:t>
      </w:r>
      <w:r w:rsidRPr="00C7595B">
        <w:rPr>
          <w:rFonts w:ascii="Times New Roman" w:hAnsi="Times New Roman"/>
          <w:sz w:val="28"/>
          <w:szCs w:val="28"/>
          <w:lang w:val="uk-UA"/>
        </w:rPr>
        <w:t>бібліотечної системи</w:t>
      </w:r>
      <w:r w:rsidRPr="00AD6C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595B">
        <w:rPr>
          <w:rFonts w:ascii="Times New Roman" w:hAnsi="Times New Roman"/>
          <w:sz w:val="28"/>
          <w:szCs w:val="28"/>
          <w:lang w:val="uk-UA"/>
        </w:rPr>
        <w:t>Сторожинецької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C7595B">
        <w:rPr>
          <w:rFonts w:ascii="Times New Roman" w:hAnsi="Times New Roman"/>
          <w:sz w:val="28"/>
          <w:szCs w:val="28"/>
          <w:lang w:val="uk-UA"/>
        </w:rPr>
        <w:t>.</w:t>
      </w:r>
    </w:p>
    <w:p w:rsidR="00954094" w:rsidRPr="00C7595B" w:rsidRDefault="00954094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094" w:rsidRPr="00C7595B" w:rsidRDefault="00954094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  6. Контроль за виконанням рішення покласти на першого заступника Сторожинецького міського голови Ігоря БЕЛЕНЧУКА та постійну комісію з питань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(А. ОЛЕНЮК).</w:t>
      </w:r>
    </w:p>
    <w:p w:rsidR="00954094" w:rsidRPr="00C7595B" w:rsidRDefault="00954094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094" w:rsidRPr="0069631D" w:rsidRDefault="00954094" w:rsidP="0069631D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631D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  <w:t>Ігор МАТЕЙЧУК</w:t>
      </w:r>
    </w:p>
    <w:p w:rsidR="00954094" w:rsidRDefault="00954094" w:rsidP="000853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094" w:rsidRPr="002115AA" w:rsidRDefault="00954094" w:rsidP="000853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54094" w:rsidRPr="002115AA" w:rsidSect="00C2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C56"/>
    <w:multiLevelType w:val="hybridMultilevel"/>
    <w:tmpl w:val="2AB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61313"/>
    <w:multiLevelType w:val="hybridMultilevel"/>
    <w:tmpl w:val="9FF05504"/>
    <w:lvl w:ilvl="0" w:tplc="53288E82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5EF946E5"/>
    <w:multiLevelType w:val="multilevel"/>
    <w:tmpl w:val="5EF946E5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E910B0"/>
    <w:multiLevelType w:val="hybridMultilevel"/>
    <w:tmpl w:val="F04AEB88"/>
    <w:lvl w:ilvl="0" w:tplc="8FBED6CC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BF66957"/>
    <w:multiLevelType w:val="hybridMultilevel"/>
    <w:tmpl w:val="789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7529AD"/>
    <w:multiLevelType w:val="hybridMultilevel"/>
    <w:tmpl w:val="78F00808"/>
    <w:lvl w:ilvl="0" w:tplc="F6D4E2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393"/>
    <w:rsid w:val="0000686A"/>
    <w:rsid w:val="000243F3"/>
    <w:rsid w:val="00036967"/>
    <w:rsid w:val="000767A0"/>
    <w:rsid w:val="000842B3"/>
    <w:rsid w:val="00085393"/>
    <w:rsid w:val="00091F25"/>
    <w:rsid w:val="00093E98"/>
    <w:rsid w:val="000B7A42"/>
    <w:rsid w:val="000C201B"/>
    <w:rsid w:val="000C5EBC"/>
    <w:rsid w:val="00114B03"/>
    <w:rsid w:val="00140D3B"/>
    <w:rsid w:val="00143943"/>
    <w:rsid w:val="001449C4"/>
    <w:rsid w:val="00166F04"/>
    <w:rsid w:val="00167F98"/>
    <w:rsid w:val="00174CB2"/>
    <w:rsid w:val="001771DF"/>
    <w:rsid w:val="0019507B"/>
    <w:rsid w:val="001D75E2"/>
    <w:rsid w:val="001E2E36"/>
    <w:rsid w:val="001F1FF5"/>
    <w:rsid w:val="002115AA"/>
    <w:rsid w:val="00216623"/>
    <w:rsid w:val="0025095B"/>
    <w:rsid w:val="002555F1"/>
    <w:rsid w:val="002D7720"/>
    <w:rsid w:val="00304B30"/>
    <w:rsid w:val="00352EC9"/>
    <w:rsid w:val="00353BED"/>
    <w:rsid w:val="003942EB"/>
    <w:rsid w:val="003C022A"/>
    <w:rsid w:val="00423E6D"/>
    <w:rsid w:val="00476D76"/>
    <w:rsid w:val="004C0124"/>
    <w:rsid w:val="004C1008"/>
    <w:rsid w:val="005001FB"/>
    <w:rsid w:val="005147C2"/>
    <w:rsid w:val="00516566"/>
    <w:rsid w:val="00545E82"/>
    <w:rsid w:val="00550975"/>
    <w:rsid w:val="00572029"/>
    <w:rsid w:val="005A12FE"/>
    <w:rsid w:val="005D141F"/>
    <w:rsid w:val="00604C6F"/>
    <w:rsid w:val="00653BAA"/>
    <w:rsid w:val="00660AF8"/>
    <w:rsid w:val="006731EB"/>
    <w:rsid w:val="00684BC8"/>
    <w:rsid w:val="0069631D"/>
    <w:rsid w:val="006B1EC3"/>
    <w:rsid w:val="006C3DF6"/>
    <w:rsid w:val="006F2100"/>
    <w:rsid w:val="00702288"/>
    <w:rsid w:val="007350B3"/>
    <w:rsid w:val="00764B82"/>
    <w:rsid w:val="00786FC4"/>
    <w:rsid w:val="00790A7C"/>
    <w:rsid w:val="007B5767"/>
    <w:rsid w:val="007E1F16"/>
    <w:rsid w:val="007E35A0"/>
    <w:rsid w:val="00820117"/>
    <w:rsid w:val="008309CF"/>
    <w:rsid w:val="0084010B"/>
    <w:rsid w:val="008476B8"/>
    <w:rsid w:val="008510E8"/>
    <w:rsid w:val="0087060C"/>
    <w:rsid w:val="008736CD"/>
    <w:rsid w:val="00884B82"/>
    <w:rsid w:val="00885E14"/>
    <w:rsid w:val="008B3C23"/>
    <w:rsid w:val="008F603E"/>
    <w:rsid w:val="0091557F"/>
    <w:rsid w:val="00931664"/>
    <w:rsid w:val="00954094"/>
    <w:rsid w:val="0098105C"/>
    <w:rsid w:val="009A0977"/>
    <w:rsid w:val="009A7D74"/>
    <w:rsid w:val="009E2F86"/>
    <w:rsid w:val="00A01114"/>
    <w:rsid w:val="00A13D67"/>
    <w:rsid w:val="00A17054"/>
    <w:rsid w:val="00A77AA9"/>
    <w:rsid w:val="00AB727E"/>
    <w:rsid w:val="00AD6CD6"/>
    <w:rsid w:val="00AE7DFD"/>
    <w:rsid w:val="00AF2B87"/>
    <w:rsid w:val="00B27696"/>
    <w:rsid w:val="00B75C05"/>
    <w:rsid w:val="00B7799C"/>
    <w:rsid w:val="00B90E33"/>
    <w:rsid w:val="00B965F7"/>
    <w:rsid w:val="00BA2F68"/>
    <w:rsid w:val="00BA34A3"/>
    <w:rsid w:val="00BA3A3B"/>
    <w:rsid w:val="00BB40B6"/>
    <w:rsid w:val="00BB7CFC"/>
    <w:rsid w:val="00BC2281"/>
    <w:rsid w:val="00BF0AF0"/>
    <w:rsid w:val="00C218F5"/>
    <w:rsid w:val="00C53358"/>
    <w:rsid w:val="00C7595B"/>
    <w:rsid w:val="00C93C42"/>
    <w:rsid w:val="00C95ED3"/>
    <w:rsid w:val="00CE0A87"/>
    <w:rsid w:val="00CE4073"/>
    <w:rsid w:val="00D31196"/>
    <w:rsid w:val="00D8290E"/>
    <w:rsid w:val="00D97941"/>
    <w:rsid w:val="00E44391"/>
    <w:rsid w:val="00E6631C"/>
    <w:rsid w:val="00E76D1F"/>
    <w:rsid w:val="00EA3290"/>
    <w:rsid w:val="00EC7F68"/>
    <w:rsid w:val="00EE0AD2"/>
    <w:rsid w:val="00EF32D3"/>
    <w:rsid w:val="00F61C21"/>
    <w:rsid w:val="00F80117"/>
    <w:rsid w:val="00F81355"/>
    <w:rsid w:val="00F860C5"/>
    <w:rsid w:val="00FB271F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2B3"/>
    <w:rPr>
      <w:rFonts w:ascii="Times New Roman" w:hAnsi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42B3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42B3"/>
    <w:rPr>
      <w:rFonts w:ascii="Times New Roman" w:hAnsi="Times New Roman" w:cs="Times New Roman"/>
      <w:b/>
      <w:sz w:val="20"/>
      <w:lang w:val="en-US"/>
    </w:rPr>
  </w:style>
  <w:style w:type="paragraph" w:styleId="NormalWeb">
    <w:name w:val="Normal (Web)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0">
    <w:name w:val="List Paragraph"/>
    <w:basedOn w:val="Normal"/>
    <w:uiPriority w:val="99"/>
    <w:qFormat/>
    <w:rsid w:val="001771DF"/>
    <w:pPr>
      <w:ind w:left="720"/>
      <w:contextualSpacing/>
    </w:pPr>
  </w:style>
  <w:style w:type="paragraph" w:styleId="NoSpacing">
    <w:name w:val="No Spacing"/>
    <w:uiPriority w:val="99"/>
    <w:qFormat/>
    <w:rsid w:val="00C53358"/>
  </w:style>
  <w:style w:type="table" w:styleId="TableGrid">
    <w:name w:val="Table Grid"/>
    <w:basedOn w:val="TableNormal"/>
    <w:uiPriority w:val="99"/>
    <w:rsid w:val="00BF0A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C93C42"/>
    <w:pPr>
      <w:spacing w:after="0" w:line="240" w:lineRule="auto"/>
      <w:ind w:left="540" w:firstLine="862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3C42"/>
    <w:rPr>
      <w:rFonts w:ascii="Times New Roman" w:hAnsi="Times New Roman" w:cs="Times New Roman"/>
      <w:sz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0068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86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950</Words>
  <Characters>5415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проєкт</dc:title>
  <dc:subject/>
  <dc:creator>Пользователь Windows</dc:creator>
  <cp:keywords/>
  <dc:description/>
  <cp:lastModifiedBy>User</cp:lastModifiedBy>
  <cp:revision>13</cp:revision>
  <cp:lastPrinted>2020-12-29T12:42:00Z</cp:lastPrinted>
  <dcterms:created xsi:type="dcterms:W3CDTF">2020-12-24T14:19:00Z</dcterms:created>
  <dcterms:modified xsi:type="dcterms:W3CDTF">2020-12-31T13:35:00Z</dcterms:modified>
</cp:coreProperties>
</file>