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0F" w:rsidRPr="00AA0BA7" w:rsidRDefault="006E170F" w:rsidP="006E170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E170F" w:rsidRPr="00872058" w:rsidRDefault="006E170F" w:rsidP="006E17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058">
        <w:rPr>
          <w:rFonts w:ascii="Times New Roman" w:hAnsi="Times New Roman" w:cs="Times New Roman"/>
          <w:b/>
          <w:sz w:val="28"/>
          <w:szCs w:val="28"/>
        </w:rPr>
        <w:t>Кого шукають роботодавці на Буковині</w:t>
      </w:r>
    </w:p>
    <w:p w:rsidR="006E170F" w:rsidRDefault="006E170F" w:rsidP="006E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70F" w:rsidRPr="00C0648C" w:rsidRDefault="006E170F" w:rsidP="006E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48C">
        <w:rPr>
          <w:rFonts w:ascii="Times New Roman" w:hAnsi="Times New Roman" w:cs="Times New Roman"/>
          <w:sz w:val="28"/>
          <w:szCs w:val="28"/>
        </w:rPr>
        <w:t xml:space="preserve">Станом на </w:t>
      </w:r>
      <w:r w:rsidRPr="004529D0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C0648C">
        <w:rPr>
          <w:rFonts w:ascii="Times New Roman" w:hAnsi="Times New Roman" w:cs="Times New Roman"/>
          <w:sz w:val="28"/>
          <w:szCs w:val="28"/>
        </w:rPr>
        <w:t xml:space="preserve"> грудня 2020 року  у Чернівецькій обласній службі зайнятості зареєстровано 643 вакансії. 68 пропозицій роботи мають  заробітну плату понад 10 тис. </w:t>
      </w:r>
      <w:proofErr w:type="spellStart"/>
      <w:r w:rsidRPr="00C0648C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C0648C">
        <w:rPr>
          <w:rFonts w:ascii="Times New Roman" w:hAnsi="Times New Roman" w:cs="Times New Roman"/>
          <w:sz w:val="28"/>
          <w:szCs w:val="28"/>
        </w:rPr>
        <w:t xml:space="preserve">, 156 -  від 8 до 10 </w:t>
      </w:r>
      <w:proofErr w:type="spellStart"/>
      <w:r w:rsidRPr="00C0648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C0648C">
        <w:rPr>
          <w:rFonts w:ascii="Times New Roman" w:hAnsi="Times New Roman" w:cs="Times New Roman"/>
          <w:sz w:val="28"/>
          <w:szCs w:val="28"/>
        </w:rPr>
        <w:t xml:space="preserve">, решта - від мінімальної до 8 </w:t>
      </w:r>
      <w:proofErr w:type="spellStart"/>
      <w:r w:rsidRPr="00C0648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C0648C">
        <w:rPr>
          <w:rFonts w:ascii="Times New Roman" w:hAnsi="Times New Roman" w:cs="Times New Roman"/>
          <w:sz w:val="28"/>
          <w:szCs w:val="28"/>
        </w:rPr>
        <w:t>.</w:t>
      </w:r>
    </w:p>
    <w:p w:rsidR="006E170F" w:rsidRPr="00C0648C" w:rsidRDefault="006E170F" w:rsidP="006E170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0648C">
        <w:rPr>
          <w:sz w:val="28"/>
          <w:szCs w:val="28"/>
        </w:rPr>
        <w:t xml:space="preserve">З початку року роботодавці подали інформацію про наявність 10644 вакантних посад, з початком карантину відбулося зменшення кількості вакансій на 30% у порівнянні з минулим роком, частина роботодавців припинили прийом працівників, окремі вакансії зняті без укомплектування, - зазначає директорка Чернівецького обласного центру зайнятості Любов </w:t>
      </w:r>
      <w:proofErr w:type="spellStart"/>
      <w:r w:rsidRPr="00C0648C">
        <w:rPr>
          <w:sz w:val="28"/>
          <w:szCs w:val="28"/>
        </w:rPr>
        <w:t>Кожолянко</w:t>
      </w:r>
      <w:proofErr w:type="spellEnd"/>
      <w:r w:rsidRPr="00C0648C">
        <w:rPr>
          <w:sz w:val="28"/>
          <w:szCs w:val="28"/>
        </w:rPr>
        <w:t>.</w:t>
      </w:r>
    </w:p>
    <w:p w:rsidR="006E170F" w:rsidRPr="00C0648C" w:rsidRDefault="006E170F" w:rsidP="006E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48C">
        <w:rPr>
          <w:rFonts w:ascii="Times New Roman" w:hAnsi="Times New Roman" w:cs="Times New Roman"/>
          <w:sz w:val="28"/>
          <w:szCs w:val="28"/>
        </w:rPr>
        <w:t xml:space="preserve">Найбільшу заробітну плату  20 </w:t>
      </w:r>
      <w:proofErr w:type="spellStart"/>
      <w:r w:rsidRPr="00C0648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C0648C">
        <w:rPr>
          <w:rFonts w:ascii="Times New Roman" w:hAnsi="Times New Roman" w:cs="Times New Roman"/>
          <w:sz w:val="28"/>
          <w:szCs w:val="28"/>
        </w:rPr>
        <w:t xml:space="preserve"> пропонують торгівельному агенту, на оплату 15 </w:t>
      </w:r>
      <w:proofErr w:type="spellStart"/>
      <w:r w:rsidRPr="00C0648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C0648C">
        <w:rPr>
          <w:rFonts w:ascii="Times New Roman" w:hAnsi="Times New Roman" w:cs="Times New Roman"/>
          <w:sz w:val="28"/>
          <w:szCs w:val="28"/>
        </w:rPr>
        <w:t xml:space="preserve"> є вакансії:  енергетика,  теплотехніка, операторів верстатів з програмним керуванням (4 вакансії).</w:t>
      </w:r>
    </w:p>
    <w:p w:rsidR="006E170F" w:rsidRPr="00C0648C" w:rsidRDefault="006E170F" w:rsidP="006E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48C">
        <w:rPr>
          <w:rFonts w:ascii="Times New Roman" w:hAnsi="Times New Roman" w:cs="Times New Roman"/>
          <w:sz w:val="28"/>
          <w:szCs w:val="28"/>
        </w:rPr>
        <w:t xml:space="preserve">12,8 тис </w:t>
      </w:r>
      <w:proofErr w:type="spellStart"/>
      <w:r w:rsidRPr="00C0648C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C0648C">
        <w:rPr>
          <w:rFonts w:ascii="Times New Roman" w:hAnsi="Times New Roman" w:cs="Times New Roman"/>
          <w:sz w:val="28"/>
          <w:szCs w:val="28"/>
        </w:rPr>
        <w:t xml:space="preserve"> пропонують електромеханікам з ліфтів (2 вакансії). 12 тис. грн. пропонують слюсарям-ремонтникам (2 вакансії) та верстатникам деревообробних верстатів (4 вакансії). Є 4 вакансії поліцейського (інспектора) патрульної служби із оплатою 11,7 </w:t>
      </w:r>
      <w:proofErr w:type="spellStart"/>
      <w:r w:rsidRPr="00C0648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</w:p>
    <w:p w:rsidR="006E170F" w:rsidRPr="00C0648C" w:rsidRDefault="006E170F" w:rsidP="006E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48C">
        <w:rPr>
          <w:rFonts w:ascii="Times New Roman" w:hAnsi="Times New Roman" w:cs="Times New Roman"/>
          <w:sz w:val="28"/>
          <w:szCs w:val="28"/>
        </w:rPr>
        <w:t xml:space="preserve">Понад 10 </w:t>
      </w:r>
      <w:proofErr w:type="spellStart"/>
      <w:r w:rsidRPr="00C0648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C0648C">
        <w:rPr>
          <w:rFonts w:ascii="Times New Roman" w:hAnsi="Times New Roman" w:cs="Times New Roman"/>
          <w:sz w:val="28"/>
          <w:szCs w:val="28"/>
        </w:rPr>
        <w:t xml:space="preserve"> пропонують модельєру-конструктору, електрикам дільниці (2 вакансії), шліфувальникам по дереву (2 вакансії),  </w:t>
      </w:r>
      <w:proofErr w:type="spellStart"/>
      <w:r w:rsidRPr="00C0648C">
        <w:rPr>
          <w:rFonts w:ascii="Times New Roman" w:hAnsi="Times New Roman" w:cs="Times New Roman"/>
          <w:sz w:val="28"/>
          <w:szCs w:val="28"/>
        </w:rPr>
        <w:t>електромонтажникам-схемникам</w:t>
      </w:r>
      <w:proofErr w:type="spellEnd"/>
      <w:r w:rsidRPr="00C0648C">
        <w:rPr>
          <w:rFonts w:ascii="Times New Roman" w:hAnsi="Times New Roman" w:cs="Times New Roman"/>
          <w:sz w:val="28"/>
          <w:szCs w:val="28"/>
        </w:rPr>
        <w:t xml:space="preserve"> (30 вакансій), машиністам автомобільного крана, менеджеру (управителю), електрику цеху, технологу,  оператору телекомунікаційних послуг, електрогазозварнику,  закрійнику.</w:t>
      </w:r>
    </w:p>
    <w:p w:rsidR="002971D5" w:rsidRDefault="006E170F" w:rsidP="006E170F">
      <w:pPr>
        <w:ind w:firstLine="708"/>
        <w:jc w:val="both"/>
      </w:pPr>
      <w:bookmarkStart w:id="0" w:name="_GoBack"/>
      <w:bookmarkEnd w:id="0"/>
      <w:r w:rsidRPr="00C0648C">
        <w:rPr>
          <w:rFonts w:ascii="Times New Roman" w:hAnsi="Times New Roman" w:cs="Times New Roman"/>
          <w:sz w:val="28"/>
          <w:szCs w:val="28"/>
        </w:rPr>
        <w:t xml:space="preserve">Від 8 до 10 </w:t>
      </w:r>
      <w:proofErr w:type="spellStart"/>
      <w:r w:rsidRPr="00C0648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C0648C">
        <w:rPr>
          <w:rFonts w:ascii="Times New Roman" w:hAnsi="Times New Roman" w:cs="Times New Roman"/>
          <w:sz w:val="28"/>
          <w:szCs w:val="28"/>
        </w:rPr>
        <w:t xml:space="preserve"> готові платити монтерам колій, слюсарям-сантехнікам, слюсарям аварійно-відбудовних робіт, головному бухгалтеру, начальнику млина,  трактористу, державному аудитору, оператору телекомунікаційних послуг, ізолювальнику з термоізоляції, машиністу екскаватора, водію навантажувача, інспекторам, кінологам, вчителям-дефектологам, начальнику відділу поштового зв'язку, покрівельнику рулонних покрівель та покрівель із штучних матеріалів та інші</w:t>
      </w:r>
    </w:p>
    <w:sectPr w:rsidR="002971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6F3E"/>
    <w:multiLevelType w:val="hybridMultilevel"/>
    <w:tmpl w:val="5D5AA25A"/>
    <w:lvl w:ilvl="0" w:tplc="35B482F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0F"/>
    <w:rsid w:val="002971D5"/>
    <w:rsid w:val="006E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7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7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1182</Words>
  <Characters>674</Characters>
  <Application>Microsoft Office Word</Application>
  <DocSecurity>0</DocSecurity>
  <Lines>5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2020-12-09T07:42:00Z</dcterms:created>
  <dcterms:modified xsi:type="dcterms:W3CDTF">2020-12-09T07:42:00Z</dcterms:modified>
</cp:coreProperties>
</file>