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3D" w:rsidRDefault="0089143D">
      <w:pPr>
        <w:pStyle w:val="Standard"/>
        <w:spacing w:after="0"/>
        <w:jc w:val="center"/>
      </w:pPr>
      <w:r>
        <w:rPr>
          <w:b/>
          <w:lang w:val="uk-UA"/>
        </w:rPr>
        <w:br/>
      </w:r>
      <w:r w:rsidR="006716A5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4.5pt;height:48.75pt;visibility:visible">
            <v:imagedata r:id="rId8" o:title=""/>
          </v:shape>
        </w:pict>
      </w:r>
    </w:p>
    <w:p w:rsidR="0089143D" w:rsidRDefault="0089143D">
      <w:pPr>
        <w:pStyle w:val="Standard"/>
        <w:keepNext/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УКР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АЇНА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ab/>
      </w:r>
      <w:r>
        <w:rPr>
          <w:rFonts w:ascii="Times New Roman" w:hAnsi="Times New Roman"/>
          <w:b/>
          <w:sz w:val="32"/>
          <w:szCs w:val="32"/>
          <w:lang w:val="uk-UA" w:eastAsia="ru-RU"/>
        </w:rPr>
        <w:tab/>
      </w:r>
      <w:r>
        <w:rPr>
          <w:rFonts w:ascii="Times New Roman" w:hAnsi="Times New Roman"/>
          <w:b/>
          <w:sz w:val="32"/>
          <w:szCs w:val="32"/>
          <w:lang w:val="uk-UA" w:eastAsia="ru-RU"/>
        </w:rPr>
        <w:tab/>
        <w:t xml:space="preserve">ПРОЄКТ               </w:t>
      </w:r>
    </w:p>
    <w:p w:rsidR="0089143D" w:rsidRDefault="0089143D">
      <w:pPr>
        <w:pStyle w:val="Standard"/>
        <w:keepNext/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</w:p>
    <w:p w:rsidR="0089143D" w:rsidRDefault="0089143D">
      <w:pPr>
        <w:pStyle w:val="Standard"/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</w:p>
    <w:p w:rsidR="0089143D" w:rsidRDefault="0089143D">
      <w:pPr>
        <w:pStyle w:val="Standard"/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89143D" w:rsidRDefault="0089143D">
      <w:pPr>
        <w:pStyle w:val="Standard"/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позачергова</w:t>
      </w:r>
      <w:r w:rsidRPr="00D4729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VІ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89143D" w:rsidRPr="00D4729B" w:rsidRDefault="0089143D">
      <w:pPr>
        <w:pStyle w:val="Standard"/>
        <w:spacing w:after="0"/>
        <w:jc w:val="center"/>
        <w:rPr>
          <w:lang w:val="uk-UA"/>
        </w:rPr>
      </w:pPr>
    </w:p>
    <w:p w:rsidR="0089143D" w:rsidRDefault="0089143D">
      <w:pPr>
        <w:pStyle w:val="Standard"/>
        <w:keepNext/>
        <w:spacing w:after="0" w:line="240" w:lineRule="auto"/>
        <w:ind w:left="288" w:right="-117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Р  І  Ш  Е  Н  Н  Я     №     -5/2021</w:t>
      </w:r>
    </w:p>
    <w:p w:rsidR="0089143D" w:rsidRDefault="0089143D">
      <w:pPr>
        <w:pStyle w:val="Standard"/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89143D" w:rsidRDefault="0089143D">
      <w:pPr>
        <w:pStyle w:val="Standard"/>
        <w:shd w:val="clear" w:color="auto" w:fill="FFFFFF"/>
        <w:ind w:right="-164"/>
      </w:pPr>
      <w:r>
        <w:rPr>
          <w:rFonts w:ascii="Times New Roman" w:hAnsi="Times New Roman"/>
          <w:sz w:val="28"/>
          <w:szCs w:val="28"/>
          <w:lang w:val="uk-UA"/>
        </w:rPr>
        <w:t>27 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472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Сторожинець</w:t>
      </w:r>
    </w:p>
    <w:p w:rsidR="0089143D" w:rsidRDefault="0089143D" w:rsidP="008E44A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встановлення надбавок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працівникам закладів освіти </w:t>
      </w:r>
    </w:p>
    <w:p w:rsidR="0089143D" w:rsidRPr="008E44A1" w:rsidRDefault="0089143D" w:rsidP="008E44A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культури </w:t>
      </w:r>
      <w:r w:rsidRPr="003867BF">
        <w:rPr>
          <w:rFonts w:ascii="Times New Roman" w:hAnsi="Times New Roman"/>
          <w:b/>
          <w:bCs/>
          <w:kern w:val="0"/>
          <w:sz w:val="28"/>
          <w:szCs w:val="28"/>
          <w:lang w:val="uk-UA" w:eastAsia="ru-RU"/>
        </w:rPr>
        <w:t>Сторожинецько</w:t>
      </w:r>
      <w:r>
        <w:rPr>
          <w:rFonts w:ascii="Times New Roman" w:hAnsi="Times New Roman"/>
          <w:b/>
          <w:bCs/>
          <w:kern w:val="0"/>
          <w:sz w:val="28"/>
          <w:szCs w:val="28"/>
          <w:lang w:val="uk-UA" w:eastAsia="ru-RU"/>
        </w:rPr>
        <w:t>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  <w:lang w:val="uk-UA" w:eastAsia="ru-RU"/>
        </w:rPr>
        <w:t>міської ради</w:t>
      </w:r>
    </w:p>
    <w:p w:rsidR="0089143D" w:rsidRDefault="0089143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43D" w:rsidRPr="003867BF" w:rsidRDefault="0089143D" w:rsidP="003867BF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Керуючись Кодексом законів про працю України, законом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«Про місцеве самоврядування в Україні», законом України «Про освіту», постановою КМУ від 30.08.2002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 № 1298 «</w:t>
      </w:r>
      <w:r>
        <w:rPr>
          <w:rStyle w:val="rvts23"/>
          <w:rFonts w:ascii="Times New Roman" w:hAnsi="Times New Roman"/>
          <w:sz w:val="28"/>
          <w:szCs w:val="28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Style w:val="rvts23"/>
          <w:rFonts w:ascii="Times New Roman" w:hAnsi="Times New Roman"/>
          <w:sz w:val="28"/>
          <w:szCs w:val="28"/>
        </w:rPr>
        <w:t xml:space="preserve">№ 373 </w:t>
      </w:r>
      <w:r w:rsidRPr="00813B5E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Про встановлення надбавки педагогічним працівникам закладів</w:t>
      </w:r>
      <w:bookmarkStart w:id="0" w:name="o4"/>
      <w:bookmarkEnd w:id="0"/>
      <w:r w:rsidRPr="00813B5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r w:rsidRPr="00813B5E">
        <w:rPr>
          <w:rFonts w:ascii="Times New Roman" w:hAnsi="Times New Roman" w:cs="Times New Roman"/>
          <w:color w:val="000000"/>
          <w:kern w:val="0"/>
          <w:sz w:val="28"/>
          <w:szCs w:val="28"/>
        </w:rPr>
        <w:t>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»</w:t>
      </w:r>
      <w:r>
        <w:rPr>
          <w:rStyle w:val="rvts23"/>
          <w:rFonts w:ascii="Times New Roman" w:hAnsi="Times New Roman"/>
          <w:sz w:val="28"/>
          <w:szCs w:val="28"/>
        </w:rPr>
        <w:t xml:space="preserve">,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п</w:t>
      </w:r>
      <w:r>
        <w:rPr>
          <w:rStyle w:val="rvts23"/>
          <w:rFonts w:ascii="Times New Roman" w:hAnsi="Times New Roman"/>
          <w:sz w:val="28"/>
          <w:szCs w:val="28"/>
        </w:rPr>
        <w:t>остановою КМУ від 25.08.2004 №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sz w:val="28"/>
          <w:szCs w:val="28"/>
        </w:rPr>
        <w:t>1096 «Про встановлення розміру доплати за окремі види педагогічної діяльності»,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постанов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ою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КМУ від 30.09.2009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оку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№ 1073 «Про підвищення заробітної плати працівникам бібліотек»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, 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наказ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ом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міністерства культури і туризму України від 18.10.2005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оку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№ 745 «Про впорядкування умов оплати праці працівників культури на основі Єдиної тарифної сітки»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,</w:t>
      </w:r>
      <w:r w:rsidRPr="001C012F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</w:t>
      </w:r>
    </w:p>
    <w:p w:rsidR="0089143D" w:rsidRDefault="0089143D" w:rsidP="00813B5E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</w:p>
    <w:p w:rsidR="0089143D" w:rsidRDefault="0089143D">
      <w:pPr>
        <w:pStyle w:val="a5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9143D" w:rsidRDefault="008914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на 2021 рік:</w:t>
      </w:r>
    </w:p>
    <w:p w:rsidR="0089143D" w:rsidRPr="00AD3639" w:rsidRDefault="0089143D" w:rsidP="0002332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 Надбавки у розмірі 5 % від окладу педагогічним працівникам Сторожинецького Центру дитячо-юнацької творчості, Сторожинецької художньої школи, Сторожинецької музичної школи, Костинецької музичної школи, директору та консультантам Центру професійного розвитку педагогічних працівників Сторожинецької міської ради з</w:t>
      </w:r>
      <w:r w:rsidRPr="00AD3639">
        <w:rPr>
          <w:rFonts w:ascii="Consolas" w:hAnsi="Consolas" w:cs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Pr="00AD36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</w:t>
      </w:r>
      <w:r w:rsidR="00E51E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ою підвищення    престижності праці </w:t>
      </w:r>
      <w:r w:rsidRPr="00AD36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педагогічних працівників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9143D" w:rsidRPr="003867BF" w:rsidRDefault="0089143D" w:rsidP="00AD363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1.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2.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Н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адбавку за складність та нап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>руженість у роботі в розмірі</w:t>
      </w:r>
      <w:r w:rsidR="002E5B3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         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50</w:t>
      </w:r>
      <w:r w:rsidR="002E5B3F">
        <w:rPr>
          <w:rFonts w:ascii="Times New Roman" w:hAnsi="Times New Roman"/>
          <w:sz w:val="28"/>
          <w:szCs w:val="28"/>
          <w:lang w:val="uk-UA"/>
        </w:rPr>
        <w:t>%</w:t>
      </w:r>
      <w:r w:rsidR="002E5B3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п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>ос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адового окладу директору Сторожинецького Будинку націонал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ь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них 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    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культур Сандуляк Тетяні Валеріївні;</w:t>
      </w:r>
    </w:p>
    <w:p w:rsidR="0089143D" w:rsidRPr="003867BF" w:rsidRDefault="0089143D" w:rsidP="00AD363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  <w:r>
        <w:rPr>
          <w:rFonts w:ascii="Times New Roman" w:hAnsi="Times New Roman"/>
          <w:kern w:val="0"/>
          <w:sz w:val="28"/>
          <w:szCs w:val="28"/>
          <w:lang w:val="uk-UA" w:eastAsia="en-US"/>
        </w:rPr>
        <w:lastRenderedPageBreak/>
        <w:t>1.3.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Н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адбавку за складність та напруженість у роботі в розмірі 50% </w:t>
      </w:r>
      <w:r w:rsidR="00E51E85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 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посадового окладу </w:t>
      </w:r>
      <w:r w:rsidRPr="00AD3639">
        <w:rPr>
          <w:rFonts w:ascii="Times New Roman" w:hAnsi="Times New Roman"/>
          <w:color w:val="000000"/>
          <w:kern w:val="0"/>
          <w:sz w:val="28"/>
          <w:szCs w:val="28"/>
          <w:lang w:val="uk-UA"/>
        </w:rPr>
        <w:t>директору</w:t>
      </w:r>
      <w:r w:rsidRPr="00AD3639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 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>комунального закладу «Централізована</w:t>
      </w:r>
      <w:r>
        <w:rPr>
          <w:rFonts w:ascii="Times New Roman" w:hAnsi="Times New Roman"/>
          <w:kern w:val="0"/>
          <w:sz w:val="28"/>
          <w:szCs w:val="28"/>
          <w:lang w:val="uk-UA"/>
        </w:rPr>
        <w:t xml:space="preserve">                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 бібліоте</w:t>
      </w:r>
      <w:r>
        <w:rPr>
          <w:rFonts w:ascii="Times New Roman" w:hAnsi="Times New Roman"/>
          <w:kern w:val="0"/>
          <w:sz w:val="28"/>
          <w:szCs w:val="28"/>
          <w:lang w:val="uk-UA"/>
        </w:rPr>
        <w:t>ч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на система» Сторожинецької міської ради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>Лугині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й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Іванні Георгіївні;</w:t>
      </w:r>
    </w:p>
    <w:p w:rsidR="0089143D" w:rsidRDefault="0089143D" w:rsidP="00A5044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 w:eastAsia="en-US"/>
        </w:rPr>
      </w:pPr>
      <w:r>
        <w:rPr>
          <w:rFonts w:ascii="Times New Roman" w:hAnsi="Times New Roman"/>
          <w:kern w:val="0"/>
          <w:sz w:val="28"/>
          <w:szCs w:val="28"/>
          <w:lang w:val="uk-UA" w:eastAsia="en-US"/>
        </w:rPr>
        <w:t>1.4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.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Н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адбавку </w:t>
      </w:r>
      <w:r w:rsidR="002E5B3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за особливі умови роботи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у розмірі 10% посадового окладу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бібліотеч</w:t>
      </w:r>
      <w:r w:rsidR="002E5B3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ним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працівникам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>комунального закладу  «Централізов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>а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>на</w:t>
      </w:r>
      <w:r>
        <w:rPr>
          <w:rFonts w:ascii="Times New Roman" w:hAnsi="Times New Roman"/>
          <w:kern w:val="0"/>
          <w:sz w:val="28"/>
          <w:szCs w:val="28"/>
          <w:lang w:val="uk-UA"/>
        </w:rPr>
        <w:t xml:space="preserve"> 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 бібліоте</w:t>
      </w:r>
      <w:r>
        <w:rPr>
          <w:rFonts w:ascii="Times New Roman" w:hAnsi="Times New Roman"/>
          <w:kern w:val="0"/>
          <w:sz w:val="28"/>
          <w:szCs w:val="28"/>
          <w:lang w:val="uk-UA"/>
        </w:rPr>
        <w:t>ч</w:t>
      </w:r>
      <w:r w:rsidRPr="00AD3639">
        <w:rPr>
          <w:rFonts w:ascii="Times New Roman" w:hAnsi="Times New Roman"/>
          <w:kern w:val="0"/>
          <w:sz w:val="28"/>
          <w:szCs w:val="28"/>
          <w:lang w:val="uk-UA"/>
        </w:rPr>
        <w:t xml:space="preserve">на система» Сторожинецької міської ради </w:t>
      </w:r>
      <w:r w:rsidRPr="003867BF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та </w:t>
      </w:r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>працівник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ам</w:t>
      </w:r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 бібліот</w:t>
      </w:r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>е</w:t>
      </w:r>
      <w:r w:rsidRPr="00A5044A">
        <w:rPr>
          <w:rFonts w:ascii="Times New Roman" w:hAnsi="Times New Roman"/>
          <w:kern w:val="0"/>
          <w:sz w:val="28"/>
          <w:szCs w:val="28"/>
          <w:lang w:val="uk-UA" w:eastAsia="en-US"/>
        </w:rPr>
        <w:t>чних установ Сторожинецької міської ради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>.</w:t>
      </w:r>
    </w:p>
    <w:p w:rsidR="0089143D" w:rsidRDefault="0089143D" w:rsidP="00A5044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 w:eastAsia="en-US"/>
        </w:rPr>
        <w:t>2. Дане рішення ввести в дію з 01.01.2021 року.</w:t>
      </w:r>
    </w:p>
    <w:p w:rsidR="0089143D" w:rsidRPr="00A5044A" w:rsidRDefault="0089143D" w:rsidP="00A504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5044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секретаря міської ради  Дмитра БОЙЧУКА та постійну комісію з питань освіти та науки,</w:t>
      </w:r>
      <w:r w:rsidR="002E5B3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Pr="00A5044A">
        <w:rPr>
          <w:rFonts w:ascii="Times New Roman" w:hAnsi="Times New Roman"/>
          <w:sz w:val="28"/>
          <w:szCs w:val="28"/>
          <w:lang w:val="uk-UA"/>
        </w:rPr>
        <w:t>культури, фізкультури та спорту (В. БОЖЕСКУЛ).</w:t>
      </w:r>
    </w:p>
    <w:p w:rsidR="0089143D" w:rsidRDefault="0089143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43D" w:rsidRDefault="0089143D">
      <w:pPr>
        <w:pStyle w:val="Standard"/>
      </w:pPr>
      <w:r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Ігор МАТЕЙЧУК</w:t>
      </w:r>
    </w:p>
    <w:p w:rsidR="0089143D" w:rsidRDefault="0089143D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9143D" w:rsidRDefault="0089143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9143D" w:rsidRDefault="0089143D">
      <w:pPr>
        <w:pStyle w:val="a5"/>
        <w:rPr>
          <w:rFonts w:ascii="Times New Roman" w:hAnsi="Times New Roman"/>
          <w:sz w:val="24"/>
          <w:szCs w:val="24"/>
        </w:rPr>
      </w:pPr>
    </w:p>
    <w:p w:rsidR="0089143D" w:rsidRDefault="0089143D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43D" w:rsidRDefault="0089143D">
      <w:pPr>
        <w:pStyle w:val="Standard"/>
        <w:spacing w:after="0" w:line="240" w:lineRule="auto"/>
        <w:ind w:left="504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143D" w:rsidRDefault="0089143D">
      <w:pPr>
        <w:pStyle w:val="Standard"/>
      </w:pPr>
    </w:p>
    <w:sectPr w:rsidR="0089143D" w:rsidSect="009F66CE">
      <w:pgSz w:w="11906" w:h="16838"/>
      <w:pgMar w:top="570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A5" w:rsidRDefault="006716A5">
      <w:r>
        <w:separator/>
      </w:r>
    </w:p>
  </w:endnote>
  <w:endnote w:type="continuationSeparator" w:id="0">
    <w:p w:rsidR="006716A5" w:rsidRDefault="0067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A5" w:rsidRDefault="006716A5">
      <w:r>
        <w:rPr>
          <w:color w:val="000000"/>
        </w:rPr>
        <w:separator/>
      </w:r>
    </w:p>
  </w:footnote>
  <w:footnote w:type="continuationSeparator" w:id="0">
    <w:p w:rsidR="006716A5" w:rsidRDefault="0067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34B"/>
    <w:multiLevelType w:val="multilevel"/>
    <w:tmpl w:val="E8802EB2"/>
    <w:styleLink w:val="WWNum2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49447587"/>
    <w:multiLevelType w:val="multilevel"/>
    <w:tmpl w:val="F6CEC61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D2502F4"/>
    <w:multiLevelType w:val="multilevel"/>
    <w:tmpl w:val="035C232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738754D0"/>
    <w:multiLevelType w:val="multilevel"/>
    <w:tmpl w:val="DACC4CC4"/>
    <w:styleLink w:val="WWNum3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F37"/>
    <w:rsid w:val="00023323"/>
    <w:rsid w:val="001C012F"/>
    <w:rsid w:val="001C6A2E"/>
    <w:rsid w:val="002E5B3F"/>
    <w:rsid w:val="003867BF"/>
    <w:rsid w:val="006148C0"/>
    <w:rsid w:val="006716A5"/>
    <w:rsid w:val="00813B5E"/>
    <w:rsid w:val="0089143D"/>
    <w:rsid w:val="008C0312"/>
    <w:rsid w:val="008E44A1"/>
    <w:rsid w:val="009F66CE"/>
    <w:rsid w:val="00A5044A"/>
    <w:rsid w:val="00AD3639"/>
    <w:rsid w:val="00CE6F37"/>
    <w:rsid w:val="00D33367"/>
    <w:rsid w:val="00D4729B"/>
    <w:rsid w:val="00D95FB7"/>
    <w:rsid w:val="00DD0E46"/>
    <w:rsid w:val="00DE127D"/>
    <w:rsid w:val="00DE37BD"/>
    <w:rsid w:val="00E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CE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66C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ru-RU" w:eastAsia="en-US"/>
    </w:rPr>
  </w:style>
  <w:style w:type="paragraph" w:customStyle="1" w:styleId="Heading">
    <w:name w:val="Heading"/>
    <w:basedOn w:val="Standard"/>
    <w:next w:val="Textbody"/>
    <w:uiPriority w:val="99"/>
    <w:rsid w:val="009F66C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F66CE"/>
    <w:pPr>
      <w:spacing w:after="120"/>
    </w:pPr>
  </w:style>
  <w:style w:type="paragraph" w:styleId="a3">
    <w:name w:val="List"/>
    <w:basedOn w:val="Textbody"/>
    <w:uiPriority w:val="99"/>
    <w:rsid w:val="009F66CE"/>
    <w:rPr>
      <w:rFonts w:cs="Arial"/>
    </w:rPr>
  </w:style>
  <w:style w:type="paragraph" w:styleId="a4">
    <w:name w:val="caption"/>
    <w:basedOn w:val="Standard"/>
    <w:uiPriority w:val="99"/>
    <w:qFormat/>
    <w:rsid w:val="009F66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F66CE"/>
    <w:pPr>
      <w:suppressLineNumbers/>
    </w:pPr>
    <w:rPr>
      <w:rFonts w:cs="Arial"/>
    </w:rPr>
  </w:style>
  <w:style w:type="paragraph" w:styleId="a5">
    <w:name w:val="No Spacing"/>
    <w:uiPriority w:val="99"/>
    <w:qFormat/>
    <w:rsid w:val="009F66CE"/>
    <w:pPr>
      <w:suppressAutoHyphens/>
      <w:autoSpaceDN w:val="0"/>
      <w:textAlignment w:val="baseline"/>
    </w:pPr>
    <w:rPr>
      <w:kern w:val="3"/>
      <w:sz w:val="22"/>
      <w:szCs w:val="22"/>
      <w:lang w:val="ru-RU" w:eastAsia="en-US"/>
    </w:rPr>
  </w:style>
  <w:style w:type="paragraph" w:styleId="a6">
    <w:name w:val="List Paragraph"/>
    <w:basedOn w:val="Standard"/>
    <w:uiPriority w:val="99"/>
    <w:qFormat/>
    <w:rsid w:val="009F66CE"/>
    <w:pPr>
      <w:ind w:left="720"/>
    </w:pPr>
  </w:style>
  <w:style w:type="paragraph" w:customStyle="1" w:styleId="1">
    <w:name w:val="Без интервала1"/>
    <w:uiPriority w:val="99"/>
    <w:rsid w:val="009F66CE"/>
    <w:pPr>
      <w:suppressAutoHyphens/>
      <w:autoSpaceDN w:val="0"/>
      <w:textAlignment w:val="baseline"/>
    </w:pPr>
    <w:rPr>
      <w:rFonts w:cs="Calibri"/>
      <w:kern w:val="3"/>
      <w:sz w:val="22"/>
      <w:szCs w:val="22"/>
      <w:lang w:val="ru-RU" w:eastAsia="ru-RU"/>
    </w:rPr>
  </w:style>
  <w:style w:type="paragraph" w:styleId="a7">
    <w:name w:val="Balloon Text"/>
    <w:basedOn w:val="Standard"/>
    <w:link w:val="a8"/>
    <w:uiPriority w:val="99"/>
    <w:rsid w:val="009F6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F66CE"/>
    <w:rPr>
      <w:rFonts w:ascii="Times New Roman" w:hAnsi="Times New Roman" w:cs="Times New Roman"/>
      <w:lang w:eastAsia="en-US"/>
    </w:rPr>
  </w:style>
  <w:style w:type="character" w:customStyle="1" w:styleId="rvts23">
    <w:name w:val="rvts23"/>
    <w:uiPriority w:val="99"/>
    <w:rsid w:val="009F66CE"/>
    <w:rPr>
      <w:rFonts w:cs="Times New Roman"/>
    </w:rPr>
  </w:style>
  <w:style w:type="character" w:customStyle="1" w:styleId="ListLabel1">
    <w:name w:val="ListLabel 1"/>
    <w:uiPriority w:val="99"/>
    <w:rsid w:val="009F66CE"/>
  </w:style>
  <w:style w:type="character" w:customStyle="1" w:styleId="ListLabel2">
    <w:name w:val="ListLabel 2"/>
    <w:uiPriority w:val="99"/>
    <w:rsid w:val="009F66CE"/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813B5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13B5E"/>
    <w:rPr>
      <w:rFonts w:ascii="Consolas" w:hAnsi="Consolas" w:cs="Consolas"/>
      <w:sz w:val="20"/>
      <w:szCs w:val="20"/>
    </w:rPr>
  </w:style>
  <w:style w:type="numbering" w:customStyle="1" w:styleId="WWNum2">
    <w:name w:val="WWNum2"/>
    <w:rsid w:val="009057C0"/>
    <w:pPr>
      <w:numPr>
        <w:numId w:val="2"/>
      </w:numPr>
    </w:pPr>
  </w:style>
  <w:style w:type="numbering" w:customStyle="1" w:styleId="WWNum4">
    <w:name w:val="WWNum4"/>
    <w:rsid w:val="009057C0"/>
    <w:pPr>
      <w:numPr>
        <w:numId w:val="4"/>
      </w:numPr>
    </w:pPr>
  </w:style>
  <w:style w:type="numbering" w:customStyle="1" w:styleId="WWNum1">
    <w:name w:val="WWNum1"/>
    <w:rsid w:val="009057C0"/>
    <w:pPr>
      <w:numPr>
        <w:numId w:val="1"/>
      </w:numPr>
    </w:pPr>
  </w:style>
  <w:style w:type="numbering" w:customStyle="1" w:styleId="WWNum3">
    <w:name w:val="WWNum3"/>
    <w:rsid w:val="009057C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"/>
    <w:pPr>
      <w:numPr>
        <w:numId w:val="2"/>
      </w:numPr>
    </w:pPr>
  </w:style>
  <w:style w:type="numbering" w:customStyle="1" w:styleId="Heading">
    <w:name w:val="WWNum4"/>
    <w:pPr>
      <w:numPr>
        <w:numId w:val="4"/>
      </w:numPr>
    </w:pPr>
  </w:style>
  <w:style w:type="numbering" w:customStyle="1" w:styleId="Textbody">
    <w:name w:val="WWNum1"/>
    <w:pPr>
      <w:numPr>
        <w:numId w:val="1"/>
      </w:numPr>
    </w:pPr>
  </w:style>
  <w:style w:type="numbering" w:customStyle="1" w:styleId="a3">
    <w:name w:val="WWNum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1833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5</cp:revision>
  <cp:lastPrinted>2021-01-05T13:38:00Z</cp:lastPrinted>
  <dcterms:created xsi:type="dcterms:W3CDTF">2021-01-14T09:52:00Z</dcterms:created>
  <dcterms:modified xsi:type="dcterms:W3CDTF">2021-01-22T13:16:00Z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5.23627971059273E-297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