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D" w:rsidRDefault="0089143D">
      <w:pPr>
        <w:pStyle w:val="Standard"/>
        <w:spacing w:after="0"/>
        <w:jc w:val="center"/>
      </w:pPr>
      <w:r>
        <w:rPr>
          <w:b/>
          <w:lang w:val="uk-UA"/>
        </w:rPr>
        <w:br/>
      </w:r>
      <w:r w:rsidR="00D55C7B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4.35pt;height:48.55pt;visibility:visible">
            <v:imagedata r:id="rId8" o:title=""/>
          </v:shape>
        </w:pict>
      </w:r>
    </w:p>
    <w:p w:rsidR="0089143D" w:rsidRPr="006D3218" w:rsidRDefault="0089143D" w:rsidP="006D3218">
      <w:pPr>
        <w:pStyle w:val="Standard"/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</w:t>
      </w:r>
      <w:r w:rsidR="006D3218">
        <w:rPr>
          <w:rFonts w:ascii="Times New Roman" w:hAnsi="Times New Roman"/>
          <w:b/>
          <w:sz w:val="32"/>
          <w:szCs w:val="32"/>
          <w:lang w:eastAsia="ru-RU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>УКР</w:t>
      </w:r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 xml:space="preserve">АЇНА       </w:t>
      </w:r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ab/>
      </w:r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ab/>
      </w:r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ab/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</w:t>
      </w:r>
    </w:p>
    <w:p w:rsidR="0089143D" w:rsidRDefault="0089143D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</w:p>
    <w:p w:rsidR="0089143D" w:rsidRDefault="0089143D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89143D" w:rsidRDefault="0089143D">
      <w:pPr>
        <w:pStyle w:val="Standard"/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89143D" w:rsidRDefault="0089143D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uk-UA"/>
        </w:rPr>
        <w:t>позачергова</w:t>
      </w:r>
      <w:r w:rsidRPr="00D4729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</w:t>
      </w:r>
      <w:proofErr w:type="gramEnd"/>
      <w:r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89143D" w:rsidRPr="00D4729B" w:rsidRDefault="0089143D">
      <w:pPr>
        <w:pStyle w:val="Standard"/>
        <w:spacing w:after="0"/>
        <w:jc w:val="center"/>
        <w:rPr>
          <w:lang w:val="uk-UA"/>
        </w:rPr>
      </w:pPr>
    </w:p>
    <w:p w:rsidR="0089143D" w:rsidRDefault="0089143D">
      <w:pPr>
        <w:pStyle w:val="Standard"/>
        <w:keepNext/>
        <w:spacing w:after="0" w:line="240" w:lineRule="auto"/>
        <w:ind w:left="288" w:right="-117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 xml:space="preserve">     Р  І  Ш  Е  Н  </w:t>
      </w:r>
      <w:proofErr w:type="spellStart"/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="006D3218"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6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-5/2021</w:t>
      </w:r>
    </w:p>
    <w:p w:rsidR="0089143D" w:rsidRDefault="0089143D">
      <w:pPr>
        <w:pStyle w:val="Standard"/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89143D" w:rsidRDefault="0089143D">
      <w:pPr>
        <w:pStyle w:val="Standard"/>
        <w:shd w:val="clear" w:color="auto" w:fill="FFFFFF"/>
        <w:ind w:right="-164"/>
      </w:pPr>
      <w:r>
        <w:rPr>
          <w:rFonts w:ascii="Times New Roman" w:hAnsi="Times New Roman"/>
          <w:sz w:val="28"/>
          <w:szCs w:val="28"/>
          <w:lang w:val="uk-UA"/>
        </w:rPr>
        <w:t>27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47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</w:t>
      </w:r>
    </w:p>
    <w:p w:rsidR="0089143D" w:rsidRDefault="0089143D" w:rsidP="008E44A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надбавок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працівникам закладів освіти </w:t>
      </w:r>
    </w:p>
    <w:p w:rsidR="0089143D" w:rsidRPr="008E44A1" w:rsidRDefault="0089143D" w:rsidP="008E44A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культури </w:t>
      </w:r>
      <w:proofErr w:type="spellStart"/>
      <w:r w:rsidRPr="003867BF"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Сторожинецько</w:t>
      </w:r>
      <w:r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міської ради</w:t>
      </w:r>
    </w:p>
    <w:p w:rsidR="0089143D" w:rsidRDefault="0089143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43D" w:rsidRPr="003867BF" w:rsidRDefault="0089143D" w:rsidP="003867B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працю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КМУ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30.08.2002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 № 1298 «</w:t>
      </w:r>
      <w:r>
        <w:rPr>
          <w:rStyle w:val="rvts23"/>
          <w:rFonts w:ascii="Times New Roman" w:hAnsi="Times New Roman"/>
          <w:sz w:val="28"/>
          <w:szCs w:val="28"/>
        </w:rPr>
        <w:t xml:space="preserve">Про оплату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праці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основі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Єдиної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тарифної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сітки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розрядів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коефіцієнтів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з оплати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праці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орган</w:t>
      </w:r>
      <w:proofErr w:type="gramEnd"/>
      <w:r>
        <w:rPr>
          <w:rStyle w:val="rvts23"/>
          <w:rFonts w:ascii="Times New Roman" w:hAnsi="Times New Roman"/>
          <w:sz w:val="28"/>
          <w:szCs w:val="28"/>
        </w:rPr>
        <w:t>ізацій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галузей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бюджетної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сфери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КМУ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23.03.2011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Style w:val="rvts23"/>
          <w:rFonts w:ascii="Times New Roman" w:hAnsi="Times New Roman"/>
          <w:sz w:val="28"/>
          <w:szCs w:val="28"/>
        </w:rPr>
        <w:t xml:space="preserve">№ 373 </w:t>
      </w:r>
      <w:r w:rsidRPr="00813B5E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встановлення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надбавки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педагогічним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працівникам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закладів</w:t>
      </w:r>
      <w:bookmarkStart w:id="0" w:name="o4"/>
      <w:bookmarkEnd w:id="0"/>
      <w:proofErr w:type="spellEnd"/>
      <w:r w:rsidRPr="00813B5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дошкільної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позашкільної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загальної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середньої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професійної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професійно-технічної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),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вищої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освіти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інших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установ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і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закладів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незалежно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від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їх</w:t>
      </w:r>
      <w:proofErr w:type="spell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</w:t>
      </w:r>
      <w:proofErr w:type="gramEnd"/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ідпорядкування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»</w:t>
      </w:r>
      <w:r>
        <w:rPr>
          <w:rStyle w:val="rvts23"/>
          <w:rFonts w:ascii="Times New Roman" w:hAnsi="Times New Roman"/>
          <w:sz w:val="28"/>
          <w:szCs w:val="28"/>
        </w:rPr>
        <w:t xml:space="preserve">,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остановою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КМУ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25.08.2004 №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</w:rPr>
        <w:t xml:space="preserve">1096 «Про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доплати за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окремі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види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педагогічної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Style w:val="rvts23"/>
          <w:rFonts w:ascii="Times New Roman" w:hAnsi="Times New Roman"/>
          <w:sz w:val="28"/>
          <w:szCs w:val="28"/>
        </w:rPr>
        <w:t>»,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постанов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ою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КМУ від 30.09.2009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оку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№ 1073 «Про підвищення заробітної плати працівникам бібліотек»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,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наказ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ом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міністерства культури і туризму України від 18.10.2005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оку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№ 745 «Про впорядкування умов оплати праці працівників культури на основі Єдиної тарифної сітки»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,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</w:p>
    <w:p w:rsidR="0089143D" w:rsidRDefault="0089143D" w:rsidP="00813B5E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</w:p>
    <w:p w:rsidR="0089143D" w:rsidRDefault="0089143D">
      <w:pPr>
        <w:pStyle w:val="a5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9143D" w:rsidRDefault="008914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на 2021 рік:</w:t>
      </w:r>
    </w:p>
    <w:p w:rsidR="0089143D" w:rsidRPr="00AD3639" w:rsidRDefault="0089143D" w:rsidP="0002332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 Надбавки у розмірі 5 % від окладу педагогічним працівникам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дитячо-юнацької творчості,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художньої школи,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музичної школи,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музичної школи, директору та консультантам Центру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</w:t>
      </w:r>
      <w:r w:rsidRPr="00AD3639"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AD36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</w:t>
      </w:r>
      <w:r w:rsidR="00E51E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ою підвищення    престижності праці </w:t>
      </w:r>
      <w:r w:rsidRPr="00AD36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педагогічних працівників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9143D" w:rsidRPr="003867BF" w:rsidRDefault="0089143D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1.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2.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адбавку за складність та нап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>руженість у роботі в розмірі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      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50</w:t>
      </w:r>
      <w:r w:rsidR="002E5B3F">
        <w:rPr>
          <w:rFonts w:ascii="Times New Roman" w:hAnsi="Times New Roman"/>
          <w:sz w:val="28"/>
          <w:szCs w:val="28"/>
          <w:lang w:val="uk-UA"/>
        </w:rPr>
        <w:t>%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п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>ос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адового окладу директору </w:t>
      </w:r>
      <w:proofErr w:type="spellStart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Сторожинецького</w:t>
      </w:r>
      <w:proofErr w:type="spellEnd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Будинку національних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 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культур </w:t>
      </w:r>
      <w:proofErr w:type="spellStart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Сандуляк</w:t>
      </w:r>
      <w:proofErr w:type="spellEnd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Тетяні Валеріївні;</w:t>
      </w:r>
    </w:p>
    <w:p w:rsidR="006D3218" w:rsidRDefault="006D3218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</w:p>
    <w:p w:rsidR="006D3218" w:rsidRDefault="006D3218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</w:p>
    <w:p w:rsidR="006D3218" w:rsidRDefault="006D3218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</w:p>
    <w:p w:rsidR="0089143D" w:rsidRPr="003867BF" w:rsidRDefault="0089143D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t>1.3.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адбавку за складність та напруженість у роботі в розмірі 50%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посадового окладу </w:t>
      </w:r>
      <w:r w:rsidRPr="00AD363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директору</w:t>
      </w:r>
      <w:r w:rsidRPr="00AD3639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комунального закладу «Централізована</w:t>
      </w:r>
      <w:r>
        <w:rPr>
          <w:rFonts w:ascii="Times New Roman" w:hAnsi="Times New Roman"/>
          <w:kern w:val="0"/>
          <w:sz w:val="28"/>
          <w:szCs w:val="28"/>
          <w:lang w:val="uk-UA"/>
        </w:rPr>
        <w:t xml:space="preserve">               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бібліоте</w:t>
      </w:r>
      <w:r>
        <w:rPr>
          <w:rFonts w:ascii="Times New Roman" w:hAnsi="Times New Roman"/>
          <w:kern w:val="0"/>
          <w:sz w:val="28"/>
          <w:szCs w:val="28"/>
          <w:lang w:val="uk-UA"/>
        </w:rPr>
        <w:t>ч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на система» </w:t>
      </w:r>
      <w:proofErr w:type="spellStart"/>
      <w:r w:rsidRPr="00AD3639">
        <w:rPr>
          <w:rFonts w:ascii="Times New Roman" w:hAnsi="Times New Roman"/>
          <w:kern w:val="0"/>
          <w:sz w:val="28"/>
          <w:szCs w:val="28"/>
          <w:lang w:val="uk-UA"/>
        </w:rPr>
        <w:t>Сторожинецької</w:t>
      </w:r>
      <w:proofErr w:type="spellEnd"/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міської ради </w:t>
      </w:r>
      <w:proofErr w:type="spellStart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Лугині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й</w:t>
      </w:r>
      <w:proofErr w:type="spellEnd"/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Іванні Георгіївні;</w:t>
      </w:r>
    </w:p>
    <w:p w:rsidR="0089143D" w:rsidRDefault="0089143D" w:rsidP="00A5044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t>1.4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.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адбавку 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за особливі умови роботи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у розмірі 10% посадового окладу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бібліотеч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ним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працівникам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комунального закладу  «Централізована</w:t>
      </w:r>
      <w:r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бібліоте</w:t>
      </w:r>
      <w:r>
        <w:rPr>
          <w:rFonts w:ascii="Times New Roman" w:hAnsi="Times New Roman"/>
          <w:kern w:val="0"/>
          <w:sz w:val="28"/>
          <w:szCs w:val="28"/>
          <w:lang w:val="uk-UA"/>
        </w:rPr>
        <w:t>ч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на система» </w:t>
      </w:r>
      <w:proofErr w:type="spellStart"/>
      <w:r w:rsidRPr="00AD3639">
        <w:rPr>
          <w:rFonts w:ascii="Times New Roman" w:hAnsi="Times New Roman"/>
          <w:kern w:val="0"/>
          <w:sz w:val="28"/>
          <w:szCs w:val="28"/>
          <w:lang w:val="uk-UA"/>
        </w:rPr>
        <w:t>Сторожинецької</w:t>
      </w:r>
      <w:proofErr w:type="spellEnd"/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міської ради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та 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>працівник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ам</w:t>
      </w:r>
      <w:bookmarkStart w:id="1" w:name="_GoBack"/>
      <w:bookmarkEnd w:id="1"/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бібліот</w:t>
      </w:r>
      <w:r w:rsidR="006D3218">
        <w:rPr>
          <w:rFonts w:ascii="Times New Roman" w:hAnsi="Times New Roman"/>
          <w:kern w:val="0"/>
          <w:sz w:val="28"/>
          <w:szCs w:val="28"/>
          <w:lang w:val="uk-UA" w:eastAsia="en-US"/>
        </w:rPr>
        <w:t>е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чних установ </w:t>
      </w:r>
      <w:proofErr w:type="spellStart"/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>Сторожинецької</w:t>
      </w:r>
      <w:proofErr w:type="spellEnd"/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міської ради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.</w:t>
      </w:r>
    </w:p>
    <w:p w:rsidR="0089143D" w:rsidRDefault="0089143D" w:rsidP="00A5044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t>2. Дане рішення ввести в дію з 01.01.2021 року.</w:t>
      </w:r>
    </w:p>
    <w:p w:rsidR="0089143D" w:rsidRPr="00A5044A" w:rsidRDefault="0089143D" w:rsidP="00A504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5044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секретаря міської ради  Дмитра БОЙЧУКА та постійну комісію з питань освіти та науки,</w:t>
      </w:r>
      <w:r w:rsidR="002E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44A">
        <w:rPr>
          <w:rFonts w:ascii="Times New Roman" w:hAnsi="Times New Roman"/>
          <w:sz w:val="28"/>
          <w:szCs w:val="28"/>
          <w:lang w:val="uk-UA"/>
        </w:rPr>
        <w:t>культури, фізкультури та спорту (В. БОЖЕСКУЛ).</w:t>
      </w:r>
    </w:p>
    <w:p w:rsidR="0089143D" w:rsidRDefault="0089143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18" w:rsidRDefault="006D321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43D" w:rsidRDefault="0089143D">
      <w:pPr>
        <w:pStyle w:val="Standard"/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Ігор МАТЕЙЧУК</w:t>
      </w: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</w:rPr>
      </w:pPr>
    </w:p>
    <w:p w:rsidR="0089143D" w:rsidRDefault="0089143D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3D" w:rsidRDefault="0089143D">
      <w:pPr>
        <w:pStyle w:val="Standard"/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Standard"/>
      </w:pPr>
    </w:p>
    <w:sectPr w:rsidR="0089143D" w:rsidSect="009F66CE">
      <w:pgSz w:w="11906" w:h="16838"/>
      <w:pgMar w:top="570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7B" w:rsidRDefault="00D55C7B">
      <w:r>
        <w:separator/>
      </w:r>
    </w:p>
  </w:endnote>
  <w:endnote w:type="continuationSeparator" w:id="0">
    <w:p w:rsidR="00D55C7B" w:rsidRDefault="00D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7B" w:rsidRDefault="00D55C7B">
      <w:r>
        <w:rPr>
          <w:color w:val="000000"/>
        </w:rPr>
        <w:separator/>
      </w:r>
    </w:p>
  </w:footnote>
  <w:footnote w:type="continuationSeparator" w:id="0">
    <w:p w:rsidR="00D55C7B" w:rsidRDefault="00D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34B"/>
    <w:multiLevelType w:val="multilevel"/>
    <w:tmpl w:val="E8802EB2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49447587"/>
    <w:multiLevelType w:val="multilevel"/>
    <w:tmpl w:val="F6CEC61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D2502F4"/>
    <w:multiLevelType w:val="multilevel"/>
    <w:tmpl w:val="035C23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738754D0"/>
    <w:multiLevelType w:val="multilevel"/>
    <w:tmpl w:val="DACC4CC4"/>
    <w:styleLink w:val="WWNum3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F37"/>
    <w:rsid w:val="00023323"/>
    <w:rsid w:val="001C012F"/>
    <w:rsid w:val="001C6A2E"/>
    <w:rsid w:val="002E5B3F"/>
    <w:rsid w:val="003867BF"/>
    <w:rsid w:val="006148C0"/>
    <w:rsid w:val="006716A5"/>
    <w:rsid w:val="006D3218"/>
    <w:rsid w:val="00813B5E"/>
    <w:rsid w:val="0089143D"/>
    <w:rsid w:val="008C0312"/>
    <w:rsid w:val="008E44A1"/>
    <w:rsid w:val="009F66CE"/>
    <w:rsid w:val="00A5044A"/>
    <w:rsid w:val="00AD3639"/>
    <w:rsid w:val="00CE6F37"/>
    <w:rsid w:val="00D33367"/>
    <w:rsid w:val="00D4729B"/>
    <w:rsid w:val="00D55C7B"/>
    <w:rsid w:val="00D95FB7"/>
    <w:rsid w:val="00DD0E46"/>
    <w:rsid w:val="00DE127D"/>
    <w:rsid w:val="00DE37BD"/>
    <w:rsid w:val="00E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E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66C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9F66C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F66CE"/>
    <w:pPr>
      <w:spacing w:after="120"/>
    </w:pPr>
  </w:style>
  <w:style w:type="paragraph" w:styleId="a3">
    <w:name w:val="List"/>
    <w:basedOn w:val="Textbody"/>
    <w:uiPriority w:val="99"/>
    <w:rsid w:val="009F66CE"/>
    <w:rPr>
      <w:rFonts w:cs="Arial"/>
    </w:rPr>
  </w:style>
  <w:style w:type="paragraph" w:styleId="a4">
    <w:name w:val="caption"/>
    <w:basedOn w:val="Standard"/>
    <w:uiPriority w:val="99"/>
    <w:qFormat/>
    <w:rsid w:val="009F66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F66CE"/>
    <w:pPr>
      <w:suppressLineNumbers/>
    </w:pPr>
    <w:rPr>
      <w:rFonts w:cs="Arial"/>
    </w:rPr>
  </w:style>
  <w:style w:type="paragraph" w:styleId="a5">
    <w:name w:val="No Spacing"/>
    <w:uiPriority w:val="99"/>
    <w:qFormat/>
    <w:rsid w:val="009F66C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6">
    <w:name w:val="List Paragraph"/>
    <w:basedOn w:val="Standard"/>
    <w:uiPriority w:val="99"/>
    <w:qFormat/>
    <w:rsid w:val="009F66CE"/>
    <w:pPr>
      <w:ind w:left="720"/>
    </w:pPr>
  </w:style>
  <w:style w:type="paragraph" w:customStyle="1" w:styleId="1">
    <w:name w:val="Без интервала1"/>
    <w:uiPriority w:val="99"/>
    <w:rsid w:val="009F66CE"/>
    <w:pPr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paragraph" w:styleId="a7">
    <w:name w:val="Balloon Text"/>
    <w:basedOn w:val="Standard"/>
    <w:link w:val="a8"/>
    <w:uiPriority w:val="99"/>
    <w:rsid w:val="009F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F66CE"/>
    <w:rPr>
      <w:rFonts w:ascii="Times New Roman" w:hAnsi="Times New Roman" w:cs="Times New Roman"/>
      <w:lang w:eastAsia="en-US"/>
    </w:rPr>
  </w:style>
  <w:style w:type="character" w:customStyle="1" w:styleId="rvts23">
    <w:name w:val="rvts23"/>
    <w:uiPriority w:val="99"/>
    <w:rsid w:val="009F66CE"/>
    <w:rPr>
      <w:rFonts w:cs="Times New Roman"/>
    </w:rPr>
  </w:style>
  <w:style w:type="character" w:customStyle="1" w:styleId="ListLabel1">
    <w:name w:val="ListLabel 1"/>
    <w:uiPriority w:val="99"/>
    <w:rsid w:val="009F66CE"/>
  </w:style>
  <w:style w:type="character" w:customStyle="1" w:styleId="ListLabel2">
    <w:name w:val="ListLabel 2"/>
    <w:uiPriority w:val="99"/>
    <w:rsid w:val="009F66CE"/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3B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13B5E"/>
    <w:rPr>
      <w:rFonts w:ascii="Consolas" w:hAnsi="Consolas" w:cs="Consolas"/>
      <w:sz w:val="20"/>
      <w:szCs w:val="20"/>
    </w:rPr>
  </w:style>
  <w:style w:type="numbering" w:customStyle="1" w:styleId="WWNum2">
    <w:name w:val="WWNum2"/>
    <w:rsid w:val="009057C0"/>
    <w:pPr>
      <w:numPr>
        <w:numId w:val="2"/>
      </w:numPr>
    </w:pPr>
  </w:style>
  <w:style w:type="numbering" w:customStyle="1" w:styleId="WWNum4">
    <w:name w:val="WWNum4"/>
    <w:rsid w:val="009057C0"/>
    <w:pPr>
      <w:numPr>
        <w:numId w:val="4"/>
      </w:numPr>
    </w:pPr>
  </w:style>
  <w:style w:type="numbering" w:customStyle="1" w:styleId="WWNum1">
    <w:name w:val="WWNum1"/>
    <w:rsid w:val="009057C0"/>
    <w:pPr>
      <w:numPr>
        <w:numId w:val="1"/>
      </w:numPr>
    </w:pPr>
  </w:style>
  <w:style w:type="numbering" w:customStyle="1" w:styleId="WWNum3">
    <w:name w:val="WWNum3"/>
    <w:rsid w:val="009057C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2"/>
      </w:numPr>
    </w:pPr>
  </w:style>
  <w:style w:type="numbering" w:customStyle="1" w:styleId="Heading">
    <w:name w:val="WWNum4"/>
    <w:pPr>
      <w:numPr>
        <w:numId w:val="4"/>
      </w:numPr>
    </w:pPr>
  </w:style>
  <w:style w:type="numbering" w:customStyle="1" w:styleId="Textbody">
    <w:name w:val="WWNum1"/>
    <w:pPr>
      <w:numPr>
        <w:numId w:val="1"/>
      </w:numPr>
    </w:pPr>
  </w:style>
  <w:style w:type="numbering" w:customStyle="1" w:styleId="a3">
    <w:name w:val="WWNum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6</cp:revision>
  <cp:lastPrinted>2021-01-27T14:02:00Z</cp:lastPrinted>
  <dcterms:created xsi:type="dcterms:W3CDTF">2021-01-14T09:52:00Z</dcterms:created>
  <dcterms:modified xsi:type="dcterms:W3CDTF">2021-01-27T14:02:00Z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5.23627971059282E-297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