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E" w:rsidRDefault="000F7EBE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BE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0F7EBE" w:rsidRDefault="000F7EBE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BE">
        <w:rPr>
          <w:rFonts w:ascii="Times New Roman" w:hAnsi="Times New Roman" w:cs="Times New Roman"/>
          <w:b/>
          <w:sz w:val="28"/>
          <w:szCs w:val="28"/>
        </w:rPr>
        <w:t xml:space="preserve">регуляторного впливу </w:t>
      </w:r>
      <w:proofErr w:type="spellStart"/>
      <w:r w:rsidR="00D11719">
        <w:rPr>
          <w:rFonts w:ascii="Times New Roman" w:hAnsi="Times New Roman" w:cs="Times New Roman"/>
          <w:b/>
          <w:sz w:val="28"/>
          <w:szCs w:val="28"/>
        </w:rPr>
        <w:t>проєкт</w:t>
      </w:r>
      <w:r w:rsidRPr="000F7EB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0F7EBE">
        <w:rPr>
          <w:rFonts w:ascii="Times New Roman" w:hAnsi="Times New Roman" w:cs="Times New Roman"/>
          <w:b/>
          <w:sz w:val="28"/>
          <w:szCs w:val="28"/>
        </w:rPr>
        <w:t xml:space="preserve"> рішення «</w:t>
      </w:r>
      <w:r w:rsidR="00605EB9">
        <w:rPr>
          <w:rFonts w:ascii="Times New Roman" w:hAnsi="Times New Roman" w:cs="Times New Roman"/>
          <w:b/>
          <w:sz w:val="28"/>
          <w:szCs w:val="28"/>
        </w:rPr>
        <w:t xml:space="preserve">Про встановлення </w:t>
      </w:r>
      <w:r w:rsidR="008C1BEF">
        <w:rPr>
          <w:rFonts w:ascii="Times New Roman" w:hAnsi="Times New Roman" w:cs="Times New Roman"/>
          <w:b/>
          <w:sz w:val="28"/>
          <w:szCs w:val="28"/>
        </w:rPr>
        <w:t>ставок</w:t>
      </w:r>
      <w:r w:rsidRPr="000F7EBE">
        <w:rPr>
          <w:rFonts w:ascii="Times New Roman" w:hAnsi="Times New Roman" w:cs="Times New Roman"/>
          <w:b/>
          <w:sz w:val="28"/>
          <w:szCs w:val="28"/>
        </w:rPr>
        <w:t xml:space="preserve"> єдиного </w:t>
      </w:r>
      <w:proofErr w:type="spellStart"/>
      <w:r w:rsidRPr="000F7EBE">
        <w:rPr>
          <w:rFonts w:ascii="Times New Roman" w:hAnsi="Times New Roman" w:cs="Times New Roman"/>
          <w:b/>
          <w:sz w:val="28"/>
          <w:szCs w:val="28"/>
        </w:rPr>
        <w:t>податку</w:t>
      </w:r>
      <w:r w:rsidR="00605EB9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="008C1BEF">
        <w:rPr>
          <w:rFonts w:ascii="Times New Roman" w:hAnsi="Times New Roman" w:cs="Times New Roman"/>
          <w:b/>
          <w:sz w:val="28"/>
          <w:szCs w:val="28"/>
        </w:rPr>
        <w:t xml:space="preserve"> фізичних осіб - підприємців</w:t>
      </w:r>
      <w:r w:rsidRPr="0060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B9" w:rsidRDefault="00605EB9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B9" w:rsidRDefault="00605EB9" w:rsidP="00D11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D2">
        <w:rPr>
          <w:rFonts w:ascii="Times New Roman" w:hAnsi="Times New Roman" w:cs="Times New Roman"/>
          <w:sz w:val="28"/>
          <w:szCs w:val="28"/>
        </w:rPr>
        <w:t xml:space="preserve">Аналіз регуляторного впливу </w:t>
      </w:r>
      <w:proofErr w:type="spellStart"/>
      <w:r w:rsidR="00D11719">
        <w:rPr>
          <w:rFonts w:ascii="Times New Roman" w:hAnsi="Times New Roman" w:cs="Times New Roman"/>
          <w:sz w:val="28"/>
          <w:szCs w:val="28"/>
        </w:rPr>
        <w:t>проєкт</w:t>
      </w:r>
      <w:r w:rsidRPr="00EE65D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65D2">
        <w:rPr>
          <w:rFonts w:ascii="Times New Roman" w:hAnsi="Times New Roman" w:cs="Times New Roman"/>
          <w:sz w:val="28"/>
          <w:szCs w:val="28"/>
        </w:rPr>
        <w:t xml:space="preserve"> рішення 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E65D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5F7010">
        <w:rPr>
          <w:rFonts w:ascii="Times New Roman" w:hAnsi="Times New Roman" w:cs="Times New Roman"/>
          <w:sz w:val="28"/>
          <w:szCs w:val="28"/>
        </w:rPr>
        <w:t>«</w:t>
      </w:r>
      <w:r w:rsidR="005F7010" w:rsidRPr="005F7010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для фізичних осіб - підприємців</w:t>
      </w:r>
      <w:r w:rsidRPr="00605EB9">
        <w:rPr>
          <w:rFonts w:ascii="Times New Roman" w:hAnsi="Times New Roman" w:cs="Times New Roman"/>
          <w:sz w:val="28"/>
          <w:szCs w:val="28"/>
        </w:rPr>
        <w:t>»</w:t>
      </w:r>
      <w:r w:rsidRPr="00EE65D2">
        <w:rPr>
          <w:rFonts w:ascii="Times New Roman" w:hAnsi="Times New Roman" w:cs="Times New Roman"/>
          <w:sz w:val="28"/>
          <w:szCs w:val="28"/>
        </w:rPr>
        <w:t xml:space="preserve"> підготовлено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Конституції України, Податкового кодексу України, </w:t>
      </w:r>
      <w:r w:rsidRPr="00EE65D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Закону України «Про засади державної регуляторної політики у сфері господарської діяльності», Методики проведення аналізу впливу регуляторного акт</w:t>
      </w:r>
      <w:r w:rsidR="00BD14C2">
        <w:rPr>
          <w:rFonts w:ascii="Times New Roman" w:hAnsi="Times New Roman" w:cs="Times New Roman"/>
          <w:sz w:val="28"/>
          <w:szCs w:val="28"/>
        </w:rPr>
        <w:t>у</w:t>
      </w:r>
      <w:r w:rsidRPr="00EE65D2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</w:t>
      </w:r>
      <w:r w:rsidR="00037735">
        <w:rPr>
          <w:rFonts w:ascii="Times New Roman" w:hAnsi="Times New Roman" w:cs="Times New Roman"/>
          <w:sz w:val="28"/>
          <w:szCs w:val="28"/>
        </w:rPr>
        <w:t>в України від 11.03.2004 № 308</w:t>
      </w:r>
      <w:r w:rsidR="00BD14C2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037735">
        <w:rPr>
          <w:rFonts w:ascii="Times New Roman" w:hAnsi="Times New Roman" w:cs="Times New Roman"/>
          <w:sz w:val="28"/>
          <w:szCs w:val="28"/>
        </w:rPr>
        <w:t>.</w:t>
      </w:r>
    </w:p>
    <w:p w:rsidR="00605EB9" w:rsidRDefault="00037735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>Назва акт</w:t>
      </w:r>
      <w:r w:rsidR="00BD14C2">
        <w:rPr>
          <w:rFonts w:ascii="Times New Roman" w:hAnsi="Times New Roman" w:cs="Times New Roman"/>
          <w:sz w:val="28"/>
          <w:szCs w:val="28"/>
        </w:rPr>
        <w:t>у</w:t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 – </w:t>
      </w:r>
      <w:r w:rsidR="00605EB9" w:rsidRPr="009F1F2F">
        <w:rPr>
          <w:rFonts w:ascii="Times New Roman" w:hAnsi="Times New Roman" w:cs="Times New Roman"/>
          <w:sz w:val="28"/>
          <w:szCs w:val="28"/>
        </w:rPr>
        <w:t>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для фізичних осіб - підприємців</w:t>
      </w:r>
      <w:r w:rsidR="00605EB9" w:rsidRPr="009F1F2F">
        <w:rPr>
          <w:rFonts w:ascii="Times New Roman" w:hAnsi="Times New Roman" w:cs="Times New Roman"/>
          <w:sz w:val="28"/>
          <w:szCs w:val="28"/>
        </w:rPr>
        <w:t>».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Регуляторний орган –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Сторожинецька</w:t>
      </w:r>
      <w:proofErr w:type="spellEnd"/>
      <w:r w:rsidR="00605EB9"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 рада. 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Розробник документа – </w:t>
      </w:r>
      <w:r w:rsidR="003476D0">
        <w:rPr>
          <w:rFonts w:ascii="Times New Roman" w:hAnsi="Times New Roman" w:cs="Times New Roman"/>
          <w:sz w:val="28"/>
          <w:szCs w:val="28"/>
        </w:rPr>
        <w:t xml:space="preserve">фінансовий відділ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</w:t>
      </w:r>
      <w:r w:rsidR="003476D0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605EB9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3476D0">
        <w:rPr>
          <w:rFonts w:ascii="Times New Roman" w:hAnsi="Times New Roman" w:cs="Times New Roman"/>
          <w:sz w:val="28"/>
          <w:szCs w:val="28"/>
        </w:rPr>
        <w:t>ої</w:t>
      </w:r>
      <w:r w:rsidR="00605EB9">
        <w:rPr>
          <w:rFonts w:ascii="Times New Roman" w:hAnsi="Times New Roman" w:cs="Times New Roman"/>
          <w:sz w:val="28"/>
          <w:szCs w:val="28"/>
        </w:rPr>
        <w:t xml:space="preserve"> рада</w:t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Контактний телефон – </w:t>
      </w:r>
      <w:r w:rsidR="005C75C0" w:rsidRPr="00EE65D2">
        <w:rPr>
          <w:rFonts w:ascii="Times New Roman" w:hAnsi="Times New Roman" w:cs="Times New Roman"/>
          <w:sz w:val="28"/>
          <w:szCs w:val="28"/>
        </w:rPr>
        <w:t>(0</w:t>
      </w:r>
      <w:r w:rsidR="005C75C0">
        <w:rPr>
          <w:rFonts w:ascii="Times New Roman" w:hAnsi="Times New Roman" w:cs="Times New Roman"/>
          <w:sz w:val="28"/>
          <w:szCs w:val="28"/>
        </w:rPr>
        <w:t>3735</w:t>
      </w:r>
      <w:r w:rsidR="005C75C0" w:rsidRPr="00EE65D2">
        <w:rPr>
          <w:rFonts w:ascii="Times New Roman" w:hAnsi="Times New Roman" w:cs="Times New Roman"/>
          <w:sz w:val="28"/>
          <w:szCs w:val="28"/>
        </w:rPr>
        <w:t>)</w:t>
      </w:r>
      <w:r w:rsidR="005C75C0">
        <w:rPr>
          <w:rFonts w:ascii="Times New Roman" w:hAnsi="Times New Roman" w:cs="Times New Roman"/>
          <w:sz w:val="28"/>
          <w:szCs w:val="28"/>
        </w:rPr>
        <w:t xml:space="preserve"> 2-21-10</w:t>
      </w:r>
      <w:r w:rsidR="00605EB9">
        <w:rPr>
          <w:rFonts w:ascii="Times New Roman" w:hAnsi="Times New Roman" w:cs="Times New Roman"/>
          <w:sz w:val="28"/>
          <w:szCs w:val="28"/>
        </w:rPr>
        <w:t>.</w:t>
      </w:r>
    </w:p>
    <w:p w:rsidR="00E82E0A" w:rsidRDefault="00E82E0A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329" w:rsidRDefault="003D4097" w:rsidP="00FA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FA439C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  <w:r w:rsidR="006F4329" w:rsidRPr="003D4097">
        <w:rPr>
          <w:rFonts w:ascii="Times New Roman" w:hAnsi="Times New Roman" w:cs="Times New Roman"/>
          <w:b/>
          <w:sz w:val="28"/>
          <w:szCs w:val="28"/>
        </w:rPr>
        <w:t>.</w:t>
      </w:r>
    </w:p>
    <w:p w:rsidR="006F4329" w:rsidRPr="009F1F2F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Даним </w:t>
      </w:r>
      <w:proofErr w:type="spellStart"/>
      <w:r w:rsidR="00D11719">
        <w:rPr>
          <w:rFonts w:ascii="Times New Roman" w:hAnsi="Times New Roman" w:cs="Times New Roman"/>
          <w:sz w:val="28"/>
          <w:szCs w:val="28"/>
        </w:rPr>
        <w:t>проєкт</w:t>
      </w:r>
      <w:r w:rsidRPr="000F7EB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F7EBE">
        <w:rPr>
          <w:rFonts w:ascii="Times New Roman" w:hAnsi="Times New Roman" w:cs="Times New Roman"/>
          <w:sz w:val="28"/>
          <w:szCs w:val="28"/>
        </w:rPr>
        <w:t xml:space="preserve"> рішення пропонується затвердити </w:t>
      </w:r>
      <w:r w:rsidRPr="009F1F2F">
        <w:rPr>
          <w:rFonts w:ascii="Times New Roman" w:hAnsi="Times New Roman" w:cs="Times New Roman"/>
          <w:sz w:val="28"/>
          <w:szCs w:val="28"/>
        </w:rPr>
        <w:t>рішення 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для фізичних осіб - підприємців</w:t>
      </w:r>
      <w:r w:rsidRPr="009F1F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47EC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Прийняття рішення з даного питання необхідне для прозорого та ефективного встановлення ставки єдиного податку, здійснення необхідного контролю за своєчасністю та повнотою проведення платежів. </w:t>
      </w:r>
    </w:p>
    <w:p w:rsidR="009C47EC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>Таким чином, з 01.01.20</w:t>
      </w:r>
      <w:r w:rsidR="006F4329">
        <w:rPr>
          <w:rFonts w:ascii="Times New Roman" w:hAnsi="Times New Roman" w:cs="Times New Roman"/>
          <w:sz w:val="28"/>
          <w:szCs w:val="28"/>
        </w:rPr>
        <w:t>2</w:t>
      </w:r>
      <w:r w:rsidR="00BD14C2">
        <w:rPr>
          <w:rFonts w:ascii="Times New Roman" w:hAnsi="Times New Roman" w:cs="Times New Roman"/>
          <w:sz w:val="28"/>
          <w:szCs w:val="28"/>
        </w:rPr>
        <w:t>2</w:t>
      </w:r>
      <w:r w:rsidR="006F4329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F7EBE">
        <w:rPr>
          <w:rFonts w:ascii="Times New Roman" w:hAnsi="Times New Roman" w:cs="Times New Roman"/>
          <w:sz w:val="28"/>
          <w:szCs w:val="28"/>
        </w:rPr>
        <w:t xml:space="preserve"> сплата єдиного податку повинна здійснюватися відповідно до рішення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FB37A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0F7EBE">
        <w:rPr>
          <w:rFonts w:ascii="Times New Roman" w:hAnsi="Times New Roman" w:cs="Times New Roman"/>
          <w:sz w:val="28"/>
          <w:szCs w:val="28"/>
        </w:rPr>
        <w:t xml:space="preserve"> ради 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для фізичних осіб - підприємців</w:t>
      </w:r>
      <w:r w:rsidRPr="009F1F2F">
        <w:rPr>
          <w:rFonts w:ascii="Times New Roman" w:hAnsi="Times New Roman" w:cs="Times New Roman"/>
          <w:sz w:val="28"/>
          <w:szCs w:val="28"/>
        </w:rPr>
        <w:t>», яке має бути прийняте із застосуванням вимог, встановлен</w:t>
      </w:r>
      <w:r w:rsidRPr="000F7EBE">
        <w:rPr>
          <w:rFonts w:ascii="Times New Roman" w:hAnsi="Times New Roman" w:cs="Times New Roman"/>
          <w:sz w:val="28"/>
          <w:szCs w:val="28"/>
        </w:rPr>
        <w:t xml:space="preserve">их Законом України «Про засади державної регуляторної політики у сфері господарської діяльності». </w:t>
      </w:r>
    </w:p>
    <w:p w:rsidR="00D11719" w:rsidRPr="00E3491A" w:rsidRDefault="00941D03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1A">
        <w:rPr>
          <w:rFonts w:ascii="Times New Roman" w:hAnsi="Times New Roman" w:cs="Times New Roman"/>
          <w:sz w:val="28"/>
          <w:szCs w:val="28"/>
        </w:rPr>
        <w:t>П</w:t>
      </w:r>
      <w:r w:rsidR="00D75366" w:rsidRPr="00E3491A">
        <w:rPr>
          <w:rFonts w:ascii="Times New Roman" w:hAnsi="Times New Roman" w:cs="Times New Roman"/>
          <w:sz w:val="28"/>
          <w:szCs w:val="28"/>
        </w:rPr>
        <w:t xml:space="preserve">роблемою </w:t>
      </w:r>
      <w:proofErr w:type="spellStart"/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D75366" w:rsidRPr="00E3491A">
        <w:rPr>
          <w:rFonts w:ascii="Times New Roman" w:hAnsi="Times New Roman" w:cs="Times New Roman"/>
          <w:sz w:val="28"/>
          <w:szCs w:val="28"/>
        </w:rPr>
        <w:t xml:space="preserve"> міської ради є недостатня наповнюваність місцевого бюджету, що не дозволяє виконувати  місцеві бюджетні п</w:t>
      </w:r>
      <w:r w:rsidRPr="00E3491A">
        <w:rPr>
          <w:rFonts w:ascii="Times New Roman" w:hAnsi="Times New Roman" w:cs="Times New Roman"/>
          <w:sz w:val="28"/>
          <w:szCs w:val="28"/>
        </w:rPr>
        <w:t>р</w:t>
      </w:r>
      <w:r w:rsidR="00D75366" w:rsidRPr="00E3491A">
        <w:rPr>
          <w:rFonts w:ascii="Times New Roman" w:hAnsi="Times New Roman" w:cs="Times New Roman"/>
          <w:sz w:val="28"/>
          <w:szCs w:val="28"/>
        </w:rPr>
        <w:t>ограми</w:t>
      </w:r>
      <w:r w:rsidRPr="00E3491A">
        <w:rPr>
          <w:rFonts w:ascii="Times New Roman" w:hAnsi="Times New Roman" w:cs="Times New Roman"/>
          <w:sz w:val="28"/>
          <w:szCs w:val="28"/>
        </w:rPr>
        <w:t xml:space="preserve"> направлені на забезпечення належного рівня проживання жителів </w:t>
      </w:r>
      <w:proofErr w:type="spellStart"/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3491A">
        <w:rPr>
          <w:rFonts w:ascii="Times New Roman" w:hAnsi="Times New Roman" w:cs="Times New Roman"/>
          <w:sz w:val="28"/>
          <w:szCs w:val="28"/>
        </w:rPr>
        <w:t xml:space="preserve"> ТГ. Серед проблем які потрібно вирішити</w:t>
      </w:r>
      <w:r w:rsidR="00EA731D" w:rsidRPr="00E3491A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r w:rsidR="00EA731D" w:rsidRPr="00E3491A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3491A">
        <w:rPr>
          <w:rFonts w:ascii="Times New Roman" w:hAnsi="Times New Roman" w:cs="Times New Roman"/>
          <w:sz w:val="28"/>
          <w:szCs w:val="28"/>
        </w:rPr>
        <w:t xml:space="preserve"> найважливішими є</w:t>
      </w:r>
      <w:r w:rsidR="00E3491A" w:rsidRPr="00E3491A">
        <w:rPr>
          <w:rFonts w:ascii="Times New Roman" w:hAnsi="Times New Roman" w:cs="Times New Roman"/>
          <w:sz w:val="28"/>
          <w:szCs w:val="28"/>
        </w:rPr>
        <w:t xml:space="preserve"> виплата заробітної плати,</w:t>
      </w:r>
      <w:r w:rsidRPr="00E3491A">
        <w:rPr>
          <w:rFonts w:ascii="Times New Roman" w:hAnsi="Times New Roman" w:cs="Times New Roman"/>
          <w:sz w:val="28"/>
          <w:szCs w:val="28"/>
        </w:rPr>
        <w:t xml:space="preserve"> поточний та капітальний ремонт доріг</w:t>
      </w:r>
      <w:r w:rsidR="009F1F2F" w:rsidRPr="00E3491A">
        <w:rPr>
          <w:rFonts w:ascii="Times New Roman" w:hAnsi="Times New Roman" w:cs="Times New Roman"/>
          <w:sz w:val="28"/>
          <w:szCs w:val="28"/>
        </w:rPr>
        <w:t xml:space="preserve">, </w:t>
      </w:r>
      <w:r w:rsidRPr="00E3491A">
        <w:rPr>
          <w:rFonts w:ascii="Times New Roman" w:hAnsi="Times New Roman" w:cs="Times New Roman"/>
          <w:sz w:val="28"/>
          <w:szCs w:val="28"/>
        </w:rPr>
        <w:t>будівництво нових та капітальний ремонт існуючих мереж водопостачання та водовідведення</w:t>
      </w:r>
      <w:r w:rsidR="00E3491A" w:rsidRPr="00E3491A">
        <w:rPr>
          <w:rFonts w:ascii="Times New Roman" w:hAnsi="Times New Roman" w:cs="Times New Roman"/>
          <w:sz w:val="28"/>
          <w:szCs w:val="28"/>
        </w:rPr>
        <w:t>.</w:t>
      </w:r>
    </w:p>
    <w:p w:rsidR="00EA731D" w:rsidRDefault="00941D03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Визначені проблеми стосуються усіх жителів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9B5A4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9363F">
        <w:rPr>
          <w:rFonts w:ascii="Times New Roman" w:hAnsi="Times New Roman" w:cs="Times New Roman"/>
          <w:sz w:val="28"/>
          <w:szCs w:val="28"/>
        </w:rPr>
        <w:t>, у тому числі 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864" w:rsidRDefault="00D11719" w:rsidP="00EA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D03" w:rsidRPr="0094116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CB0737" w:rsidRPr="00941162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941D03" w:rsidRPr="00941162">
        <w:rPr>
          <w:rFonts w:ascii="Times New Roman" w:hAnsi="Times New Roman" w:cs="Times New Roman"/>
          <w:sz w:val="28"/>
          <w:szCs w:val="28"/>
        </w:rPr>
        <w:t xml:space="preserve"> ТГ </w:t>
      </w:r>
      <w:r w:rsidR="00BD14C2">
        <w:rPr>
          <w:rFonts w:ascii="Times New Roman" w:hAnsi="Times New Roman" w:cs="Times New Roman"/>
          <w:sz w:val="28"/>
          <w:szCs w:val="28"/>
        </w:rPr>
        <w:t xml:space="preserve">за даними податкової служби </w:t>
      </w:r>
      <w:r w:rsidR="00941D03" w:rsidRPr="00941162">
        <w:rPr>
          <w:rFonts w:ascii="Times New Roman" w:hAnsi="Times New Roman" w:cs="Times New Roman"/>
          <w:sz w:val="28"/>
          <w:szCs w:val="28"/>
        </w:rPr>
        <w:t>здійснюють  діяльність</w:t>
      </w:r>
      <w:r w:rsidR="00941162" w:rsidRPr="00941162">
        <w:rPr>
          <w:rFonts w:ascii="Times New Roman" w:hAnsi="Times New Roman" w:cs="Times New Roman"/>
          <w:sz w:val="28"/>
          <w:szCs w:val="28"/>
        </w:rPr>
        <w:t>1</w:t>
      </w:r>
      <w:r w:rsidR="00B3104E">
        <w:rPr>
          <w:rFonts w:ascii="Times New Roman" w:hAnsi="Times New Roman" w:cs="Times New Roman"/>
          <w:sz w:val="28"/>
          <w:szCs w:val="28"/>
        </w:rPr>
        <w:t>104</w:t>
      </w:r>
      <w:r w:rsidR="00BD14C2">
        <w:rPr>
          <w:rFonts w:ascii="Times New Roman" w:hAnsi="Times New Roman" w:cs="Times New Roman"/>
          <w:sz w:val="28"/>
          <w:szCs w:val="28"/>
        </w:rPr>
        <w:t xml:space="preserve"> фізична особа підприємець, які  </w:t>
      </w:r>
      <w:r w:rsidR="00941D03" w:rsidRPr="00941162">
        <w:rPr>
          <w:rFonts w:ascii="Times New Roman" w:hAnsi="Times New Roman" w:cs="Times New Roman"/>
          <w:sz w:val="28"/>
          <w:szCs w:val="28"/>
        </w:rPr>
        <w:t>є платниками єдиного податку</w:t>
      </w:r>
      <w:r w:rsidR="00BD14C2">
        <w:rPr>
          <w:rFonts w:ascii="Times New Roman" w:hAnsi="Times New Roman" w:cs="Times New Roman"/>
          <w:sz w:val="28"/>
          <w:szCs w:val="28"/>
        </w:rPr>
        <w:t xml:space="preserve">. З них </w:t>
      </w:r>
      <w:r w:rsidR="00125315">
        <w:rPr>
          <w:rFonts w:ascii="Times New Roman" w:hAnsi="Times New Roman" w:cs="Times New Roman"/>
          <w:sz w:val="28"/>
          <w:szCs w:val="28"/>
        </w:rPr>
        <w:t>664</w:t>
      </w:r>
      <w:r w:rsidR="00941D03" w:rsidRPr="00941162">
        <w:rPr>
          <w:rFonts w:ascii="Times New Roman" w:hAnsi="Times New Roman" w:cs="Times New Roman"/>
          <w:sz w:val="28"/>
          <w:szCs w:val="28"/>
        </w:rPr>
        <w:t>платників єдиного податку І групи</w:t>
      </w:r>
      <w:r w:rsidR="00125315">
        <w:rPr>
          <w:rFonts w:ascii="Times New Roman" w:hAnsi="Times New Roman" w:cs="Times New Roman"/>
          <w:sz w:val="28"/>
          <w:szCs w:val="28"/>
        </w:rPr>
        <w:t xml:space="preserve">, які сплачують 10% від прожиткового мінімуму, 440 </w:t>
      </w:r>
      <w:proofErr w:type="spellStart"/>
      <w:r w:rsidR="00125315">
        <w:rPr>
          <w:rFonts w:ascii="Times New Roman" w:hAnsi="Times New Roman" w:cs="Times New Roman"/>
          <w:sz w:val="28"/>
          <w:szCs w:val="28"/>
        </w:rPr>
        <w:t>платників</w:t>
      </w:r>
      <w:r w:rsidR="00125315" w:rsidRPr="0094116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125315" w:rsidRPr="00941162">
        <w:rPr>
          <w:rFonts w:ascii="Times New Roman" w:hAnsi="Times New Roman" w:cs="Times New Roman"/>
          <w:sz w:val="28"/>
          <w:szCs w:val="28"/>
        </w:rPr>
        <w:t xml:space="preserve"> податку </w:t>
      </w:r>
      <w:r w:rsidR="00125315">
        <w:rPr>
          <w:rFonts w:ascii="Times New Roman" w:hAnsi="Times New Roman" w:cs="Times New Roman"/>
          <w:sz w:val="28"/>
          <w:szCs w:val="28"/>
        </w:rPr>
        <w:t>ІІ</w:t>
      </w:r>
      <w:r w:rsidR="00125315" w:rsidRPr="00941162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125315">
        <w:rPr>
          <w:rFonts w:ascii="Times New Roman" w:hAnsi="Times New Roman" w:cs="Times New Roman"/>
          <w:sz w:val="28"/>
          <w:szCs w:val="28"/>
        </w:rPr>
        <w:t>, які сплачують 11 % від мінімальної заробітної плати</w:t>
      </w:r>
      <w:r w:rsidR="0083476F">
        <w:rPr>
          <w:rFonts w:ascii="Times New Roman" w:hAnsi="Times New Roman" w:cs="Times New Roman"/>
          <w:sz w:val="28"/>
          <w:szCs w:val="28"/>
        </w:rPr>
        <w:t>.</w:t>
      </w:r>
    </w:p>
    <w:p w:rsidR="00A96FF7" w:rsidRPr="00941162" w:rsidRDefault="005C4864" w:rsidP="005C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році до бюджету громади надійшло 870,4 тис. грн.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платників</w:t>
      </w:r>
      <w:r w:rsidRPr="0094116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41162">
        <w:rPr>
          <w:rFonts w:ascii="Times New Roman" w:hAnsi="Times New Roman" w:cs="Times New Roman"/>
          <w:sz w:val="28"/>
          <w:szCs w:val="28"/>
        </w:rPr>
        <w:t xml:space="preserve"> податку І групи</w:t>
      </w:r>
      <w:r>
        <w:rPr>
          <w:rFonts w:ascii="Times New Roman" w:hAnsi="Times New Roman" w:cs="Times New Roman"/>
          <w:sz w:val="28"/>
          <w:szCs w:val="28"/>
        </w:rPr>
        <w:t xml:space="preserve">, які сплачують 10% від прожиткового мінімуму та 2 314,4 тис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від платників </w:t>
      </w:r>
      <w:r w:rsidRPr="00941162">
        <w:rPr>
          <w:rFonts w:ascii="Times New Roman" w:hAnsi="Times New Roman" w:cs="Times New Roman"/>
          <w:sz w:val="28"/>
          <w:szCs w:val="28"/>
        </w:rPr>
        <w:t xml:space="preserve">єдиного податку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941162">
        <w:rPr>
          <w:rFonts w:ascii="Times New Roman" w:hAnsi="Times New Roman" w:cs="Times New Roman"/>
          <w:sz w:val="28"/>
          <w:szCs w:val="28"/>
        </w:rPr>
        <w:t xml:space="preserve"> групи</w:t>
      </w:r>
      <w:r>
        <w:rPr>
          <w:rFonts w:ascii="Times New Roman" w:hAnsi="Times New Roman" w:cs="Times New Roman"/>
          <w:sz w:val="28"/>
          <w:szCs w:val="28"/>
        </w:rPr>
        <w:t>, які сплачують 11 % від мінімальної заробітної плати.</w:t>
      </w:r>
      <w:r w:rsidR="009B5A42">
        <w:rPr>
          <w:rFonts w:ascii="Times New Roman" w:hAnsi="Times New Roman" w:cs="Times New Roman"/>
          <w:sz w:val="28"/>
          <w:szCs w:val="28"/>
        </w:rPr>
        <w:t xml:space="preserve"> В 2021 році планується отримати єдиного податку </w:t>
      </w:r>
      <w:r w:rsidR="000C7C8C">
        <w:rPr>
          <w:rFonts w:ascii="Times New Roman" w:hAnsi="Times New Roman" w:cs="Times New Roman"/>
          <w:sz w:val="28"/>
          <w:szCs w:val="28"/>
        </w:rPr>
        <w:t>4 062 288,00</w:t>
      </w:r>
      <w:r w:rsidR="001B55A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B607F" w:rsidRDefault="008B607F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>П</w:t>
      </w:r>
      <w:r w:rsidR="002011E8" w:rsidRPr="00C72ADA">
        <w:rPr>
          <w:rFonts w:ascii="Times New Roman" w:hAnsi="Times New Roman" w:cs="Times New Roman"/>
          <w:sz w:val="28"/>
          <w:szCs w:val="28"/>
        </w:rPr>
        <w:t xml:space="preserve">ріоритетними </w:t>
      </w:r>
      <w:r w:rsidR="002011E8">
        <w:rPr>
          <w:rFonts w:ascii="Times New Roman" w:hAnsi="Times New Roman" w:cs="Times New Roman"/>
          <w:sz w:val="28"/>
          <w:szCs w:val="28"/>
        </w:rPr>
        <w:t>напрямками діяльності суб’єктів господарювання є сфера торгівлі та надання послуг</w:t>
      </w:r>
      <w:r w:rsidR="0024691B">
        <w:rPr>
          <w:rFonts w:ascii="Times New Roman" w:hAnsi="Times New Roman" w:cs="Times New Roman"/>
          <w:sz w:val="28"/>
          <w:szCs w:val="28"/>
        </w:rPr>
        <w:t>. Малий бізнес спроможний сплачувати запропоновані ставки єдиного податку та розвиватись</w:t>
      </w:r>
      <w:r w:rsidR="000C7C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як відсутні дані про припинення діяльності суб’єктів господарювання у зв’язку з неспроможністю сплачувати єдиний податок</w:t>
      </w:r>
      <w:r w:rsidR="0024691B">
        <w:rPr>
          <w:rFonts w:ascii="Times New Roman" w:hAnsi="Times New Roman" w:cs="Times New Roman"/>
          <w:sz w:val="28"/>
          <w:szCs w:val="28"/>
        </w:rPr>
        <w:t>. Запропонована ставка податку</w:t>
      </w:r>
      <w:r w:rsidR="004F331F">
        <w:rPr>
          <w:rFonts w:ascii="Times New Roman" w:hAnsi="Times New Roman" w:cs="Times New Roman"/>
          <w:sz w:val="28"/>
          <w:szCs w:val="28"/>
        </w:rPr>
        <w:t xml:space="preserve"> для </w:t>
      </w:r>
      <w:r w:rsidR="00D67902">
        <w:rPr>
          <w:rFonts w:ascii="Times New Roman" w:hAnsi="Times New Roman" w:cs="Times New Roman"/>
          <w:sz w:val="28"/>
          <w:szCs w:val="28"/>
        </w:rPr>
        <w:t>платників єдиного податку І та ІІ групи</w:t>
      </w:r>
      <w:r w:rsidR="0024691B">
        <w:rPr>
          <w:rFonts w:ascii="Times New Roman" w:hAnsi="Times New Roman" w:cs="Times New Roman"/>
          <w:sz w:val="28"/>
          <w:szCs w:val="28"/>
        </w:rPr>
        <w:t xml:space="preserve"> не призв</w:t>
      </w:r>
      <w:r w:rsidR="00D67902">
        <w:rPr>
          <w:rFonts w:ascii="Times New Roman" w:hAnsi="Times New Roman" w:cs="Times New Roman"/>
          <w:sz w:val="28"/>
          <w:szCs w:val="28"/>
        </w:rPr>
        <w:t>еде</w:t>
      </w:r>
      <w:r w:rsidR="0024691B">
        <w:rPr>
          <w:rFonts w:ascii="Times New Roman" w:hAnsi="Times New Roman" w:cs="Times New Roman"/>
          <w:sz w:val="28"/>
          <w:szCs w:val="28"/>
        </w:rPr>
        <w:t xml:space="preserve"> до скорочення кількості суб’єктів господарювання</w:t>
      </w:r>
      <w:r w:rsidR="00D67902">
        <w:rPr>
          <w:rFonts w:ascii="Times New Roman" w:hAnsi="Times New Roman" w:cs="Times New Roman"/>
          <w:sz w:val="28"/>
          <w:szCs w:val="28"/>
        </w:rPr>
        <w:t xml:space="preserve"> (платників даного податку</w:t>
      </w:r>
      <w:r w:rsidR="0049738F">
        <w:rPr>
          <w:rFonts w:ascii="Times New Roman" w:hAnsi="Times New Roman" w:cs="Times New Roman"/>
          <w:sz w:val="28"/>
          <w:szCs w:val="28"/>
        </w:rPr>
        <w:t>)</w:t>
      </w:r>
      <w:r w:rsidR="00246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03" w:rsidRDefault="0024691B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Підприємці погодились із </w:t>
      </w:r>
      <w:r w:rsidR="00D67902">
        <w:rPr>
          <w:rFonts w:ascii="Times New Roman" w:hAnsi="Times New Roman" w:cs="Times New Roman"/>
          <w:sz w:val="28"/>
          <w:szCs w:val="28"/>
        </w:rPr>
        <w:t xml:space="preserve">нагальною потребою наповнення бюджету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B55A7">
        <w:rPr>
          <w:rFonts w:ascii="Times New Roman" w:hAnsi="Times New Roman" w:cs="Times New Roman"/>
          <w:sz w:val="28"/>
          <w:szCs w:val="28"/>
        </w:rPr>
        <w:t xml:space="preserve"> 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r w:rsidR="00D67902">
        <w:rPr>
          <w:rFonts w:ascii="Times New Roman" w:hAnsi="Times New Roman" w:cs="Times New Roman"/>
          <w:sz w:val="28"/>
          <w:szCs w:val="28"/>
        </w:rPr>
        <w:t xml:space="preserve"> для розвитку громади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344" w:rsidRDefault="00073AD2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д</w:t>
      </w:r>
      <w:r w:rsidR="00941D03">
        <w:rPr>
          <w:rFonts w:ascii="Times New Roman" w:hAnsi="Times New Roman" w:cs="Times New Roman"/>
          <w:sz w:val="28"/>
          <w:szCs w:val="28"/>
        </w:rPr>
        <w:t>жерел надходження коштів до бюджет</w:t>
      </w:r>
      <w:r w:rsidR="00311344">
        <w:rPr>
          <w:rFonts w:ascii="Times New Roman" w:hAnsi="Times New Roman" w:cs="Times New Roman"/>
          <w:sz w:val="28"/>
          <w:szCs w:val="28"/>
        </w:rPr>
        <w:t>у</w:t>
      </w:r>
      <w:r w:rsidR="001B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B55A7">
        <w:rPr>
          <w:rFonts w:ascii="Times New Roman" w:hAnsi="Times New Roman" w:cs="Times New Roman"/>
          <w:sz w:val="28"/>
          <w:szCs w:val="28"/>
        </w:rPr>
        <w:t xml:space="preserve"> 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r w:rsidR="00941D03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сплата </w:t>
      </w:r>
      <w:r w:rsidR="00941D03">
        <w:rPr>
          <w:rFonts w:ascii="Times New Roman" w:hAnsi="Times New Roman" w:cs="Times New Roman"/>
          <w:sz w:val="28"/>
          <w:szCs w:val="28"/>
        </w:rPr>
        <w:t xml:space="preserve"> місцев</w:t>
      </w:r>
      <w:r w:rsidR="003F13EA">
        <w:rPr>
          <w:rFonts w:ascii="Times New Roman" w:hAnsi="Times New Roman" w:cs="Times New Roman"/>
          <w:sz w:val="28"/>
          <w:szCs w:val="28"/>
        </w:rPr>
        <w:t>их</w:t>
      </w:r>
      <w:r w:rsidR="00941D03">
        <w:rPr>
          <w:rFonts w:ascii="Times New Roman" w:hAnsi="Times New Roman" w:cs="Times New Roman"/>
          <w:sz w:val="28"/>
          <w:szCs w:val="28"/>
        </w:rPr>
        <w:t xml:space="preserve"> податк</w:t>
      </w:r>
      <w:r w:rsidR="003F13EA">
        <w:rPr>
          <w:rFonts w:ascii="Times New Roman" w:hAnsi="Times New Roman" w:cs="Times New Roman"/>
          <w:sz w:val="28"/>
          <w:szCs w:val="28"/>
        </w:rPr>
        <w:t>ів</w:t>
      </w:r>
      <w:r w:rsidR="00941D03">
        <w:rPr>
          <w:rFonts w:ascii="Times New Roman" w:hAnsi="Times New Roman" w:cs="Times New Roman"/>
          <w:sz w:val="28"/>
          <w:szCs w:val="28"/>
        </w:rPr>
        <w:t xml:space="preserve"> та збор</w:t>
      </w:r>
      <w:r w:rsidR="003F13EA">
        <w:rPr>
          <w:rFonts w:ascii="Times New Roman" w:hAnsi="Times New Roman" w:cs="Times New Roman"/>
          <w:sz w:val="28"/>
          <w:szCs w:val="28"/>
        </w:rPr>
        <w:t>ів</w:t>
      </w:r>
      <w:r w:rsidR="00941D03">
        <w:rPr>
          <w:rFonts w:ascii="Times New Roman" w:hAnsi="Times New Roman" w:cs="Times New Roman"/>
          <w:sz w:val="28"/>
          <w:szCs w:val="28"/>
        </w:rPr>
        <w:t>, які сплачуються суб’єктами господарювання</w:t>
      </w:r>
      <w:r w:rsidR="00311344">
        <w:rPr>
          <w:rFonts w:ascii="Times New Roman" w:hAnsi="Times New Roman" w:cs="Times New Roman"/>
          <w:sz w:val="28"/>
          <w:szCs w:val="28"/>
        </w:rPr>
        <w:t xml:space="preserve"> зареєстрованими на території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B55A7">
        <w:rPr>
          <w:rFonts w:ascii="Times New Roman" w:hAnsi="Times New Roman" w:cs="Times New Roman"/>
          <w:sz w:val="28"/>
          <w:szCs w:val="28"/>
        </w:rPr>
        <w:t xml:space="preserve"> 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r w:rsidR="00311344">
        <w:rPr>
          <w:rFonts w:ascii="Times New Roman" w:hAnsi="Times New Roman" w:cs="Times New Roman"/>
          <w:sz w:val="28"/>
          <w:szCs w:val="28"/>
        </w:rPr>
        <w:t xml:space="preserve">. </w:t>
      </w:r>
      <w:r w:rsidR="00311344" w:rsidRPr="006F4329">
        <w:rPr>
          <w:rFonts w:ascii="Times New Roman" w:hAnsi="Times New Roman" w:cs="Times New Roman"/>
          <w:sz w:val="28"/>
          <w:szCs w:val="28"/>
        </w:rPr>
        <w:t>Конституцією України, Законом</w:t>
      </w:r>
      <w:r w:rsidR="00311344" w:rsidRPr="000F7EBE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та Податковим кодексом України повноваження щодо встановлення місцевих податків і зборів, в тому числі єдиного податку, покладені на органи місцевого самоврядування. </w:t>
      </w:r>
    </w:p>
    <w:p w:rsidR="00D75366" w:rsidRDefault="00311344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</w:p>
    <w:p w:rsidR="00C763EA" w:rsidRDefault="000F7EBE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Вказана проблема не може бути вирішена за допомогою ринкових механізмів, оскільки статтею 26 Закону України «Про місцеве самоврядування в Україні» визначено, що до виключної компетенції </w:t>
      </w:r>
      <w:r w:rsidR="00C763EA">
        <w:rPr>
          <w:rFonts w:ascii="Times New Roman" w:hAnsi="Times New Roman" w:cs="Times New Roman"/>
          <w:sz w:val="28"/>
          <w:szCs w:val="28"/>
        </w:rPr>
        <w:t>міської</w:t>
      </w:r>
      <w:r w:rsidRPr="000F7EBE">
        <w:rPr>
          <w:rFonts w:ascii="Times New Roman" w:hAnsi="Times New Roman" w:cs="Times New Roman"/>
          <w:sz w:val="28"/>
          <w:szCs w:val="28"/>
        </w:rPr>
        <w:t xml:space="preserve"> ради належить встановлення місцевих податків і зборів відповідно до Податкового кодексу України. </w:t>
      </w:r>
    </w:p>
    <w:p w:rsidR="00E82E0A" w:rsidRDefault="009C47EC" w:rsidP="00C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Відсутність встановлених міською радою ставок єдиного податку на наступний бюджетний рік, визначення об’єкта оподаткування, платників податків і зборів, податкового періоду та інших обов’язкових елементів не дозволить забезпечити надходження до міського бюджету, а також зробити прозорою та відкритою діяльність органів місцевої влади при здійсненні  бюджетних процесів.</w:t>
      </w:r>
    </w:p>
    <w:p w:rsidR="006D6D04" w:rsidRPr="000C2AD0" w:rsidRDefault="006D6D04" w:rsidP="006D6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D0">
        <w:rPr>
          <w:rFonts w:ascii="Times New Roman" w:hAnsi="Times New Roman" w:cs="Times New Roman"/>
          <w:b/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/>
      </w:tblPr>
      <w:tblGrid>
        <w:gridCol w:w="3209"/>
        <w:gridCol w:w="3209"/>
        <w:gridCol w:w="3210"/>
      </w:tblGrid>
      <w:tr w:rsidR="006D6D04" w:rsidTr="00237543">
        <w:tc>
          <w:tcPr>
            <w:tcW w:w="3209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Групи(підгрупи)</w:t>
            </w:r>
          </w:p>
        </w:tc>
        <w:tc>
          <w:tcPr>
            <w:tcW w:w="3209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</w:p>
        </w:tc>
      </w:tr>
      <w:tr w:rsidR="006D6D04" w:rsidTr="00237543">
        <w:trPr>
          <w:trHeight w:val="509"/>
        </w:trPr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 xml:space="preserve">Громадяни 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04" w:rsidTr="00237543"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>Орган місцевого самоврядування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04" w:rsidTr="00237543"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04" w:rsidRDefault="006D6D04" w:rsidP="00C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7EC" w:rsidRDefault="009C47EC" w:rsidP="00D35E5B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Податкового кодексу України рішення місцевих рад щодо встановлення місцевих податків і зборів  приймаються на один бюджетний рік, відповідно вирішити проблему шляхом використання ставок, встановлених рішеннями ради у попередні роки неможливо.</w:t>
      </w:r>
    </w:p>
    <w:p w:rsidR="00C763EA" w:rsidRDefault="00C763EA" w:rsidP="006F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E5B" w:rsidRDefault="003D4097" w:rsidP="00D35E5B">
      <w:pPr>
        <w:pStyle w:val="a3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0F7EBE" w:rsidRPr="00C763EA">
        <w:rPr>
          <w:rFonts w:ascii="Times New Roman" w:hAnsi="Times New Roman" w:cs="Times New Roman"/>
          <w:b/>
          <w:sz w:val="28"/>
          <w:szCs w:val="28"/>
        </w:rPr>
        <w:t>Цілі державного регулювання</w:t>
      </w:r>
      <w:r w:rsidR="00C763EA" w:rsidRPr="00C763EA">
        <w:rPr>
          <w:rFonts w:ascii="Times New Roman" w:hAnsi="Times New Roman" w:cs="Times New Roman"/>
          <w:sz w:val="28"/>
          <w:szCs w:val="28"/>
        </w:rPr>
        <w:t>.</w:t>
      </w:r>
    </w:p>
    <w:p w:rsidR="00C763EA" w:rsidRPr="00D35E5B" w:rsidRDefault="000F7EBE" w:rsidP="004D0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5B">
        <w:rPr>
          <w:rFonts w:ascii="Times New Roman" w:hAnsi="Times New Roman" w:cs="Times New Roman"/>
          <w:sz w:val="28"/>
          <w:szCs w:val="28"/>
        </w:rPr>
        <w:t xml:space="preserve">Основними цілями прийняття  регуляторного акту є: </w:t>
      </w:r>
    </w:p>
    <w:p w:rsidR="00954B96" w:rsidRDefault="00954B96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наповнення бюджету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552A" w:rsidRPr="00CE327E" w:rsidRDefault="00CE327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7E">
        <w:rPr>
          <w:rFonts w:ascii="Times New Roman" w:hAnsi="Times New Roman" w:cs="Times New Roman"/>
          <w:sz w:val="28"/>
          <w:szCs w:val="28"/>
        </w:rPr>
        <w:t xml:space="preserve">приведення рішень </w:t>
      </w:r>
      <w:r w:rsidR="00DC07DF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CE327E">
        <w:rPr>
          <w:rFonts w:ascii="Times New Roman" w:hAnsi="Times New Roman" w:cs="Times New Roman"/>
          <w:sz w:val="28"/>
          <w:szCs w:val="28"/>
        </w:rPr>
        <w:t>ради у відповідність до норм та вимог Податкового Кодексу України</w:t>
      </w:r>
      <w:r w:rsidR="003A552A" w:rsidRPr="00CE327E">
        <w:rPr>
          <w:rFonts w:ascii="Times New Roman" w:hAnsi="Times New Roman" w:cs="Times New Roman"/>
          <w:sz w:val="28"/>
          <w:szCs w:val="28"/>
        </w:rPr>
        <w:t>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 xml:space="preserve">визначення ставок єдиного податку, що має справлятися на території </w:t>
      </w:r>
      <w:proofErr w:type="spellStart"/>
      <w:r w:rsidR="00CB0737" w:rsidRPr="004D032C">
        <w:rPr>
          <w:rFonts w:ascii="Times New Roman" w:hAnsi="Times New Roman" w:cs="Times New Roman"/>
          <w:sz w:val="28"/>
          <w:szCs w:val="28"/>
        </w:rPr>
        <w:t>Сторожинецької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D032C">
        <w:rPr>
          <w:rFonts w:ascii="Times New Roman" w:hAnsi="Times New Roman" w:cs="Times New Roman"/>
          <w:sz w:val="28"/>
          <w:szCs w:val="28"/>
        </w:rPr>
        <w:t>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 xml:space="preserve">встановлення відносин, що виникають у сфері справляння ставок єдиного податку; </w:t>
      </w:r>
    </w:p>
    <w:p w:rsid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>встановлення розмірів ставок єдиного податку в межах визначених Податковим кодексом України із врахуванням потреб територіальної громади;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>здійснення планування та прогнозування надходжень від сплати єдиного податку при формуванні</w:t>
      </w:r>
      <w:r w:rsidR="00C763EA" w:rsidRPr="004D032C">
        <w:rPr>
          <w:rFonts w:ascii="Times New Roman" w:hAnsi="Times New Roman" w:cs="Times New Roman"/>
          <w:sz w:val="28"/>
          <w:szCs w:val="28"/>
        </w:rPr>
        <w:t xml:space="preserve"> б</w:t>
      </w:r>
      <w:r w:rsidRPr="004D032C">
        <w:rPr>
          <w:rFonts w:ascii="Times New Roman" w:hAnsi="Times New Roman" w:cs="Times New Roman"/>
          <w:sz w:val="28"/>
          <w:szCs w:val="28"/>
        </w:rPr>
        <w:t>юджету</w:t>
      </w:r>
      <w:r w:rsidR="00ED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37" w:rsidRPr="004D032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ED392B">
        <w:rPr>
          <w:rFonts w:ascii="Times New Roman" w:hAnsi="Times New Roman" w:cs="Times New Roman"/>
          <w:sz w:val="28"/>
          <w:szCs w:val="28"/>
        </w:rPr>
        <w:t xml:space="preserve"> </w:t>
      </w:r>
      <w:r w:rsidR="000C7C8C">
        <w:rPr>
          <w:rFonts w:ascii="Times New Roman" w:hAnsi="Times New Roman" w:cs="Times New Roman"/>
          <w:sz w:val="28"/>
          <w:szCs w:val="28"/>
        </w:rPr>
        <w:t>громади</w:t>
      </w:r>
      <w:r w:rsidRPr="004D0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278" w:rsidRDefault="00621278" w:rsidP="00C763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03050" w:rsidRPr="003D4097" w:rsidRDefault="003D4097" w:rsidP="00FA439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3D4097">
        <w:rPr>
          <w:rFonts w:ascii="Times New Roman" w:hAnsi="Times New Roman" w:cs="Times New Roman"/>
          <w:b/>
          <w:sz w:val="28"/>
          <w:szCs w:val="28"/>
        </w:rPr>
        <w:t xml:space="preserve">Визначення та оцінка  альтернативних способів </w:t>
      </w:r>
      <w:r w:rsidR="00403050" w:rsidRPr="003D4097">
        <w:rPr>
          <w:rFonts w:ascii="Times New Roman" w:hAnsi="Times New Roman" w:cs="Times New Roman"/>
          <w:b/>
          <w:sz w:val="28"/>
          <w:szCs w:val="28"/>
        </w:rPr>
        <w:t xml:space="preserve"> досягнення цілей.</w:t>
      </w:r>
    </w:p>
    <w:p w:rsidR="007E7F6B" w:rsidRDefault="00E345F5" w:rsidP="00E345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226605"/>
      <w:r>
        <w:rPr>
          <w:rFonts w:ascii="Times New Roman" w:hAnsi="Times New Roman" w:cs="Times New Roman"/>
          <w:sz w:val="28"/>
          <w:szCs w:val="28"/>
        </w:rPr>
        <w:t>Визначення альтернативних способів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897" w:type="dxa"/>
        <w:tblLook w:val="04A0"/>
      </w:tblPr>
      <w:tblGrid>
        <w:gridCol w:w="2764"/>
        <w:gridCol w:w="7133"/>
      </w:tblGrid>
      <w:tr w:rsidR="007E7F6B" w:rsidTr="00511CB0">
        <w:trPr>
          <w:trHeight w:val="642"/>
        </w:trPr>
        <w:tc>
          <w:tcPr>
            <w:tcW w:w="2764" w:type="dxa"/>
          </w:tcPr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7133" w:type="dxa"/>
          </w:tcPr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35F" w:rsidTr="00511CB0">
        <w:trPr>
          <w:trHeight w:val="1292"/>
        </w:trPr>
        <w:tc>
          <w:tcPr>
            <w:tcW w:w="2764" w:type="dxa"/>
          </w:tcPr>
          <w:p w:rsidR="004B035F" w:rsidRPr="00925C47" w:rsidRDefault="004B035F" w:rsidP="004B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4B035F" w:rsidRPr="00925C47" w:rsidRDefault="004B035F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</w:tcPr>
          <w:p w:rsidR="004B035F" w:rsidRDefault="004B035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Встановлення єдиного податку 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 xml:space="preserve">рішенням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58074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«Про встановлення </w:t>
            </w:r>
            <w:r w:rsidR="002F0FFC">
              <w:rPr>
                <w:rFonts w:ascii="Times New Roman" w:hAnsi="Times New Roman" w:cs="Times New Roman"/>
                <w:sz w:val="24"/>
                <w:szCs w:val="24"/>
              </w:rPr>
              <w:t>ставок єдиного податку для фізичних осіб – підприємців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55A" w:rsidRPr="000D40DC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Орієнтовний розмір єдиного податку </w:t>
            </w:r>
            <w:r w:rsidR="00D16423"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 в місяць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складе:</w:t>
            </w:r>
          </w:p>
          <w:p w:rsidR="00CC155A" w:rsidRPr="00941162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1B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7693">
              <w:rPr>
                <w:rFonts w:ascii="Times New Roman" w:hAnsi="Times New Roman" w:cs="Times New Roman"/>
                <w:sz w:val="24"/>
                <w:szCs w:val="24"/>
              </w:rPr>
              <w:t xml:space="preserve"> 248,10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CC155A" w:rsidRPr="00941162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для другої групи 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7693">
              <w:rPr>
                <w:rFonts w:ascii="Times New Roman" w:hAnsi="Times New Roman" w:cs="Times New Roman"/>
                <w:sz w:val="24"/>
                <w:szCs w:val="24"/>
              </w:rPr>
              <w:t>737,00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736082" w:rsidRPr="0058074E" w:rsidRDefault="00736082" w:rsidP="00941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 цьому випадку  до бюджету </w:t>
            </w:r>
            <w:proofErr w:type="spellStart"/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ТГ буде залучено –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693">
              <w:rPr>
                <w:rFonts w:ascii="Times New Roman" w:hAnsi="Times New Roman" w:cs="Times New Roman"/>
                <w:sz w:val="24"/>
                <w:szCs w:val="24"/>
              </w:rPr>
              <w:t> 868 220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E7F6B" w:rsidTr="00511CB0">
        <w:trPr>
          <w:trHeight w:val="1292"/>
        </w:trPr>
        <w:tc>
          <w:tcPr>
            <w:tcW w:w="2764" w:type="dxa"/>
          </w:tcPr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="004B035F" w:rsidRPr="0092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</w:tcPr>
          <w:p w:rsidR="00CE0428" w:rsidRPr="0058074E" w:rsidRDefault="00162C37" w:rsidP="00237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встановлювати ставок єдиного податку</w:t>
            </w:r>
            <w:r w:rsidR="004A1F51"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E7F6B" w:rsidRPr="0058074E" w:rsidRDefault="004A1F51" w:rsidP="002375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У разі не вста</w:t>
            </w:r>
            <w:r w:rsidR="00CE0428" w:rsidRPr="00580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="00CE0428" w:rsidRPr="0058074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я рішенням органу місцевого самоврядування місцевих податків і зборів, передбачених пунктом 10.3 статті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</w:t>
            </w:r>
          </w:p>
        </w:tc>
      </w:tr>
      <w:tr w:rsidR="007E7F6B" w:rsidTr="0083476F">
        <w:trPr>
          <w:trHeight w:val="70"/>
        </w:trPr>
        <w:tc>
          <w:tcPr>
            <w:tcW w:w="2764" w:type="dxa"/>
          </w:tcPr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="004B035F" w:rsidRPr="00925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3" w:type="dxa"/>
          </w:tcPr>
          <w:p w:rsidR="007E7F6B" w:rsidRDefault="00E10CBF" w:rsidP="00237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Встановлення єдиного податку </w:t>
            </w:r>
            <w:r w:rsidR="004B035F" w:rsidRPr="00E345F5">
              <w:rPr>
                <w:rFonts w:ascii="Times New Roman" w:hAnsi="Times New Roman" w:cs="Times New Roman"/>
                <w:b/>
                <w:sz w:val="24"/>
                <w:szCs w:val="24"/>
              </w:rPr>
              <w:t>за економічно об</w:t>
            </w:r>
            <w:r w:rsidR="00E047FD">
              <w:rPr>
                <w:rFonts w:ascii="Times New Roman" w:hAnsi="Times New Roman" w:cs="Times New Roman"/>
                <w:b/>
                <w:sz w:val="24"/>
                <w:szCs w:val="24"/>
              </w:rPr>
              <w:t>ґ</w:t>
            </w:r>
            <w:r w:rsidR="004B035F" w:rsidRPr="00E345F5">
              <w:rPr>
                <w:rFonts w:ascii="Times New Roman" w:hAnsi="Times New Roman" w:cs="Times New Roman"/>
                <w:b/>
                <w:sz w:val="24"/>
                <w:szCs w:val="24"/>
              </w:rPr>
              <w:t>рунтованою ставкою</w:t>
            </w:r>
            <w:r w:rsidR="004B035F">
              <w:rPr>
                <w:rFonts w:ascii="Times New Roman" w:hAnsi="Times New Roman" w:cs="Times New Roman"/>
                <w:sz w:val="24"/>
                <w:szCs w:val="24"/>
              </w:rPr>
              <w:t>: для першої групи платників – 5%</w:t>
            </w:r>
            <w:r w:rsidR="00A845BF" w:rsidRPr="00A8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розміру прожиткового мінімуму, для працездатних осіб, </w:t>
            </w:r>
            <w:r w:rsidR="00A845BF" w:rsidRPr="00A845BF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встановленого законом на 1 січня податкового (звітного) року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; для другої групи – 1</w:t>
            </w:r>
            <w:r w:rsidR="003435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845BF" w:rsidRPr="00A8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розміру мінімальної заробітної плати,</w:t>
            </w:r>
            <w:r w:rsidR="00A845BF" w:rsidRPr="00A84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встановленої законом на 1 січня податкового (звітного) року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Орієнтовний розмір єдиного податку</w:t>
            </w:r>
            <w:r w:rsidR="00D16423"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 в місяць </w:t>
            </w:r>
            <w:r w:rsidR="00A5034C">
              <w:rPr>
                <w:rFonts w:ascii="Times New Roman" w:hAnsi="Times New Roman" w:cs="Times New Roman"/>
                <w:sz w:val="24"/>
                <w:szCs w:val="24"/>
              </w:rPr>
              <w:t xml:space="preserve">для 1 суб’єкта 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господарювання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складе: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1CB0">
              <w:rPr>
                <w:rFonts w:ascii="Times New Roman" w:hAnsi="Times New Roman" w:cs="Times New Roman"/>
                <w:sz w:val="24"/>
                <w:szCs w:val="24"/>
              </w:rPr>
              <w:t>124,05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для другої групи 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CB0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D16423" w:rsidRPr="00A845BF" w:rsidRDefault="00D16423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цьому випадку  до бюджету </w:t>
            </w:r>
            <w:proofErr w:type="spellStart"/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ОТГ</w:t>
            </w:r>
            <w:r w:rsidR="001B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за рік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буде залучено –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CB0">
              <w:rPr>
                <w:rFonts w:ascii="Times New Roman" w:hAnsi="Times New Roman" w:cs="Times New Roman"/>
                <w:sz w:val="24"/>
                <w:szCs w:val="24"/>
              </w:rPr>
              <w:t> 537 600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76F" w:rsidRDefault="0083476F" w:rsidP="00B31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7F6B" w:rsidRPr="00B3104E" w:rsidRDefault="00B3104E" w:rsidP="00B31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104E">
        <w:rPr>
          <w:rFonts w:ascii="Times New Roman" w:hAnsi="Times New Roman" w:cs="Times New Roman"/>
          <w:sz w:val="20"/>
          <w:szCs w:val="20"/>
        </w:rPr>
        <w:t>*</w:t>
      </w:r>
      <w:r w:rsidR="00BD716C" w:rsidRPr="00B310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D716C" w:rsidRPr="00B3104E">
        <w:rPr>
          <w:rFonts w:ascii="Times New Roman" w:hAnsi="Times New Roman" w:cs="Times New Roman"/>
          <w:sz w:val="20"/>
          <w:szCs w:val="20"/>
        </w:rPr>
        <w:t>розрахунки  здійснен</w:t>
      </w:r>
      <w:r w:rsidR="00A91BBC" w:rsidRPr="00B3104E">
        <w:rPr>
          <w:rFonts w:ascii="Times New Roman" w:hAnsi="Times New Roman" w:cs="Times New Roman"/>
          <w:sz w:val="20"/>
          <w:szCs w:val="20"/>
        </w:rPr>
        <w:t>о з урахуванням основних мінімальних соціальних стандартів у 20</w:t>
      </w:r>
      <w:r w:rsidR="002F0FFC" w:rsidRPr="00B3104E">
        <w:rPr>
          <w:rFonts w:ascii="Times New Roman" w:hAnsi="Times New Roman" w:cs="Times New Roman"/>
          <w:sz w:val="20"/>
          <w:szCs w:val="20"/>
        </w:rPr>
        <w:t>2</w:t>
      </w:r>
      <w:r w:rsidR="00511CB0" w:rsidRPr="00B3104E">
        <w:rPr>
          <w:rFonts w:ascii="Times New Roman" w:hAnsi="Times New Roman" w:cs="Times New Roman"/>
          <w:sz w:val="20"/>
          <w:szCs w:val="20"/>
        </w:rPr>
        <w:t>2</w:t>
      </w:r>
      <w:r w:rsidR="00A91BBC" w:rsidRPr="00B3104E">
        <w:rPr>
          <w:rFonts w:ascii="Times New Roman" w:hAnsi="Times New Roman" w:cs="Times New Roman"/>
          <w:sz w:val="20"/>
          <w:szCs w:val="20"/>
        </w:rPr>
        <w:t xml:space="preserve">році, встановлених </w:t>
      </w:r>
      <w:r w:rsidR="00A91BBC" w:rsidRPr="00D27E6E">
        <w:rPr>
          <w:rFonts w:ascii="Times New Roman" w:hAnsi="Times New Roman" w:cs="Times New Roman"/>
          <w:sz w:val="20"/>
          <w:szCs w:val="20"/>
        </w:rPr>
        <w:t>ЗУ «Про державний бюджет України на 20</w:t>
      </w:r>
      <w:r w:rsidR="0034357C" w:rsidRPr="00D27E6E">
        <w:rPr>
          <w:rFonts w:ascii="Times New Roman" w:hAnsi="Times New Roman" w:cs="Times New Roman"/>
          <w:sz w:val="20"/>
          <w:szCs w:val="20"/>
        </w:rPr>
        <w:t>2</w:t>
      </w:r>
      <w:r w:rsidR="00511CB0" w:rsidRPr="00D27E6E">
        <w:rPr>
          <w:rFonts w:ascii="Times New Roman" w:hAnsi="Times New Roman" w:cs="Times New Roman"/>
          <w:sz w:val="20"/>
          <w:szCs w:val="20"/>
        </w:rPr>
        <w:t>1</w:t>
      </w:r>
      <w:r w:rsidR="00A91BBC" w:rsidRPr="00D27E6E">
        <w:rPr>
          <w:rFonts w:ascii="Times New Roman" w:hAnsi="Times New Roman" w:cs="Times New Roman"/>
          <w:sz w:val="20"/>
          <w:szCs w:val="20"/>
        </w:rPr>
        <w:t xml:space="preserve"> рік» мінімальна зарплата у місячному розмірі -</w:t>
      </w:r>
      <w:r w:rsidR="00511CB0" w:rsidRPr="00D27E6E">
        <w:rPr>
          <w:rFonts w:ascii="Times New Roman" w:hAnsi="Times New Roman" w:cs="Times New Roman"/>
          <w:sz w:val="20"/>
          <w:szCs w:val="20"/>
        </w:rPr>
        <w:t>6700</w:t>
      </w:r>
      <w:r w:rsidR="002F0FFC" w:rsidRPr="00D27E6E">
        <w:rPr>
          <w:rFonts w:ascii="Times New Roman" w:hAnsi="Times New Roman" w:cs="Times New Roman"/>
          <w:sz w:val="20"/>
          <w:szCs w:val="20"/>
        </w:rPr>
        <w:t>,00 грн.</w:t>
      </w:r>
      <w:r w:rsidR="00A91BBC" w:rsidRPr="00D27E6E">
        <w:rPr>
          <w:rFonts w:ascii="Times New Roman" w:hAnsi="Times New Roman" w:cs="Times New Roman"/>
          <w:sz w:val="20"/>
          <w:szCs w:val="20"/>
        </w:rPr>
        <w:t xml:space="preserve">, у погодинному розмірі </w:t>
      </w:r>
      <w:r w:rsidR="00E04A33" w:rsidRPr="00D27E6E">
        <w:rPr>
          <w:rFonts w:ascii="Times New Roman" w:hAnsi="Times New Roman" w:cs="Times New Roman"/>
          <w:sz w:val="20"/>
          <w:szCs w:val="20"/>
        </w:rPr>
        <w:t>–</w:t>
      </w:r>
      <w:r w:rsidR="00D27E6E" w:rsidRPr="00D27E6E">
        <w:rPr>
          <w:rFonts w:ascii="Times New Roman" w:hAnsi="Times New Roman" w:cs="Times New Roman"/>
          <w:sz w:val="20"/>
          <w:szCs w:val="20"/>
        </w:rPr>
        <w:t>40,46</w:t>
      </w:r>
      <w:r w:rsidR="00A91BBC" w:rsidRPr="00D27E6E">
        <w:rPr>
          <w:rFonts w:ascii="Times New Roman" w:hAnsi="Times New Roman" w:cs="Times New Roman"/>
          <w:sz w:val="20"/>
          <w:szCs w:val="20"/>
        </w:rPr>
        <w:t xml:space="preserve">грн., прожитковий мінімум на одну особу в розрахунку на місяць у розмірі з 1 січня </w:t>
      </w:r>
      <w:r w:rsidR="00077BB4" w:rsidRPr="00D27E6E">
        <w:rPr>
          <w:rFonts w:ascii="Times New Roman" w:hAnsi="Times New Roman" w:cs="Times New Roman"/>
          <w:sz w:val="20"/>
          <w:szCs w:val="20"/>
        </w:rPr>
        <w:t>–</w:t>
      </w:r>
      <w:r w:rsidR="00511CB0" w:rsidRPr="00B3104E">
        <w:rPr>
          <w:rFonts w:ascii="Times New Roman" w:hAnsi="Times New Roman" w:cs="Times New Roman"/>
          <w:sz w:val="20"/>
          <w:szCs w:val="20"/>
        </w:rPr>
        <w:t>2481,0</w:t>
      </w:r>
      <w:r w:rsidR="002F0FFC" w:rsidRPr="00B3104E">
        <w:rPr>
          <w:rFonts w:ascii="Times New Roman" w:hAnsi="Times New Roman" w:cs="Times New Roman"/>
          <w:sz w:val="20"/>
          <w:szCs w:val="20"/>
        </w:rPr>
        <w:t>0</w:t>
      </w:r>
      <w:r w:rsidR="00A91BBC" w:rsidRPr="00B3104E">
        <w:rPr>
          <w:rFonts w:ascii="Times New Roman" w:hAnsi="Times New Roman" w:cs="Times New Roman"/>
          <w:sz w:val="20"/>
          <w:szCs w:val="20"/>
        </w:rPr>
        <w:t xml:space="preserve"> грн.</w:t>
      </w:r>
    </w:p>
    <w:p w:rsidR="009F04CA" w:rsidRDefault="009F04CA" w:rsidP="00CA319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96C" w:rsidRPr="00E345F5" w:rsidRDefault="00E8096C" w:rsidP="00E345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F5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 досягнення цілей.</w:t>
      </w:r>
    </w:p>
    <w:p w:rsidR="00E8096C" w:rsidRPr="00D1200D" w:rsidRDefault="00E8096C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органу місцевого самоврядування</w:t>
      </w:r>
    </w:p>
    <w:tbl>
      <w:tblPr>
        <w:tblStyle w:val="a4"/>
        <w:tblW w:w="0" w:type="auto"/>
        <w:tblLook w:val="04A0"/>
      </w:tblPr>
      <w:tblGrid>
        <w:gridCol w:w="2689"/>
        <w:gridCol w:w="3729"/>
        <w:gridCol w:w="3210"/>
      </w:tblGrid>
      <w:tr w:rsidR="00E8096C" w:rsidTr="00237543">
        <w:tc>
          <w:tcPr>
            <w:tcW w:w="268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2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21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Tr="00237543">
        <w:tc>
          <w:tcPr>
            <w:tcW w:w="2689" w:type="dxa"/>
          </w:tcPr>
          <w:p w:rsidR="00E8096C" w:rsidRPr="00E25293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293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729" w:type="dxa"/>
          </w:tcPr>
          <w:p w:rsidR="00E345F5" w:rsidRDefault="00941162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="00E345F5">
              <w:rPr>
                <w:rFonts w:ascii="Times New Roman" w:hAnsi="Times New Roman" w:cs="Times New Roman"/>
                <w:sz w:val="24"/>
                <w:szCs w:val="24"/>
              </w:rPr>
              <w:t xml:space="preserve"> можливе наповнення місцевого бюджету за рахунок єдиного податку.</w:t>
            </w:r>
          </w:p>
          <w:p w:rsidR="000C7C8C" w:rsidRDefault="00E345F5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бюджету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надійде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DC" w:rsidRPr="00941162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</w:p>
          <w:p w:rsidR="00EC32C1" w:rsidRPr="000D40DC" w:rsidRDefault="00941162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85A">
              <w:rPr>
                <w:rFonts w:ascii="Times New Roman" w:hAnsi="Times New Roman" w:cs="Times New Roman"/>
                <w:sz w:val="24"/>
                <w:szCs w:val="24"/>
              </w:rPr>
              <w:t> 868 220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B6A6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99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5F5">
              <w:rPr>
                <w:rFonts w:ascii="Times New Roman" w:hAnsi="Times New Roman" w:cs="Times New Roman"/>
                <w:sz w:val="24"/>
                <w:szCs w:val="24"/>
              </w:rPr>
              <w:t xml:space="preserve">, що дозволить залучити кошти на виконання місцевих програм, забезпечити належний рівень життя жителів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E34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5F5" w:rsidRPr="000D40DC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="00EC32C1" w:rsidRPr="000D4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301" w:rsidRPr="00B97C2E" w:rsidRDefault="00993301" w:rsidP="0034357C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6C" w:rsidRPr="00FB6831" w:rsidRDefault="00E345F5" w:rsidP="0034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Підвищен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я рівня довіри до місцевої влади за причини встановлення</w:t>
            </w:r>
            <w:r w:rsidR="003872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бґрунтованих розмірів ставок місцевих податків і зборів з урахуванням рівня платоспроможності суб’єктів господарювання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B7716A" w:rsidRDefault="00B7716A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Ризик переходу суб’єктів господарювання «в тінь»</w:t>
            </w:r>
            <w:r w:rsidR="008D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6C" w:rsidRPr="00FB6831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6C" w:rsidTr="00237543">
        <w:tc>
          <w:tcPr>
            <w:tcW w:w="2689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E8096C" w:rsidRPr="004F79F6" w:rsidRDefault="00B7716A" w:rsidP="00104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суб’єктів господарювання, що здійснюють діяльність за спрощеною системою оподаткування, обліку та звітності на території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B7716A" w:rsidRPr="00941162" w:rsidRDefault="00B7716A" w:rsidP="00B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Невиконання вимог чинного за законодавства. </w:t>
            </w:r>
          </w:p>
          <w:p w:rsidR="0044585A" w:rsidRDefault="00B7716A" w:rsidP="00864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Втрати бюджету через застосування мінімальних  ставок збору, як це передбачено статтею 12.3.5 розділу І Податкового кодексу України </w:t>
            </w:r>
            <w:r w:rsidR="00864856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будуть складати близько</w:t>
            </w:r>
          </w:p>
          <w:p w:rsidR="00E8096C" w:rsidRPr="00941162" w:rsidRDefault="0044585A" w:rsidP="00864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5 868 220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B7716A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грн., що не дозволить залучити кошти на виконання місцевих програм для забезпечення належного рівня життя  населення </w:t>
            </w:r>
            <w:proofErr w:type="spellStart"/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B7716A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16A" w:rsidRPr="00941162" w:rsidRDefault="00B7716A" w:rsidP="00B7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Втрата довіри до </w:t>
            </w:r>
            <w:proofErr w:type="spellStart"/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вин</w:t>
            </w:r>
            <w:r w:rsidR="004652E1" w:rsidRPr="00941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кнення соціальної напруги серед жителів громади.</w:t>
            </w:r>
          </w:p>
        </w:tc>
      </w:tr>
      <w:tr w:rsidR="00E345F5" w:rsidTr="00237543">
        <w:tc>
          <w:tcPr>
            <w:tcW w:w="2689" w:type="dxa"/>
          </w:tcPr>
          <w:p w:rsidR="00E345F5" w:rsidRPr="00EB3202" w:rsidRDefault="00E345F5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729" w:type="dxa"/>
          </w:tcPr>
          <w:p w:rsidR="00E345F5" w:rsidRPr="00941162" w:rsidRDefault="00110D2E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Часткове наповнення місцевого бюджету за рахунок  єдиного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податку.</w:t>
            </w:r>
          </w:p>
          <w:p w:rsidR="00110D2E" w:rsidRPr="00941162" w:rsidRDefault="00110D2E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До бюджету надійде близько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5A">
              <w:rPr>
                <w:rFonts w:ascii="Times New Roman" w:hAnsi="Times New Roman" w:cs="Times New Roman"/>
                <w:sz w:val="24"/>
                <w:szCs w:val="24"/>
              </w:rPr>
              <w:t> 537 600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91E8B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, що дозволить частково виконати заплановані програми</w:t>
            </w:r>
            <w:r w:rsidR="00993301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A5034C" w:rsidRPr="00941162" w:rsidRDefault="0069722B" w:rsidP="006E4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Недоотримання коштів до бюджету </w:t>
            </w:r>
            <w:proofErr w:type="spellStart"/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</w:t>
            </w:r>
            <w:r w:rsidR="006E4A48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сумі </w:t>
            </w:r>
            <w:r w:rsidR="00B3104E">
              <w:rPr>
                <w:rFonts w:ascii="Times New Roman" w:hAnsi="Times New Roman" w:cs="Times New Roman"/>
                <w:sz w:val="24"/>
                <w:szCs w:val="24"/>
              </w:rPr>
              <w:t>2 330 620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E345F5" w:rsidRPr="00941162" w:rsidRDefault="00A5034C" w:rsidP="006E4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22B" w:rsidRPr="00941162">
              <w:rPr>
                <w:rFonts w:ascii="Times New Roman" w:hAnsi="Times New Roman" w:cs="Times New Roman"/>
                <w:sz w:val="24"/>
                <w:szCs w:val="24"/>
              </w:rPr>
              <w:t>евиконання запланованих програм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і як наслідок</w:t>
            </w:r>
            <w:r w:rsidR="0069722B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виникнення соціальної напруги серед жителів громади.</w:t>
            </w:r>
          </w:p>
        </w:tc>
      </w:tr>
    </w:tbl>
    <w:p w:rsidR="00B3104E" w:rsidRDefault="00B3104E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6C" w:rsidRDefault="00E8096C" w:rsidP="00E80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громадян</w:t>
      </w:r>
    </w:p>
    <w:tbl>
      <w:tblPr>
        <w:tblStyle w:val="a4"/>
        <w:tblW w:w="0" w:type="auto"/>
        <w:tblLook w:val="04A0"/>
      </w:tblPr>
      <w:tblGrid>
        <w:gridCol w:w="2689"/>
        <w:gridCol w:w="3729"/>
        <w:gridCol w:w="3210"/>
      </w:tblGrid>
      <w:tr w:rsidR="00E8096C" w:rsidTr="00237543">
        <w:tc>
          <w:tcPr>
            <w:tcW w:w="268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2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21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RPr="00470834" w:rsidTr="00237543">
        <w:tc>
          <w:tcPr>
            <w:tcW w:w="2689" w:type="dxa"/>
          </w:tcPr>
          <w:p w:rsidR="00E8096C" w:rsidRPr="00470834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729" w:type="dxa"/>
          </w:tcPr>
          <w:p w:rsidR="001A4303" w:rsidRPr="00545D3A" w:rsidRDefault="003E509B" w:rsidP="0094116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4CD">
              <w:rPr>
                <w:rFonts w:ascii="Times New Roman" w:hAnsi="Times New Roman" w:cs="Times New Roman"/>
                <w:sz w:val="24"/>
                <w:szCs w:val="24"/>
              </w:rPr>
              <w:t>Реалізація соціальних програм</w:t>
            </w:r>
            <w:r w:rsidR="00470834" w:rsidRPr="005654CD">
              <w:rPr>
                <w:rFonts w:ascii="Times New Roman" w:hAnsi="Times New Roman" w:cs="Times New Roman"/>
                <w:sz w:val="24"/>
                <w:szCs w:val="24"/>
              </w:rPr>
              <w:t>, зн</w:t>
            </w:r>
            <w:r w:rsidR="00617D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834" w:rsidRPr="005654CD">
              <w:rPr>
                <w:rFonts w:ascii="Times New Roman" w:hAnsi="Times New Roman" w:cs="Times New Roman"/>
                <w:sz w:val="24"/>
                <w:szCs w:val="24"/>
              </w:rPr>
              <w:t xml:space="preserve">ження соціальної напруги у суспільстві. 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Кошти будуть  направлені</w:t>
            </w:r>
            <w:r w:rsidR="008A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301">
              <w:rPr>
                <w:rFonts w:ascii="Times New Roman" w:hAnsi="Times New Roman" w:cs="Times New Roman"/>
                <w:sz w:val="24"/>
                <w:szCs w:val="24"/>
              </w:rPr>
              <w:t>оплату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E8096C" w:rsidRPr="00470834" w:rsidRDefault="002336B6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Виплата заробітної плати найманим працівникам в «конвертах» с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уб’єктами господарювання,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 перейшли в тіньовий сектор економіки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96C" w:rsidRPr="00470834" w:rsidTr="00237543">
        <w:tc>
          <w:tcPr>
            <w:tcW w:w="2689" w:type="dxa"/>
          </w:tcPr>
          <w:p w:rsidR="00E8096C" w:rsidRPr="00470834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729" w:type="dxa"/>
          </w:tcPr>
          <w:p w:rsidR="001A4303" w:rsidRPr="00470834" w:rsidRDefault="009B29D0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збільшення кількості суб’єктів господарювання та найманих працівників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E8096C" w:rsidRPr="00470834" w:rsidRDefault="009B29D0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коштів на реалізацію соціальних </w:t>
            </w:r>
            <w:proofErr w:type="spellStart"/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AF6" w:rsidRPr="00470834" w:rsidTr="00237543">
        <w:tc>
          <w:tcPr>
            <w:tcW w:w="2689" w:type="dxa"/>
          </w:tcPr>
          <w:p w:rsidR="00F06AF6" w:rsidRPr="00470834" w:rsidRDefault="00F06AF6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 3</w:t>
            </w:r>
          </w:p>
        </w:tc>
        <w:tc>
          <w:tcPr>
            <w:tcW w:w="3729" w:type="dxa"/>
          </w:tcPr>
          <w:p w:rsidR="00F06AF6" w:rsidRPr="00470834" w:rsidRDefault="007A1275" w:rsidP="00104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 xml:space="preserve">лиш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деяких бюджетних програм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повне задоволення потреб 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вимог громади</w:t>
            </w:r>
            <w:r w:rsidR="0087397D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 xml:space="preserve"> часткова</w:t>
            </w:r>
            <w:r w:rsidR="0087397D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фінансування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3967DC" w:rsidRPr="00941162" w:rsidRDefault="007A1275" w:rsidP="0094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Недоотримання </w:t>
            </w:r>
            <w:r w:rsidR="00391E8B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близько </w:t>
            </w:r>
            <w:r w:rsidR="00B3104E">
              <w:rPr>
                <w:rFonts w:ascii="Times New Roman" w:hAnsi="Times New Roman" w:cs="Times New Roman"/>
                <w:sz w:val="24"/>
                <w:szCs w:val="24"/>
              </w:rPr>
              <w:t>2 330 620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7397D" w:rsidRPr="0094116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545D3A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4303" w:rsidRDefault="001A4303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6C" w:rsidRPr="00D1200D" w:rsidRDefault="00E8096C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суб’єктів господарювання</w:t>
      </w:r>
    </w:p>
    <w:tbl>
      <w:tblPr>
        <w:tblStyle w:val="a4"/>
        <w:tblW w:w="0" w:type="auto"/>
        <w:tblLook w:val="04A0"/>
      </w:tblPr>
      <w:tblGrid>
        <w:gridCol w:w="2772"/>
        <w:gridCol w:w="1334"/>
        <w:gridCol w:w="1418"/>
        <w:gridCol w:w="2693"/>
        <w:gridCol w:w="1411"/>
      </w:tblGrid>
      <w:tr w:rsidR="00E8096C" w:rsidTr="00237543">
        <w:tc>
          <w:tcPr>
            <w:tcW w:w="2772" w:type="dxa"/>
          </w:tcPr>
          <w:p w:rsidR="00E8096C" w:rsidRPr="0038637D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334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1418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2693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Малі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411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E8096C" w:rsidTr="00237543">
        <w:tc>
          <w:tcPr>
            <w:tcW w:w="2772" w:type="dxa"/>
          </w:tcPr>
          <w:p w:rsidR="00E8096C" w:rsidRPr="00FA439C" w:rsidRDefault="00E8096C" w:rsidP="0023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9C">
              <w:rPr>
                <w:rFonts w:ascii="Times New Roman" w:hAnsi="Times New Roman" w:cs="Times New Roman"/>
                <w:sz w:val="26"/>
                <w:szCs w:val="26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34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96C" w:rsidRPr="001F2D8F" w:rsidRDefault="00B3104E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411" w:type="dxa"/>
          </w:tcPr>
          <w:p w:rsidR="00E8096C" w:rsidRPr="001F2D8F" w:rsidRDefault="00B3104E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E8096C" w:rsidTr="00237543">
        <w:tc>
          <w:tcPr>
            <w:tcW w:w="2772" w:type="dxa"/>
          </w:tcPr>
          <w:p w:rsidR="00E8096C" w:rsidRPr="00FA439C" w:rsidRDefault="00E8096C" w:rsidP="0023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39C">
              <w:rPr>
                <w:rFonts w:ascii="Times New Roman" w:hAnsi="Times New Roman" w:cs="Times New Roman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334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96C" w:rsidRDefault="009E0A56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1" w:type="dxa"/>
          </w:tcPr>
          <w:p w:rsidR="00E8096C" w:rsidRDefault="009E0A56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E5C4C" w:rsidRDefault="00B3104E" w:rsidP="00B31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104E">
        <w:rPr>
          <w:rFonts w:ascii="Times New Roman" w:hAnsi="Times New Roman" w:cs="Times New Roman"/>
          <w:sz w:val="20"/>
          <w:szCs w:val="20"/>
        </w:rPr>
        <w:t>* стосується тільки платників єдиного податку І групи, які сплачують 10% від прожиткового мінімуму та платників єдиного податку ІІ групи, які сплачують 11 % від мінімальної заробітної плати встановлених на 1 січня звітного року.</w:t>
      </w:r>
    </w:p>
    <w:p w:rsidR="00B3104E" w:rsidRPr="00B3104E" w:rsidRDefault="00B3104E" w:rsidP="00B31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63"/>
        <w:gridCol w:w="4820"/>
        <w:gridCol w:w="2719"/>
      </w:tblGrid>
      <w:tr w:rsidR="00E8096C" w:rsidTr="005643DE">
        <w:tc>
          <w:tcPr>
            <w:tcW w:w="2263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482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2545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Tr="005643DE">
        <w:tc>
          <w:tcPr>
            <w:tcW w:w="2263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820" w:type="dxa"/>
          </w:tcPr>
          <w:p w:rsidR="001A4303" w:rsidRPr="000D40DC" w:rsidRDefault="003D1D63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1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сплачених коштів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буде </w:t>
            </w:r>
          </w:p>
          <w:p w:rsidR="008F1975" w:rsidRPr="00706341" w:rsidRDefault="00545D3A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</w:t>
            </w:r>
            <w:r w:rsidRPr="00545D3A">
              <w:rPr>
                <w:rFonts w:ascii="Times New Roman" w:hAnsi="Times New Roman" w:cs="Times New Roman"/>
                <w:sz w:val="24"/>
                <w:szCs w:val="24"/>
              </w:rPr>
              <w:t>оплату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8F1975" w:rsidRPr="000D40DC" w:rsidRDefault="00706341" w:rsidP="008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Сплата єдиного податку  відповідно до </w:t>
            </w:r>
            <w:proofErr w:type="spellStart"/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«</w:t>
            </w:r>
            <w:r w:rsidR="00611BC4" w:rsidRPr="00611BC4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ставок  єдиного податку для фізичних осіб - </w:t>
            </w:r>
            <w:proofErr w:type="spellStart"/>
            <w:r w:rsidR="00545D3A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r w:rsidRPr="00611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975" w:rsidRPr="000D40DC">
              <w:rPr>
                <w:rFonts w:ascii="Times New Roman" w:hAnsi="Times New Roman" w:cs="Times New Roman"/>
                <w:sz w:val="24"/>
                <w:szCs w:val="24"/>
              </w:rPr>
              <w:t>орієнтовно</w:t>
            </w:r>
            <w:proofErr w:type="spellEnd"/>
            <w:r w:rsidR="008F1975"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 в місяць  складе:</w:t>
            </w:r>
          </w:p>
          <w:p w:rsidR="008F1975" w:rsidRPr="000D40DC" w:rsidRDefault="008F1975" w:rsidP="008F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E8096C" w:rsidRPr="00706341" w:rsidRDefault="008F1975" w:rsidP="0083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другої групи –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 xml:space="preserve"> 737,00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8096C" w:rsidTr="005643DE">
        <w:tc>
          <w:tcPr>
            <w:tcW w:w="2263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A4303" w:rsidRPr="00706341" w:rsidRDefault="00706341" w:rsidP="005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Сплата податку за мінімальними ставками -0%, що дозволить суб’єктам господарювання збільшити прибутки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8096C" w:rsidRPr="00706341" w:rsidRDefault="00706341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DE3" w:rsidTr="005643DE">
        <w:tc>
          <w:tcPr>
            <w:tcW w:w="2263" w:type="dxa"/>
          </w:tcPr>
          <w:p w:rsidR="005A7DE3" w:rsidRDefault="005A7DE3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  <w:p w:rsidR="005A7DE3" w:rsidRPr="00EB3202" w:rsidRDefault="005A7DE3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24B7" w:rsidRPr="00706341" w:rsidRDefault="00DF24B7" w:rsidP="0031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Кожен суб’єкт господарювання матиме можливість використати  </w:t>
            </w:r>
            <w:r w:rsidR="00F276F6">
              <w:rPr>
                <w:rFonts w:ascii="Times New Roman" w:hAnsi="Times New Roman" w:cs="Times New Roman"/>
                <w:sz w:val="24"/>
                <w:szCs w:val="24"/>
              </w:rPr>
              <w:t xml:space="preserve">різницю в податку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розвиток власної справи, що становитиме для усіх суб‘єктів господарювання </w:t>
            </w:r>
            <w:r w:rsidRPr="00C76EAA">
              <w:rPr>
                <w:rFonts w:ascii="Times New Roman" w:hAnsi="Times New Roman" w:cs="Times New Roman"/>
                <w:sz w:val="24"/>
                <w:szCs w:val="24"/>
              </w:rPr>
              <w:t xml:space="preserve">близько 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>30 620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6EA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DF24B7" w:rsidRPr="00706341" w:rsidRDefault="006462D8" w:rsidP="00C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Сплата  єдиного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податку </w:t>
            </w:r>
            <w:r w:rsidR="00DF24B7">
              <w:rPr>
                <w:rFonts w:ascii="Times New Roman" w:hAnsi="Times New Roman" w:cs="Times New Roman"/>
                <w:sz w:val="24"/>
                <w:szCs w:val="24"/>
              </w:rPr>
              <w:t xml:space="preserve">до бюджету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1B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942D70">
              <w:rPr>
                <w:rFonts w:ascii="Times New Roman" w:hAnsi="Times New Roman" w:cs="Times New Roman"/>
                <w:sz w:val="24"/>
                <w:szCs w:val="24"/>
              </w:rPr>
              <w:t xml:space="preserve"> у сумі близько</w:t>
            </w:r>
            <w:r w:rsidR="0083476F">
              <w:rPr>
                <w:rFonts w:ascii="Times New Roman" w:hAnsi="Times New Roman" w:cs="Times New Roman"/>
                <w:sz w:val="24"/>
                <w:szCs w:val="24"/>
              </w:rPr>
              <w:t xml:space="preserve">     3 537 600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C76EAA" w:rsidRPr="00C76EA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942D70" w:rsidRPr="00C7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04E" w:rsidRDefault="00B3104E" w:rsidP="003173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6C" w:rsidRDefault="00E8096C" w:rsidP="003173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93">
        <w:rPr>
          <w:rFonts w:ascii="Times New Roman" w:hAnsi="Times New Roman" w:cs="Times New Roman"/>
          <w:sz w:val="28"/>
          <w:szCs w:val="28"/>
        </w:rPr>
        <w:t>Запропоновані альтернативи не впливають на сферу інтересів суб’єктів великого та середнього підприємництва, тому витрати за альтернативами в кількісному вимірі не розраховуються.</w:t>
      </w:r>
    </w:p>
    <w:p w:rsidR="00545D3A" w:rsidRDefault="00545D3A" w:rsidP="00BA5C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6C" w:rsidRDefault="00BA5C90" w:rsidP="00925C4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77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8096C" w:rsidRPr="00BA5C90">
        <w:rPr>
          <w:rFonts w:ascii="Times New Roman" w:hAnsi="Times New Roman" w:cs="Times New Roman"/>
          <w:b/>
          <w:sz w:val="28"/>
          <w:szCs w:val="28"/>
        </w:rPr>
        <w:t xml:space="preserve"> Вибір найбільш оптимального альтернативного способу досягнення цілей.</w:t>
      </w: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1560"/>
        <w:gridCol w:w="567"/>
        <w:gridCol w:w="850"/>
        <w:gridCol w:w="4276"/>
      </w:tblGrid>
      <w:tr w:rsidR="00E8096C" w:rsidTr="007A5490"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8096C" w:rsidRPr="00755C53" w:rsidRDefault="00E8096C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5126" w:type="dxa"/>
            <w:gridSpan w:val="2"/>
          </w:tcPr>
          <w:p w:rsidR="00E8096C" w:rsidRPr="00755C53" w:rsidRDefault="00E8096C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Коментарі щодо присвоєння відповідного бал</w:t>
            </w:r>
            <w:r w:rsidR="000C7C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8096C" w:rsidTr="007A5490"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43">
              <w:rPr>
                <w:rFonts w:ascii="Times New Roman" w:hAnsi="Times New Roman" w:cs="Times New Roman"/>
                <w:sz w:val="24"/>
                <w:szCs w:val="24"/>
              </w:rPr>
              <w:t>Альтернетива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E8096C" w:rsidRDefault="00E8096C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03" w:rsidRDefault="0016385E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6385E" w:rsidRPr="002D0043" w:rsidRDefault="0016385E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:rsidR="00E8096C" w:rsidRPr="00237543" w:rsidRDefault="003173AE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Оптимальне</w:t>
            </w:r>
            <w:r w:rsidR="00237543" w:rsidRPr="00237543">
              <w:rPr>
                <w:rFonts w:ascii="Times New Roman" w:hAnsi="Times New Roman" w:cs="Times New Roman"/>
                <w:sz w:val="24"/>
                <w:szCs w:val="24"/>
              </w:rPr>
              <w:t xml:space="preserve"> наповнення місцевого бюджету, при умові можливого зростання невдоволення суб’єктів малого бізнесу</w:t>
            </w:r>
          </w:p>
        </w:tc>
      </w:tr>
      <w:tr w:rsidR="00E8096C" w:rsidRPr="002D0043" w:rsidTr="007A5490">
        <w:trPr>
          <w:trHeight w:val="567"/>
        </w:trPr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43">
              <w:rPr>
                <w:rFonts w:ascii="Times New Roman" w:hAnsi="Times New Roman" w:cs="Times New Roman"/>
                <w:sz w:val="24"/>
                <w:szCs w:val="24"/>
              </w:rPr>
              <w:t>Альтернетива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E8096C" w:rsidRDefault="00E8096C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CB2" w:rsidRPr="002D0043" w:rsidRDefault="0016385E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6" w:type="dxa"/>
            <w:gridSpan w:val="2"/>
          </w:tcPr>
          <w:p w:rsidR="00E8096C" w:rsidRPr="00237543" w:rsidRDefault="00237543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наповнення місцевого бюджету не вирішується</w:t>
            </w:r>
          </w:p>
        </w:tc>
      </w:tr>
      <w:tr w:rsidR="00683662" w:rsidRPr="002D0043" w:rsidTr="007A5490">
        <w:trPr>
          <w:trHeight w:val="945"/>
        </w:trPr>
        <w:tc>
          <w:tcPr>
            <w:tcW w:w="2410" w:type="dxa"/>
          </w:tcPr>
          <w:p w:rsidR="00683662" w:rsidRPr="00683662" w:rsidRDefault="00683662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  3</w:t>
            </w:r>
          </w:p>
        </w:tc>
        <w:tc>
          <w:tcPr>
            <w:tcW w:w="2127" w:type="dxa"/>
            <w:gridSpan w:val="2"/>
            <w:vAlign w:val="center"/>
          </w:tcPr>
          <w:p w:rsidR="00683662" w:rsidRPr="007A5490" w:rsidRDefault="0016385E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6" w:type="dxa"/>
            <w:gridSpan w:val="2"/>
          </w:tcPr>
          <w:p w:rsidR="00E86CB2" w:rsidRPr="00237543" w:rsidRDefault="001372CA" w:rsidP="00317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Часткове  вирішення існуючої проблеми. Надходжень </w:t>
            </w:r>
            <w:r w:rsidR="00783260">
              <w:rPr>
                <w:rFonts w:ascii="Times New Roman" w:hAnsi="Times New Roman" w:cs="Times New Roman"/>
                <w:sz w:val="24"/>
                <w:szCs w:val="24"/>
              </w:rPr>
              <w:t>бюджету не вистачить для реал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ізації програм</w:t>
            </w:r>
          </w:p>
        </w:tc>
      </w:tr>
      <w:tr w:rsidR="00E8096C" w:rsidRPr="002514B0" w:rsidTr="007A5490">
        <w:tc>
          <w:tcPr>
            <w:tcW w:w="241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результативності </w:t>
            </w:r>
          </w:p>
        </w:tc>
        <w:tc>
          <w:tcPr>
            <w:tcW w:w="156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417" w:type="dxa"/>
            <w:gridSpan w:val="2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4276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E8096C" w:rsidRPr="002514B0" w:rsidTr="007A5490">
        <w:tc>
          <w:tcPr>
            <w:tcW w:w="2410" w:type="dxa"/>
          </w:tcPr>
          <w:p w:rsidR="00E8096C" w:rsidRPr="002514B0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096C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4303" w:rsidRPr="002514B0" w:rsidRDefault="001A4303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096C" w:rsidRPr="002514B0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D90AE9" w:rsidRPr="00D90AE9" w:rsidRDefault="003173AE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="00D90AE9" w:rsidRPr="00D90AE9">
              <w:rPr>
                <w:rFonts w:ascii="Times New Roman" w:hAnsi="Times New Roman" w:cs="Times New Roman"/>
                <w:sz w:val="24"/>
                <w:szCs w:val="24"/>
              </w:rPr>
              <w:t xml:space="preserve"> можливе наповнення бюджету за умови</w:t>
            </w:r>
            <w:r w:rsidR="00D90AE9" w:rsidRPr="00237543">
              <w:rPr>
                <w:rFonts w:ascii="Times New Roman" w:hAnsi="Times New Roman" w:cs="Times New Roman"/>
                <w:sz w:val="24"/>
                <w:szCs w:val="24"/>
              </w:rPr>
              <w:t xml:space="preserve"> можливого зростання невдоволення суб’єктів малого бізнесу</w:t>
            </w:r>
            <w:r w:rsidR="00D90AE9">
              <w:rPr>
                <w:rFonts w:ascii="Times New Roman" w:hAnsi="Times New Roman" w:cs="Times New Roman"/>
                <w:sz w:val="24"/>
                <w:szCs w:val="24"/>
              </w:rPr>
              <w:t xml:space="preserve"> та їх переходу  у тіньовий сектор</w:t>
            </w:r>
          </w:p>
        </w:tc>
      </w:tr>
      <w:tr w:rsidR="00E8096C" w:rsidRPr="002514B0" w:rsidTr="007A5490">
        <w:trPr>
          <w:trHeight w:val="1344"/>
        </w:trPr>
        <w:tc>
          <w:tcPr>
            <w:tcW w:w="2410" w:type="dxa"/>
          </w:tcPr>
          <w:p w:rsidR="00E8096C" w:rsidRPr="002514B0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</w:tc>
        <w:tc>
          <w:tcPr>
            <w:tcW w:w="1560" w:type="dxa"/>
          </w:tcPr>
          <w:p w:rsidR="00E8096C" w:rsidRDefault="00D90AE9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4303" w:rsidRPr="00E733D6" w:rsidRDefault="001A4303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096C" w:rsidRPr="00E733D6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E8096C" w:rsidRPr="008E7A6A" w:rsidRDefault="00202520" w:rsidP="008E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A">
              <w:rPr>
                <w:rFonts w:ascii="Times New Roman" w:hAnsi="Times New Roman" w:cs="Times New Roman"/>
                <w:sz w:val="24"/>
                <w:szCs w:val="24"/>
              </w:rPr>
              <w:t>Відсутність надходжень до</w:t>
            </w:r>
            <w:r w:rsidR="008E7A6A" w:rsidRPr="008E7A6A">
              <w:rPr>
                <w:rFonts w:ascii="Times New Roman" w:hAnsi="Times New Roman" w:cs="Times New Roman"/>
                <w:sz w:val="24"/>
                <w:szCs w:val="24"/>
              </w:rPr>
              <w:t xml:space="preserve"> місцевого бюджету</w:t>
            </w:r>
          </w:p>
          <w:p w:rsidR="008E7A6A" w:rsidRPr="008E7A6A" w:rsidRDefault="008E7A6A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A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соціальної напруги </w:t>
            </w:r>
            <w:r w:rsidR="00AF6715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неви</w:t>
            </w:r>
            <w:r w:rsidR="00E82E0A">
              <w:rPr>
                <w:rFonts w:ascii="Times New Roman" w:hAnsi="Times New Roman" w:cs="Times New Roman"/>
                <w:sz w:val="24"/>
                <w:szCs w:val="24"/>
              </w:rPr>
              <w:t>конання міських програм</w:t>
            </w:r>
            <w:r w:rsidR="00AF6715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</w:p>
        </w:tc>
      </w:tr>
      <w:tr w:rsidR="003B1D6A" w:rsidRPr="002514B0" w:rsidTr="007A5490">
        <w:tc>
          <w:tcPr>
            <w:tcW w:w="2410" w:type="dxa"/>
          </w:tcPr>
          <w:p w:rsidR="003B1D6A" w:rsidRDefault="003B1D6A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3</w:t>
            </w:r>
          </w:p>
        </w:tc>
        <w:tc>
          <w:tcPr>
            <w:tcW w:w="1560" w:type="dxa"/>
          </w:tcPr>
          <w:p w:rsidR="003B1D6A" w:rsidRDefault="00D90AE9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3B1D6A" w:rsidRPr="00E733D6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3B1D6A" w:rsidRDefault="00F5766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62">
              <w:rPr>
                <w:rFonts w:ascii="Times New Roman" w:hAnsi="Times New Roman" w:cs="Times New Roman"/>
                <w:sz w:val="24"/>
                <w:szCs w:val="24"/>
              </w:rPr>
              <w:t xml:space="preserve">Часткове наповнення </w:t>
            </w:r>
            <w:proofErr w:type="spellStart"/>
            <w:r w:rsidRPr="00F5766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="000C7C8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:rsidR="00925C47" w:rsidRPr="00F57662" w:rsidRDefault="00925C47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96C" w:rsidRDefault="00E8096C" w:rsidP="00E8096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85"/>
        <w:gridCol w:w="4738"/>
        <w:gridCol w:w="2940"/>
      </w:tblGrid>
      <w:tr w:rsidR="00E8096C" w:rsidTr="007A5490">
        <w:tc>
          <w:tcPr>
            <w:tcW w:w="1985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4738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4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ризику зовнішніх чинників на дію запропонованого регуляторного акт</w:t>
            </w:r>
            <w:r w:rsidR="00F276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8096C" w:rsidTr="007A5490">
        <w:tc>
          <w:tcPr>
            <w:tcW w:w="1985" w:type="dxa"/>
          </w:tcPr>
          <w:p w:rsidR="00E8096C" w:rsidRPr="00755C53" w:rsidRDefault="003931C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</w:tc>
        <w:tc>
          <w:tcPr>
            <w:tcW w:w="4738" w:type="dxa"/>
          </w:tcPr>
          <w:p w:rsidR="00E8096C" w:rsidRDefault="003931C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CC">
              <w:rPr>
                <w:rFonts w:ascii="Times New Roman" w:hAnsi="Times New Roman" w:cs="Times New Roman"/>
                <w:sz w:val="24"/>
                <w:szCs w:val="24"/>
              </w:rPr>
              <w:t>Ця альтернатива є найбільш привабливою так як:</w:t>
            </w:r>
          </w:p>
          <w:p w:rsidR="003931CC" w:rsidRDefault="003931CC" w:rsidP="003931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Забезпечує </w:t>
            </w:r>
            <w:r w:rsidR="00E82E0A">
              <w:rPr>
                <w:rFonts w:ascii="Times New Roman" w:hAnsi="Times New Roman" w:cs="Times New Roman"/>
                <w:sz w:val="24"/>
                <w:szCs w:val="24"/>
              </w:rPr>
              <w:t>оптимальне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наповнення  місцевого бюджету;</w:t>
            </w:r>
          </w:p>
          <w:p w:rsidR="003931CC" w:rsidRDefault="003931CC" w:rsidP="003931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Дає змогу реалізувати бюджетні програми та соціальні </w:t>
            </w:r>
            <w:proofErr w:type="spellStart"/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1CC" w:rsidRPr="003931CC" w:rsidRDefault="003931CC" w:rsidP="00E86CB2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Недоліків даної альтернативи - перехід суб’єктів господарювання «в тінь» можна суттєво зменшити</w:t>
            </w:r>
            <w:r w:rsidR="00796BE1">
              <w:rPr>
                <w:rFonts w:ascii="Times New Roman" w:hAnsi="Times New Roman" w:cs="Times New Roman"/>
                <w:sz w:val="24"/>
                <w:szCs w:val="24"/>
              </w:rPr>
              <w:t xml:space="preserve">, збільшивши їх обізнаність про подальше використання  даних надходжень до бюджету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="00796BE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E8096C" w:rsidRDefault="00796BE1" w:rsidP="00796BE1">
            <w:pPr>
              <w:pStyle w:val="a3"/>
              <w:numPr>
                <w:ilvl w:val="0"/>
                <w:numId w:val="7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діючого законодавства;</w:t>
            </w:r>
          </w:p>
          <w:p w:rsidR="00796BE1" w:rsidRDefault="00796BE1" w:rsidP="00796BE1">
            <w:pPr>
              <w:pStyle w:val="a3"/>
              <w:numPr>
                <w:ilvl w:val="0"/>
                <w:numId w:val="7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Підвищення рівня інфляції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E1" w:rsidRPr="003931CC" w:rsidRDefault="00796BE1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D2" w:rsidTr="007A5490">
        <w:tc>
          <w:tcPr>
            <w:tcW w:w="1985" w:type="dxa"/>
          </w:tcPr>
          <w:p w:rsidR="005F1ED2" w:rsidRDefault="005F1ED2" w:rsidP="005F1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738" w:type="dxa"/>
          </w:tcPr>
          <w:p w:rsidR="005F1ED2" w:rsidRPr="003931CC" w:rsidRDefault="005F1ED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надходжень до бюджету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940" w:type="dxa"/>
          </w:tcPr>
          <w:p w:rsidR="005F1ED2" w:rsidRPr="005F1ED2" w:rsidRDefault="005F1ED2" w:rsidP="005F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1ED2" w:rsidTr="007A5490">
        <w:tc>
          <w:tcPr>
            <w:tcW w:w="1985" w:type="dxa"/>
          </w:tcPr>
          <w:p w:rsidR="005F1ED2" w:rsidRDefault="005F1ED2" w:rsidP="005F1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3</w:t>
            </w:r>
          </w:p>
        </w:tc>
        <w:tc>
          <w:tcPr>
            <w:tcW w:w="4738" w:type="dxa"/>
          </w:tcPr>
          <w:p w:rsidR="005F1ED2" w:rsidRPr="003931CC" w:rsidRDefault="005F1ED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Недостатнє наповнення бюджету </w:t>
            </w:r>
            <w:proofErr w:type="spellStart"/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як наслідок недофінансування запланованих бюджетних програм</w:t>
            </w:r>
          </w:p>
        </w:tc>
        <w:tc>
          <w:tcPr>
            <w:tcW w:w="2940" w:type="dxa"/>
          </w:tcPr>
          <w:p w:rsidR="005F1ED2" w:rsidRDefault="005F1ED2" w:rsidP="005F1ED2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85576" w:rsidRDefault="00185576" w:rsidP="00C763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8096C" w:rsidRDefault="000F7EBE" w:rsidP="00FA439C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359">
        <w:rPr>
          <w:rFonts w:ascii="Times New Roman" w:hAnsi="Times New Roman" w:cs="Times New Roman"/>
          <w:b/>
          <w:sz w:val="28"/>
          <w:szCs w:val="28"/>
        </w:rPr>
        <w:t xml:space="preserve">Механізми та заходи, які </w:t>
      </w:r>
      <w:r w:rsidR="001F1359">
        <w:rPr>
          <w:rFonts w:ascii="Times New Roman" w:hAnsi="Times New Roman" w:cs="Times New Roman"/>
          <w:b/>
          <w:sz w:val="28"/>
          <w:szCs w:val="28"/>
        </w:rPr>
        <w:t>забезпечать</w:t>
      </w:r>
      <w:r w:rsidRPr="001F1359">
        <w:rPr>
          <w:rFonts w:ascii="Times New Roman" w:hAnsi="Times New Roman" w:cs="Times New Roman"/>
          <w:b/>
          <w:sz w:val="28"/>
          <w:szCs w:val="28"/>
        </w:rPr>
        <w:t xml:space="preserve"> розв'язання </w:t>
      </w:r>
      <w:r w:rsidR="001F1359">
        <w:rPr>
          <w:rFonts w:ascii="Times New Roman" w:hAnsi="Times New Roman" w:cs="Times New Roman"/>
          <w:b/>
          <w:sz w:val="28"/>
          <w:szCs w:val="28"/>
        </w:rPr>
        <w:t xml:space="preserve">визначених </w:t>
      </w:r>
      <w:r w:rsidRPr="001F1359">
        <w:rPr>
          <w:rFonts w:ascii="Times New Roman" w:hAnsi="Times New Roman" w:cs="Times New Roman"/>
          <w:b/>
          <w:sz w:val="28"/>
          <w:szCs w:val="28"/>
        </w:rPr>
        <w:t>проблем</w:t>
      </w:r>
      <w:r w:rsidR="00E8096C" w:rsidRPr="001F1359">
        <w:rPr>
          <w:rFonts w:ascii="Times New Roman" w:hAnsi="Times New Roman" w:cs="Times New Roman"/>
          <w:sz w:val="28"/>
          <w:szCs w:val="28"/>
        </w:rPr>
        <w:t>.</w:t>
      </w:r>
    </w:p>
    <w:p w:rsidR="00337B20" w:rsidRDefault="008C541F" w:rsidP="00E8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B20">
        <w:rPr>
          <w:rFonts w:ascii="Times New Roman" w:hAnsi="Times New Roman" w:cs="Times New Roman"/>
          <w:sz w:val="28"/>
          <w:szCs w:val="28"/>
        </w:rPr>
        <w:t>Для впровадження даного регуляторного акт</w:t>
      </w:r>
      <w:r w:rsidR="00F276F6">
        <w:rPr>
          <w:rFonts w:ascii="Times New Roman" w:hAnsi="Times New Roman" w:cs="Times New Roman"/>
          <w:sz w:val="28"/>
          <w:szCs w:val="28"/>
        </w:rPr>
        <w:t>у</w:t>
      </w:r>
      <w:r w:rsidR="00337B20">
        <w:rPr>
          <w:rFonts w:ascii="Times New Roman" w:hAnsi="Times New Roman" w:cs="Times New Roman"/>
          <w:sz w:val="28"/>
          <w:szCs w:val="28"/>
        </w:rPr>
        <w:t xml:space="preserve"> необхідно здійснити  такі  організаційні заходи:</w:t>
      </w:r>
    </w:p>
    <w:p w:rsidR="00337B20" w:rsidRDefault="00337B20" w:rsidP="00E82E0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фізичних та юридичних осіб з даним регуляторним актом;</w:t>
      </w:r>
    </w:p>
    <w:p w:rsidR="00337B20" w:rsidRPr="00E86CB2" w:rsidRDefault="00337B20" w:rsidP="00E82E0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37B20">
        <w:rPr>
          <w:rFonts w:ascii="Times New Roman" w:hAnsi="Times New Roman" w:cs="Times New Roman"/>
          <w:sz w:val="28"/>
          <w:szCs w:val="28"/>
        </w:rPr>
        <w:t xml:space="preserve">Розмістити даний регуляторний акт на офіційному сайті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337B20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E86CB2">
        <w:rPr>
          <w:rFonts w:ascii="Times New Roman" w:hAnsi="Times New Roman" w:cs="Times New Roman"/>
          <w:sz w:val="28"/>
          <w:szCs w:val="28"/>
        </w:rPr>
        <w:t xml:space="preserve">ради: </w:t>
      </w:r>
      <w:r w:rsidR="00E86CB2" w:rsidRPr="00E86CB2">
        <w:rPr>
          <w:rFonts w:ascii="Times New Roman" w:hAnsi="Times New Roman" w:cs="Times New Roman"/>
          <w:sz w:val="28"/>
          <w:szCs w:val="28"/>
        </w:rPr>
        <w:t xml:space="preserve">http://stor-rada.gov.ua  у розділі </w:t>
      </w:r>
      <w:proofErr w:type="spellStart"/>
      <w:r w:rsidR="00E86CB2" w:rsidRPr="00E86CB2">
        <w:rPr>
          <w:rFonts w:ascii="Times New Roman" w:hAnsi="Times New Roman" w:cs="Times New Roman"/>
          <w:sz w:val="28"/>
          <w:szCs w:val="28"/>
        </w:rPr>
        <w:t>“Документи”</w:t>
      </w:r>
      <w:proofErr w:type="spellEnd"/>
      <w:r w:rsidR="00E86CB2" w:rsidRPr="00E86C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6CB2" w:rsidRPr="00E86CB2"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 w:rsidR="00E86CB2" w:rsidRPr="00E8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CB2" w:rsidRPr="00E86CB2">
        <w:rPr>
          <w:rFonts w:ascii="Times New Roman" w:hAnsi="Times New Roman" w:cs="Times New Roman"/>
          <w:sz w:val="28"/>
          <w:szCs w:val="28"/>
        </w:rPr>
        <w:t>“Регуляторна</w:t>
      </w:r>
      <w:proofErr w:type="spellEnd"/>
      <w:r w:rsidR="00E86CB2" w:rsidRPr="00E8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CB2" w:rsidRPr="00E86CB2">
        <w:rPr>
          <w:rFonts w:ascii="Times New Roman" w:hAnsi="Times New Roman" w:cs="Times New Roman"/>
          <w:sz w:val="28"/>
          <w:szCs w:val="28"/>
        </w:rPr>
        <w:t>політика”</w:t>
      </w:r>
      <w:proofErr w:type="spellEnd"/>
      <w:r w:rsidR="00E86CB2" w:rsidRPr="00E86CB2">
        <w:rPr>
          <w:rFonts w:ascii="Times New Roman" w:hAnsi="Times New Roman" w:cs="Times New Roman"/>
          <w:sz w:val="28"/>
          <w:szCs w:val="28"/>
        </w:rPr>
        <w:t xml:space="preserve"> </w:t>
      </w:r>
      <w:r w:rsidR="008A725F">
        <w:rPr>
          <w:rFonts w:ascii="Times New Roman" w:hAnsi="Times New Roman" w:cs="Times New Roman"/>
          <w:sz w:val="28"/>
          <w:szCs w:val="28"/>
        </w:rPr>
        <w:t>.</w:t>
      </w:r>
    </w:p>
    <w:p w:rsidR="00337B20" w:rsidRDefault="008C541F" w:rsidP="00E82E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B20" w:rsidRPr="009C5188">
        <w:rPr>
          <w:rFonts w:ascii="Times New Roman" w:hAnsi="Times New Roman" w:cs="Times New Roman"/>
          <w:sz w:val="28"/>
          <w:szCs w:val="28"/>
        </w:rPr>
        <w:t>Розв’язання визначеної проблеми</w:t>
      </w:r>
      <w:r w:rsidR="00337B20">
        <w:rPr>
          <w:rFonts w:ascii="Times New Roman" w:hAnsi="Times New Roman" w:cs="Times New Roman"/>
          <w:sz w:val="28"/>
          <w:szCs w:val="28"/>
        </w:rPr>
        <w:t xml:space="preserve"> здійснюватиметься за допомогою наступних заходів:</w:t>
      </w:r>
    </w:p>
    <w:p w:rsidR="000C44BB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розв’язання визначеної проблеми необхідно на пленарному засіданні </w:t>
      </w:r>
      <w:proofErr w:type="spellStart"/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прийняти рішення «Про встановлення  </w:t>
      </w:r>
      <w:r w:rsidR="00E86CB2">
        <w:rPr>
          <w:rFonts w:ascii="Times New Roman" w:hAnsi="Times New Roman" w:cs="Times New Roman"/>
          <w:sz w:val="28"/>
          <w:szCs w:val="28"/>
        </w:rPr>
        <w:t xml:space="preserve">ставок </w:t>
      </w:r>
      <w:r>
        <w:rPr>
          <w:rFonts w:ascii="Times New Roman" w:hAnsi="Times New Roman" w:cs="Times New Roman"/>
          <w:sz w:val="28"/>
          <w:szCs w:val="28"/>
        </w:rPr>
        <w:t xml:space="preserve">єдиного податку </w:t>
      </w:r>
      <w:r w:rsidR="00E86CB2">
        <w:rPr>
          <w:rFonts w:ascii="Times New Roman" w:hAnsi="Times New Roman" w:cs="Times New Roman"/>
          <w:sz w:val="28"/>
          <w:szCs w:val="28"/>
        </w:rPr>
        <w:t xml:space="preserve"> фізичних осіб - підприємців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4BB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Досягнення вищезазначених цілей можливе за умови прийняття </w:t>
      </w:r>
      <w:proofErr w:type="spellStart"/>
      <w:r w:rsidR="00E86CB2">
        <w:rPr>
          <w:rFonts w:ascii="Times New Roman" w:hAnsi="Times New Roman" w:cs="Times New Roman"/>
          <w:sz w:val="28"/>
          <w:szCs w:val="28"/>
        </w:rPr>
        <w:t>Сторожинецькою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регуляторного акт</w:t>
      </w:r>
      <w:r w:rsidR="00F276F6">
        <w:rPr>
          <w:rFonts w:ascii="Times New Roman" w:hAnsi="Times New Roman" w:cs="Times New Roman"/>
          <w:sz w:val="28"/>
          <w:szCs w:val="28"/>
        </w:rPr>
        <w:t>у</w:t>
      </w:r>
      <w:r w:rsidR="005032F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його оприлюднення у встановленому</w:t>
      </w:r>
      <w:r w:rsidR="005032F0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B2376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CB2">
        <w:rPr>
          <w:rFonts w:ascii="Times New Roman" w:hAnsi="Times New Roman" w:cs="Times New Roman"/>
          <w:sz w:val="28"/>
          <w:szCs w:val="28"/>
        </w:rPr>
        <w:t xml:space="preserve">Рішення буде передано до </w:t>
      </w:r>
      <w:proofErr w:type="spellStart"/>
      <w:r w:rsidR="00E86CB2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="00E86CB2">
        <w:rPr>
          <w:rFonts w:ascii="Times New Roman" w:hAnsi="Times New Roman" w:cs="Times New Roman"/>
          <w:sz w:val="28"/>
          <w:szCs w:val="28"/>
        </w:rPr>
        <w:t xml:space="preserve"> </w:t>
      </w:r>
      <w:r w:rsidR="00F276F6">
        <w:rPr>
          <w:rFonts w:ascii="Times New Roman" w:hAnsi="Times New Roman" w:cs="Times New Roman"/>
          <w:sz w:val="28"/>
          <w:szCs w:val="28"/>
        </w:rPr>
        <w:t>відділення</w:t>
      </w:r>
      <w:r w:rsidR="00E86CB2">
        <w:rPr>
          <w:rFonts w:ascii="Times New Roman" w:hAnsi="Times New Roman" w:cs="Times New Roman"/>
          <w:sz w:val="28"/>
          <w:szCs w:val="28"/>
        </w:rPr>
        <w:t xml:space="preserve"> ГУ Д</w:t>
      </w:r>
      <w:r w:rsidR="00E82E0A">
        <w:rPr>
          <w:rFonts w:ascii="Times New Roman" w:hAnsi="Times New Roman" w:cs="Times New Roman"/>
          <w:sz w:val="28"/>
          <w:szCs w:val="28"/>
        </w:rPr>
        <w:t>П</w:t>
      </w:r>
      <w:r w:rsidR="00E86CB2">
        <w:rPr>
          <w:rFonts w:ascii="Times New Roman" w:hAnsi="Times New Roman" w:cs="Times New Roman"/>
          <w:sz w:val="28"/>
          <w:szCs w:val="28"/>
        </w:rPr>
        <w:t>С у Чернівецькій області</w:t>
      </w:r>
      <w:r w:rsidRPr="00E86CB2">
        <w:rPr>
          <w:rFonts w:ascii="Times New Roman" w:hAnsi="Times New Roman" w:cs="Times New Roman"/>
          <w:sz w:val="28"/>
          <w:szCs w:val="28"/>
        </w:rPr>
        <w:t xml:space="preserve"> у строки передбачені законодавством, та розміщено на офіційному сайті </w:t>
      </w:r>
      <w:proofErr w:type="spellStart"/>
      <w:r w:rsidR="00CB0737" w:rsidRPr="00E86CB2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86CB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8C541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3257D" w:rsidRPr="00231C9B">
          <w:rPr>
            <w:rStyle w:val="a7"/>
            <w:rFonts w:ascii="Times New Roman" w:hAnsi="Times New Roman" w:cs="Times New Roman"/>
            <w:sz w:val="28"/>
            <w:szCs w:val="28"/>
          </w:rPr>
          <w:t>http://stor-rada.gov.ua</w:t>
        </w:r>
      </w:hyperlink>
    </w:p>
    <w:p w:rsidR="0013257D" w:rsidRDefault="0013257D" w:rsidP="0013257D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B2376" w:rsidRPr="00E82E0A" w:rsidRDefault="008B2376" w:rsidP="0013257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0A">
        <w:rPr>
          <w:rFonts w:ascii="Times New Roman" w:hAnsi="Times New Roman" w:cs="Times New Roman"/>
          <w:b/>
          <w:sz w:val="28"/>
          <w:szCs w:val="28"/>
        </w:rPr>
        <w:t>І.Оцінка виконання вимог регуляторного а</w:t>
      </w:r>
      <w:r w:rsidR="00F276F6">
        <w:rPr>
          <w:rFonts w:ascii="Times New Roman" w:hAnsi="Times New Roman" w:cs="Times New Roman"/>
          <w:b/>
          <w:sz w:val="28"/>
          <w:szCs w:val="28"/>
        </w:rPr>
        <w:t>кту</w:t>
      </w:r>
      <w:r w:rsidRPr="00E82E0A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</w:t>
      </w:r>
      <w:r w:rsidR="00E82E0A" w:rsidRPr="00E82E0A">
        <w:rPr>
          <w:rFonts w:ascii="Times New Roman" w:hAnsi="Times New Roman" w:cs="Times New Roman"/>
          <w:b/>
          <w:sz w:val="28"/>
          <w:szCs w:val="28"/>
        </w:rPr>
        <w:t>розпоряджаються органи</w:t>
      </w:r>
      <w:r w:rsidRPr="00E82E0A">
        <w:rPr>
          <w:rFonts w:ascii="Times New Roman" w:hAnsi="Times New Roman" w:cs="Times New Roman"/>
          <w:b/>
          <w:sz w:val="28"/>
          <w:szCs w:val="28"/>
        </w:rPr>
        <w:t xml:space="preserve">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4C1EA6" w:rsidRDefault="008B2376" w:rsidP="00EF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Розрахунок витрат на виконання вимог регуляторного акт</w:t>
      </w:r>
      <w:r w:rsidR="00F276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органів виконавчої влади чи органів місцевого самоврядування згідно з додатком 3 до Методики проведення</w:t>
      </w:r>
      <w:r w:rsidR="0011663C">
        <w:rPr>
          <w:rFonts w:ascii="Times New Roman" w:hAnsi="Times New Roman" w:cs="Times New Roman"/>
          <w:sz w:val="28"/>
          <w:szCs w:val="28"/>
        </w:rPr>
        <w:t xml:space="preserve"> аналізу впливу регуляторного 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663C">
        <w:rPr>
          <w:rFonts w:ascii="Times New Roman" w:hAnsi="Times New Roman" w:cs="Times New Roman"/>
          <w:sz w:val="28"/>
          <w:szCs w:val="28"/>
        </w:rPr>
        <w:t>т</w:t>
      </w:r>
      <w:r w:rsidR="00F276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 згідно вимог Постанови КМУ від 16.12.2015 року №1151 «Про внесення змін до Постанови КМУ від 11.03.2004 року</w:t>
      </w:r>
      <w:r w:rsidR="00173B19">
        <w:rPr>
          <w:rFonts w:ascii="Times New Roman" w:hAnsi="Times New Roman" w:cs="Times New Roman"/>
          <w:sz w:val="28"/>
          <w:szCs w:val="28"/>
        </w:rPr>
        <w:t xml:space="preserve"> №308) не </w:t>
      </w:r>
      <w:r w:rsidR="004C1EA6">
        <w:rPr>
          <w:rFonts w:ascii="Times New Roman" w:hAnsi="Times New Roman" w:cs="Times New Roman"/>
          <w:sz w:val="28"/>
          <w:szCs w:val="28"/>
        </w:rPr>
        <w:t>передбачено.</w:t>
      </w:r>
    </w:p>
    <w:p w:rsidR="00EF2E0A" w:rsidRDefault="004C1EA6" w:rsidP="00014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7238135"/>
      <w:r>
        <w:rPr>
          <w:rFonts w:ascii="Times New Roman" w:hAnsi="Times New Roman" w:cs="Times New Roman"/>
          <w:sz w:val="28"/>
          <w:szCs w:val="28"/>
        </w:rPr>
        <w:lastRenderedPageBreak/>
        <w:t>Зазначене регулювання стосується виключно суб’єктів малого підприємництва  (фізичні особи-підприємці)</w:t>
      </w:r>
      <w:r w:rsidR="00173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використовують спрощену систему оподаткування та звітності. О</w:t>
      </w:r>
      <w:r w:rsidR="00173B19">
        <w:rPr>
          <w:rFonts w:ascii="Times New Roman" w:hAnsi="Times New Roman" w:cs="Times New Roman"/>
          <w:sz w:val="28"/>
          <w:szCs w:val="28"/>
        </w:rPr>
        <w:t xml:space="preserve">скільки кількість суб’єктів малого підприємництва на яких поширюється регулювання становить </w:t>
      </w:r>
      <w:r w:rsidR="00E82E0A">
        <w:rPr>
          <w:rFonts w:ascii="Times New Roman" w:hAnsi="Times New Roman" w:cs="Times New Roman"/>
          <w:sz w:val="28"/>
          <w:szCs w:val="28"/>
        </w:rPr>
        <w:t>1</w:t>
      </w:r>
      <w:r w:rsidR="00F276F6">
        <w:rPr>
          <w:rFonts w:ascii="Times New Roman" w:hAnsi="Times New Roman" w:cs="Times New Roman"/>
          <w:sz w:val="28"/>
          <w:szCs w:val="28"/>
        </w:rPr>
        <w:t>104</w:t>
      </w:r>
      <w:r w:rsidR="00EF2E0A">
        <w:rPr>
          <w:rFonts w:ascii="Times New Roman" w:hAnsi="Times New Roman" w:cs="Times New Roman"/>
          <w:sz w:val="28"/>
          <w:szCs w:val="28"/>
        </w:rPr>
        <w:t>суб’єкта господарювання (</w:t>
      </w:r>
      <w:r w:rsidR="00706F65">
        <w:rPr>
          <w:rFonts w:ascii="Times New Roman" w:hAnsi="Times New Roman" w:cs="Times New Roman"/>
          <w:sz w:val="28"/>
          <w:szCs w:val="28"/>
        </w:rPr>
        <w:t xml:space="preserve">100 </w:t>
      </w:r>
      <w:r w:rsidR="00EF2E0A">
        <w:rPr>
          <w:rFonts w:ascii="Times New Roman" w:hAnsi="Times New Roman" w:cs="Times New Roman"/>
          <w:sz w:val="28"/>
          <w:szCs w:val="28"/>
        </w:rPr>
        <w:t>% питомої ваги від загальної кількості</w:t>
      </w:r>
      <w:r w:rsidR="00706F65">
        <w:rPr>
          <w:rFonts w:ascii="Times New Roman" w:hAnsi="Times New Roman" w:cs="Times New Roman"/>
          <w:sz w:val="28"/>
          <w:szCs w:val="28"/>
        </w:rPr>
        <w:t xml:space="preserve"> фізичних осіб – підприємців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2E0A">
        <w:rPr>
          <w:rFonts w:ascii="Times New Roman" w:hAnsi="Times New Roman" w:cs="Times New Roman"/>
          <w:sz w:val="28"/>
          <w:szCs w:val="28"/>
        </w:rPr>
        <w:t xml:space="preserve"> здійснено розрахунок витрат на запровадження державного регулювання для суб’єктів малого підприємництва згідно з додатком 4</w:t>
      </w:r>
      <w:r w:rsidR="009F7DE8">
        <w:rPr>
          <w:rFonts w:ascii="Times New Roman" w:hAnsi="Times New Roman" w:cs="Times New Roman"/>
          <w:sz w:val="28"/>
          <w:szCs w:val="28"/>
        </w:rPr>
        <w:t>до Методики проведення</w:t>
      </w:r>
      <w:r w:rsidR="0011663C">
        <w:rPr>
          <w:rFonts w:ascii="Times New Roman" w:hAnsi="Times New Roman" w:cs="Times New Roman"/>
          <w:sz w:val="28"/>
          <w:szCs w:val="28"/>
        </w:rPr>
        <w:t xml:space="preserve"> аналізу впливу регуляторного а</w:t>
      </w:r>
      <w:r w:rsidR="009F7DE8">
        <w:rPr>
          <w:rFonts w:ascii="Times New Roman" w:hAnsi="Times New Roman" w:cs="Times New Roman"/>
          <w:sz w:val="28"/>
          <w:szCs w:val="28"/>
        </w:rPr>
        <w:t>к</w:t>
      </w:r>
      <w:r w:rsidR="00F276F6">
        <w:rPr>
          <w:rFonts w:ascii="Times New Roman" w:hAnsi="Times New Roman" w:cs="Times New Roman"/>
          <w:sz w:val="28"/>
          <w:szCs w:val="28"/>
        </w:rPr>
        <w:t>ту</w:t>
      </w:r>
      <w:r w:rsidR="009F7DE8">
        <w:rPr>
          <w:rFonts w:ascii="Times New Roman" w:hAnsi="Times New Roman" w:cs="Times New Roman"/>
          <w:sz w:val="28"/>
          <w:szCs w:val="28"/>
        </w:rPr>
        <w:t xml:space="preserve"> (Тест малого підприємництва), Додаток 1.</w:t>
      </w:r>
    </w:p>
    <w:bookmarkEnd w:id="1"/>
    <w:p w:rsidR="005F1432" w:rsidRPr="0061486A" w:rsidRDefault="005F1432" w:rsidP="00337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76" w:rsidRPr="0061486A" w:rsidRDefault="00F72C28" w:rsidP="00FA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6A">
        <w:rPr>
          <w:rFonts w:ascii="Times New Roman" w:hAnsi="Times New Roman" w:cs="Times New Roman"/>
          <w:b/>
          <w:sz w:val="28"/>
          <w:szCs w:val="28"/>
        </w:rPr>
        <w:t>VІІ</w:t>
      </w:r>
      <w:r w:rsidR="001A4723" w:rsidRPr="0061486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1486A" w:rsidRPr="0061486A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1A4723" w:rsidRPr="0061486A">
        <w:rPr>
          <w:rFonts w:ascii="Times New Roman" w:hAnsi="Times New Roman" w:cs="Times New Roman"/>
          <w:b/>
          <w:sz w:val="28"/>
          <w:szCs w:val="28"/>
        </w:rPr>
        <w:t xml:space="preserve"> запропонованого строку дії регуляторного ак</w:t>
      </w:r>
      <w:r w:rsidR="00F276F6">
        <w:rPr>
          <w:rFonts w:ascii="Times New Roman" w:hAnsi="Times New Roman" w:cs="Times New Roman"/>
          <w:b/>
          <w:sz w:val="28"/>
          <w:szCs w:val="28"/>
        </w:rPr>
        <w:t>ту</w:t>
      </w:r>
      <w:r w:rsidR="001A4723" w:rsidRPr="0061486A">
        <w:rPr>
          <w:rFonts w:ascii="Times New Roman" w:hAnsi="Times New Roman" w:cs="Times New Roman"/>
          <w:b/>
          <w:sz w:val="28"/>
          <w:szCs w:val="28"/>
        </w:rPr>
        <w:t>.</w:t>
      </w:r>
    </w:p>
    <w:p w:rsidR="005032F0" w:rsidRDefault="0061486A" w:rsidP="00E8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67236908"/>
      <w:r w:rsidR="001A4723" w:rsidRPr="0061486A">
        <w:rPr>
          <w:rFonts w:ascii="Times New Roman" w:hAnsi="Times New Roman" w:cs="Times New Roman"/>
          <w:sz w:val="28"/>
          <w:szCs w:val="28"/>
        </w:rPr>
        <w:t xml:space="preserve">Відповідно до Податкового кодексу України </w:t>
      </w:r>
      <w:r w:rsidR="007D0425" w:rsidRPr="0061486A">
        <w:rPr>
          <w:rFonts w:ascii="Times New Roman" w:hAnsi="Times New Roman" w:cs="Times New Roman"/>
          <w:sz w:val="28"/>
          <w:szCs w:val="28"/>
        </w:rPr>
        <w:t>даний регуляторний акт</w:t>
      </w:r>
      <w:r w:rsidR="005A72BC">
        <w:rPr>
          <w:rFonts w:ascii="Times New Roman" w:hAnsi="Times New Roman" w:cs="Times New Roman"/>
          <w:sz w:val="28"/>
          <w:szCs w:val="28"/>
        </w:rPr>
        <w:t xml:space="preserve"> </w:t>
      </w:r>
      <w:r w:rsidR="00D422AD" w:rsidRPr="0061486A">
        <w:rPr>
          <w:rFonts w:ascii="Times New Roman" w:hAnsi="Times New Roman" w:cs="Times New Roman"/>
          <w:sz w:val="28"/>
          <w:szCs w:val="28"/>
        </w:rPr>
        <w:t>ді</w:t>
      </w:r>
      <w:r w:rsidR="001A4723" w:rsidRPr="0061486A">
        <w:rPr>
          <w:rFonts w:ascii="Times New Roman" w:hAnsi="Times New Roman" w:cs="Times New Roman"/>
          <w:sz w:val="28"/>
          <w:szCs w:val="28"/>
        </w:rPr>
        <w:t>яти</w:t>
      </w:r>
      <w:r w:rsidR="00D422AD" w:rsidRPr="0061486A">
        <w:rPr>
          <w:rFonts w:ascii="Times New Roman" w:hAnsi="Times New Roman" w:cs="Times New Roman"/>
          <w:sz w:val="28"/>
          <w:szCs w:val="28"/>
        </w:rPr>
        <w:t xml:space="preserve">ме </w:t>
      </w:r>
      <w:r w:rsidR="000F36CD">
        <w:rPr>
          <w:rFonts w:ascii="Times New Roman" w:hAnsi="Times New Roman" w:cs="Times New Roman"/>
          <w:sz w:val="28"/>
          <w:szCs w:val="28"/>
        </w:rPr>
        <w:t>з</w:t>
      </w:r>
      <w:r w:rsidR="00014F56">
        <w:rPr>
          <w:rFonts w:ascii="Times New Roman" w:hAnsi="Times New Roman" w:cs="Times New Roman"/>
          <w:sz w:val="28"/>
          <w:szCs w:val="28"/>
        </w:rPr>
        <w:t xml:space="preserve"> 01 січня</w:t>
      </w:r>
      <w:r w:rsidR="001A4723" w:rsidRPr="0061486A">
        <w:rPr>
          <w:rFonts w:ascii="Times New Roman" w:hAnsi="Times New Roman" w:cs="Times New Roman"/>
          <w:sz w:val="28"/>
          <w:szCs w:val="28"/>
        </w:rPr>
        <w:t xml:space="preserve"> 202</w:t>
      </w:r>
      <w:r w:rsidR="00F276F6">
        <w:rPr>
          <w:rFonts w:ascii="Times New Roman" w:hAnsi="Times New Roman" w:cs="Times New Roman"/>
          <w:sz w:val="28"/>
          <w:szCs w:val="28"/>
        </w:rPr>
        <w:t xml:space="preserve">2 </w:t>
      </w:r>
      <w:r w:rsidR="001A4723" w:rsidRPr="0061486A">
        <w:rPr>
          <w:rFonts w:ascii="Times New Roman" w:hAnsi="Times New Roman" w:cs="Times New Roman"/>
          <w:sz w:val="28"/>
          <w:szCs w:val="28"/>
        </w:rPr>
        <w:t>ро</w:t>
      </w:r>
      <w:r w:rsidR="000F36CD">
        <w:rPr>
          <w:rFonts w:ascii="Times New Roman" w:hAnsi="Times New Roman" w:cs="Times New Roman"/>
          <w:sz w:val="28"/>
          <w:szCs w:val="28"/>
        </w:rPr>
        <w:t>ку</w:t>
      </w:r>
      <w:r w:rsidR="001A4723" w:rsidRPr="0061486A">
        <w:rPr>
          <w:rFonts w:ascii="Times New Roman" w:hAnsi="Times New Roman" w:cs="Times New Roman"/>
          <w:sz w:val="28"/>
          <w:szCs w:val="28"/>
        </w:rPr>
        <w:t>.</w:t>
      </w:r>
    </w:p>
    <w:p w:rsidR="00C41A2D" w:rsidRPr="00C41A2D" w:rsidRDefault="00C41A2D" w:rsidP="00C41A2D">
      <w:pPr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41A2D">
        <w:rPr>
          <w:rFonts w:ascii="Times New Roman" w:hAnsi="Times New Roman" w:cs="Times New Roman"/>
          <w:sz w:val="28"/>
          <w:szCs w:val="28"/>
        </w:rPr>
        <w:t>У разі внесення змін до Податкового  кодексу в частині  справляння місцевих податків і зборів відповідні  зміни  будуть внесені до цього регуляторного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A2D">
        <w:rPr>
          <w:rFonts w:ascii="Times New Roman" w:hAnsi="Times New Roman" w:cs="Times New Roman"/>
          <w:sz w:val="28"/>
          <w:szCs w:val="28"/>
        </w:rPr>
        <w:t>.</w:t>
      </w:r>
    </w:p>
    <w:p w:rsidR="00C41A2D" w:rsidRPr="0061486A" w:rsidRDefault="00C41A2D" w:rsidP="00E8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1486A" w:rsidRPr="0061486A" w:rsidRDefault="00124294" w:rsidP="00E82E0A">
      <w:pPr>
        <w:pStyle w:val="a5"/>
        <w:contextualSpacing/>
        <w:jc w:val="center"/>
        <w:rPr>
          <w:sz w:val="28"/>
          <w:szCs w:val="28"/>
          <w:lang w:val="uk-UA"/>
        </w:rPr>
      </w:pPr>
      <w:r w:rsidRPr="0061486A">
        <w:rPr>
          <w:b/>
          <w:sz w:val="28"/>
          <w:szCs w:val="28"/>
          <w:lang w:val="uk-UA"/>
        </w:rPr>
        <w:t xml:space="preserve">VІІІ.  </w:t>
      </w:r>
      <w:r w:rsidR="006B1837">
        <w:rPr>
          <w:b/>
          <w:sz w:val="28"/>
          <w:szCs w:val="28"/>
          <w:lang w:val="uk-UA"/>
        </w:rPr>
        <w:t>Визначення п</w:t>
      </w:r>
      <w:r w:rsidRPr="0061486A">
        <w:rPr>
          <w:b/>
          <w:sz w:val="28"/>
          <w:szCs w:val="28"/>
          <w:lang w:val="uk-UA"/>
        </w:rPr>
        <w:t>оказник</w:t>
      </w:r>
      <w:r w:rsidR="006B1837">
        <w:rPr>
          <w:b/>
          <w:sz w:val="28"/>
          <w:szCs w:val="28"/>
          <w:lang w:val="uk-UA"/>
        </w:rPr>
        <w:t>ів</w:t>
      </w:r>
      <w:r w:rsidRPr="0061486A">
        <w:rPr>
          <w:b/>
          <w:sz w:val="28"/>
          <w:szCs w:val="28"/>
          <w:lang w:val="uk-UA"/>
        </w:rPr>
        <w:t xml:space="preserve"> результативності </w:t>
      </w:r>
      <w:r w:rsidR="006B1837">
        <w:rPr>
          <w:b/>
          <w:sz w:val="28"/>
          <w:szCs w:val="28"/>
          <w:lang w:val="uk-UA"/>
        </w:rPr>
        <w:t xml:space="preserve">дії </w:t>
      </w:r>
      <w:r w:rsidRPr="0061486A">
        <w:rPr>
          <w:b/>
          <w:sz w:val="28"/>
          <w:szCs w:val="28"/>
          <w:lang w:val="uk-UA"/>
        </w:rPr>
        <w:t>регуляторного акт</w:t>
      </w:r>
      <w:r w:rsidR="00F276F6">
        <w:rPr>
          <w:b/>
          <w:sz w:val="28"/>
          <w:szCs w:val="28"/>
          <w:lang w:val="uk-UA"/>
        </w:rPr>
        <w:t>у</w:t>
      </w:r>
      <w:r w:rsidRPr="0061486A">
        <w:rPr>
          <w:sz w:val="28"/>
          <w:szCs w:val="28"/>
          <w:lang w:val="uk-UA"/>
        </w:rPr>
        <w:t>.</w:t>
      </w:r>
    </w:p>
    <w:p w:rsidR="00124294" w:rsidRPr="0061486A" w:rsidRDefault="0061486A" w:rsidP="00E82E0A">
      <w:pPr>
        <w:pStyle w:val="a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4294" w:rsidRPr="0061486A">
        <w:rPr>
          <w:sz w:val="28"/>
          <w:szCs w:val="28"/>
          <w:lang w:val="uk-UA"/>
        </w:rPr>
        <w:t>Для відстеження результативності дії регуляторного акт</w:t>
      </w:r>
      <w:r w:rsidR="00F276F6">
        <w:rPr>
          <w:sz w:val="28"/>
          <w:szCs w:val="28"/>
          <w:lang w:val="uk-UA"/>
        </w:rPr>
        <w:t>у</w:t>
      </w:r>
      <w:r w:rsidR="00124294" w:rsidRPr="0061486A">
        <w:rPr>
          <w:sz w:val="28"/>
          <w:szCs w:val="28"/>
          <w:lang w:val="uk-UA"/>
        </w:rPr>
        <w:t xml:space="preserve"> визначено такі показники: </w:t>
      </w:r>
    </w:p>
    <w:p w:rsidR="00124294" w:rsidRPr="0061486A" w:rsidRDefault="00124294" w:rsidP="001242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>Рівень поінформованості суб’єктів господарювання, пов’язаний з регулюванням.</w:t>
      </w:r>
    </w:p>
    <w:p w:rsidR="00785A3E" w:rsidRPr="0061486A" w:rsidRDefault="00785A3E" w:rsidP="001242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>Кількість суб’єктів господарювання на як</w:t>
      </w:r>
      <w:r w:rsidR="00AF2723" w:rsidRPr="0061486A">
        <w:rPr>
          <w:sz w:val="28"/>
          <w:szCs w:val="28"/>
          <w:lang w:val="uk-UA"/>
        </w:rPr>
        <w:t>их</w:t>
      </w:r>
      <w:r w:rsidRPr="0061486A">
        <w:rPr>
          <w:sz w:val="28"/>
          <w:szCs w:val="28"/>
          <w:lang w:val="uk-UA"/>
        </w:rPr>
        <w:t xml:space="preserve"> пошир</w:t>
      </w:r>
      <w:r w:rsidR="0061486A">
        <w:rPr>
          <w:sz w:val="28"/>
          <w:szCs w:val="28"/>
          <w:lang w:val="uk-UA"/>
        </w:rPr>
        <w:t>юватиметься дія регуляторного а</w:t>
      </w:r>
      <w:r w:rsidRPr="0061486A">
        <w:rPr>
          <w:sz w:val="28"/>
          <w:szCs w:val="28"/>
          <w:lang w:val="uk-UA"/>
        </w:rPr>
        <w:t>к</w:t>
      </w:r>
      <w:r w:rsidR="0061486A">
        <w:rPr>
          <w:sz w:val="28"/>
          <w:szCs w:val="28"/>
          <w:lang w:val="uk-UA"/>
        </w:rPr>
        <w:t>т</w:t>
      </w:r>
      <w:r w:rsidR="00F276F6">
        <w:rPr>
          <w:sz w:val="28"/>
          <w:szCs w:val="28"/>
          <w:lang w:val="uk-UA"/>
        </w:rPr>
        <w:t>у</w:t>
      </w:r>
      <w:r w:rsidRPr="0061486A">
        <w:rPr>
          <w:sz w:val="28"/>
          <w:szCs w:val="28"/>
          <w:lang w:val="uk-UA"/>
        </w:rPr>
        <w:t>.</w:t>
      </w:r>
    </w:p>
    <w:p w:rsidR="00AF2723" w:rsidRDefault="00AF2723" w:rsidP="00903F01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Розмір надходжень до бюджету </w:t>
      </w:r>
      <w:proofErr w:type="spellStart"/>
      <w:r w:rsidR="00CB0737" w:rsidRPr="0061486A">
        <w:rPr>
          <w:sz w:val="28"/>
          <w:szCs w:val="28"/>
          <w:lang w:val="uk-UA"/>
        </w:rPr>
        <w:t>Сторожинець</w:t>
      </w:r>
      <w:r w:rsidR="00F276F6">
        <w:rPr>
          <w:sz w:val="28"/>
          <w:szCs w:val="28"/>
          <w:lang w:val="uk-UA"/>
        </w:rPr>
        <w:t>кої</w:t>
      </w:r>
      <w:proofErr w:type="spellEnd"/>
      <w:r w:rsidR="00F276F6">
        <w:rPr>
          <w:sz w:val="28"/>
          <w:szCs w:val="28"/>
          <w:lang w:val="uk-UA"/>
        </w:rPr>
        <w:t xml:space="preserve"> ТГ</w:t>
      </w:r>
      <w:r w:rsidRPr="0061486A">
        <w:rPr>
          <w:sz w:val="28"/>
          <w:szCs w:val="28"/>
          <w:lang w:val="uk-UA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4641"/>
        <w:gridCol w:w="2401"/>
        <w:gridCol w:w="2279"/>
      </w:tblGrid>
      <w:tr w:rsidR="00807594" w:rsidRPr="00185540" w:rsidTr="00807594">
        <w:trPr>
          <w:trHeight w:val="420"/>
        </w:trPr>
        <w:tc>
          <w:tcPr>
            <w:tcW w:w="740" w:type="dxa"/>
            <w:vMerge w:val="restart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41" w:type="dxa"/>
            <w:vMerge w:val="restart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4680" w:type="dxa"/>
            <w:gridSpan w:val="2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У разі прийняття рішення на 2022 рік</w:t>
            </w:r>
          </w:p>
        </w:tc>
      </w:tr>
      <w:tr w:rsidR="00807594" w:rsidRPr="00185540" w:rsidTr="00807594">
        <w:trPr>
          <w:trHeight w:val="495"/>
        </w:trPr>
        <w:tc>
          <w:tcPr>
            <w:tcW w:w="740" w:type="dxa"/>
            <w:vMerge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1" w:type="dxa"/>
            <w:vMerge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Ставка, %</w:t>
            </w: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Очікуваний обсяг надходжень, грн. </w:t>
            </w:r>
          </w:p>
        </w:tc>
      </w:tr>
      <w:tr w:rsidR="00807594" w:rsidRPr="00185540" w:rsidTr="00807594">
        <w:trPr>
          <w:trHeight w:val="928"/>
        </w:trPr>
        <w:tc>
          <w:tcPr>
            <w:tcW w:w="740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Разом надходжень до місцевого бюджету, в т.ч.:</w:t>
            </w:r>
          </w:p>
        </w:tc>
        <w:tc>
          <w:tcPr>
            <w:tcW w:w="240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2279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5 868 220, 00</w:t>
            </w: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7594" w:rsidRPr="00185540" w:rsidTr="00807594">
        <w:trPr>
          <w:trHeight w:val="928"/>
        </w:trPr>
        <w:tc>
          <w:tcPr>
            <w:tcW w:w="740" w:type="dxa"/>
            <w:vMerge w:val="restart"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41" w:type="dxa"/>
            <w:vMerge w:val="restart"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18554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Ставки єдиного податку</w:t>
            </w:r>
          </w:p>
        </w:tc>
        <w:tc>
          <w:tcPr>
            <w:tcW w:w="2401" w:type="dxa"/>
          </w:tcPr>
          <w:p w:rsidR="00807594" w:rsidRPr="00185540" w:rsidRDefault="00807594" w:rsidP="00807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40">
              <w:rPr>
                <w:rFonts w:ascii="Times New Roman" w:hAnsi="Times New Roman" w:cs="Times New Roman"/>
                <w:sz w:val="24"/>
                <w:szCs w:val="24"/>
              </w:rPr>
              <w:t>І група - 10% від прожиткового мінімуму</w:t>
            </w:r>
          </w:p>
        </w:tc>
        <w:tc>
          <w:tcPr>
            <w:tcW w:w="2279" w:type="dxa"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1 976 860,00</w:t>
            </w:r>
          </w:p>
        </w:tc>
      </w:tr>
      <w:tr w:rsidR="00807594" w:rsidRPr="00185540" w:rsidTr="00807594">
        <w:trPr>
          <w:trHeight w:val="928"/>
        </w:trPr>
        <w:tc>
          <w:tcPr>
            <w:tcW w:w="740" w:type="dxa"/>
            <w:vMerge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1" w:type="dxa"/>
            <w:vMerge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:rsidR="00807594" w:rsidRPr="00185540" w:rsidRDefault="00807594" w:rsidP="008075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540">
              <w:rPr>
                <w:rFonts w:ascii="Times New Roman" w:hAnsi="Times New Roman" w:cs="Times New Roman"/>
                <w:sz w:val="24"/>
                <w:szCs w:val="24"/>
              </w:rPr>
              <w:t>ІІ групи, які сплачують 11 % від мінімальної заробітної плати</w:t>
            </w:r>
          </w:p>
        </w:tc>
        <w:tc>
          <w:tcPr>
            <w:tcW w:w="2279" w:type="dxa"/>
          </w:tcPr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3 891 360,00</w:t>
            </w:r>
          </w:p>
        </w:tc>
      </w:tr>
      <w:tr w:rsidR="00807594" w:rsidRPr="00185540" w:rsidTr="00807594">
        <w:trPr>
          <w:trHeight w:val="555"/>
        </w:trPr>
        <w:tc>
          <w:tcPr>
            <w:tcW w:w="740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Кількість суб’єктів господарювання та/або фізичних осіб, на яких </w:t>
            </w: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поширюватиметься дія акта, одиниць</w:t>
            </w:r>
          </w:p>
        </w:tc>
        <w:tc>
          <w:tcPr>
            <w:tcW w:w="4680" w:type="dxa"/>
            <w:gridSpan w:val="2"/>
          </w:tcPr>
          <w:p w:rsidR="00807594" w:rsidRPr="00185540" w:rsidRDefault="00807594" w:rsidP="00807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1104</w:t>
            </w:r>
          </w:p>
        </w:tc>
      </w:tr>
      <w:tr w:rsidR="00807594" w:rsidRPr="00185540" w:rsidTr="00807594">
        <w:trPr>
          <w:trHeight w:val="555"/>
        </w:trPr>
        <w:tc>
          <w:tcPr>
            <w:tcW w:w="740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4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Розмір коштів, що витрачатимуться суб’єктами господарювання та/або фізичними особами, пов’язаних з </w:t>
            </w:r>
            <w:r w:rsidR="00185540"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виконанням</w:t>
            </w: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вимог акту, гривень</w:t>
            </w:r>
          </w:p>
        </w:tc>
        <w:tc>
          <w:tcPr>
            <w:tcW w:w="4680" w:type="dxa"/>
            <w:gridSpan w:val="2"/>
          </w:tcPr>
          <w:p w:rsidR="00807594" w:rsidRPr="00185540" w:rsidRDefault="00807594" w:rsidP="00807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5 868 220,00 </w:t>
            </w:r>
          </w:p>
        </w:tc>
      </w:tr>
      <w:tr w:rsidR="00807594" w:rsidRPr="00185540" w:rsidTr="00807594">
        <w:trPr>
          <w:trHeight w:val="555"/>
        </w:trPr>
        <w:tc>
          <w:tcPr>
            <w:tcW w:w="740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4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Час, що витрачатиметься суб’єктами господарювання та/або фізичними особами, пов’язаними з виконанням вимог акта, годинна 1 суб’єкта </w:t>
            </w:r>
          </w:p>
        </w:tc>
        <w:tc>
          <w:tcPr>
            <w:tcW w:w="4680" w:type="dxa"/>
            <w:gridSpan w:val="2"/>
          </w:tcPr>
          <w:p w:rsidR="00807594" w:rsidRPr="00185540" w:rsidRDefault="00807594" w:rsidP="00807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807594" w:rsidP="00807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807594" w:rsidRPr="00185540" w:rsidTr="00807594">
        <w:trPr>
          <w:trHeight w:val="2462"/>
        </w:trPr>
        <w:tc>
          <w:tcPr>
            <w:tcW w:w="740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41" w:type="dxa"/>
          </w:tcPr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Рівень поінформованості суб’єктів господарювання та/або фізичних осіб з основних положень акта, %</w:t>
            </w:r>
          </w:p>
          <w:p w:rsidR="00807594" w:rsidRPr="00185540" w:rsidRDefault="00807594" w:rsidP="0080759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Оприлюднені повідомлення, </w:t>
            </w:r>
            <w:proofErr w:type="spellStart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проєкт</w:t>
            </w:r>
            <w:proofErr w:type="spellEnd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рішення, </w:t>
            </w:r>
            <w:proofErr w:type="spellStart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АРВ</w:t>
            </w:r>
            <w:proofErr w:type="spellEnd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07594" w:rsidRPr="00185540" w:rsidRDefault="00807594" w:rsidP="0080759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офіційному сайті </w:t>
            </w:r>
            <w:proofErr w:type="spellStart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Сторожинецької</w:t>
            </w:r>
            <w:proofErr w:type="spellEnd"/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4680" w:type="dxa"/>
            <w:gridSpan w:val="2"/>
          </w:tcPr>
          <w:p w:rsidR="00807594" w:rsidRPr="00185540" w:rsidRDefault="00807594" w:rsidP="00807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7594" w:rsidRPr="00185540" w:rsidRDefault="00185540" w:rsidP="00807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807594" w:rsidRPr="0018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</w:tbl>
    <w:p w:rsidR="00807594" w:rsidRDefault="00807594" w:rsidP="001B55A7">
      <w:pPr>
        <w:pStyle w:val="a5"/>
        <w:ind w:left="284"/>
        <w:contextualSpacing/>
        <w:jc w:val="both"/>
        <w:rPr>
          <w:sz w:val="28"/>
          <w:szCs w:val="28"/>
          <w:lang w:val="uk-UA"/>
        </w:rPr>
      </w:pPr>
    </w:p>
    <w:p w:rsidR="00903F01" w:rsidRPr="0061486A" w:rsidRDefault="00903F01" w:rsidP="00903F01">
      <w:pPr>
        <w:pStyle w:val="a5"/>
        <w:ind w:left="644"/>
        <w:contextualSpacing/>
        <w:jc w:val="both"/>
        <w:rPr>
          <w:sz w:val="28"/>
          <w:szCs w:val="28"/>
          <w:lang w:val="uk-UA"/>
        </w:rPr>
      </w:pPr>
    </w:p>
    <w:p w:rsidR="0033039D" w:rsidRDefault="0033039D" w:rsidP="00903F01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61486A">
        <w:rPr>
          <w:b/>
          <w:sz w:val="28"/>
          <w:szCs w:val="28"/>
          <w:lang w:val="uk-UA"/>
        </w:rPr>
        <w:t>ІХ</w:t>
      </w:r>
      <w:r w:rsidRPr="00FA439C">
        <w:rPr>
          <w:b/>
          <w:sz w:val="28"/>
          <w:szCs w:val="28"/>
          <w:lang w:val="uk-UA"/>
        </w:rPr>
        <w:t xml:space="preserve">. </w:t>
      </w:r>
      <w:r w:rsidR="00FA439C" w:rsidRPr="00FA439C">
        <w:rPr>
          <w:b/>
          <w:sz w:val="28"/>
          <w:szCs w:val="28"/>
          <w:lang w:val="uk-UA"/>
        </w:rPr>
        <w:t>Визначення</w:t>
      </w:r>
      <w:r w:rsidR="00FA439C">
        <w:rPr>
          <w:sz w:val="28"/>
          <w:szCs w:val="28"/>
          <w:lang w:val="uk-UA"/>
        </w:rPr>
        <w:t xml:space="preserve"> з</w:t>
      </w:r>
      <w:r w:rsidRPr="004E0690">
        <w:rPr>
          <w:b/>
          <w:sz w:val="28"/>
          <w:szCs w:val="28"/>
          <w:lang w:val="uk-UA"/>
        </w:rPr>
        <w:t>аход</w:t>
      </w:r>
      <w:r w:rsidR="00FA439C">
        <w:rPr>
          <w:b/>
          <w:sz w:val="28"/>
          <w:szCs w:val="28"/>
          <w:lang w:val="uk-UA"/>
        </w:rPr>
        <w:t>ів,</w:t>
      </w:r>
      <w:r w:rsidRPr="004E0690">
        <w:rPr>
          <w:b/>
          <w:sz w:val="28"/>
          <w:szCs w:val="28"/>
          <w:lang w:val="uk-UA"/>
        </w:rPr>
        <w:t xml:space="preserve"> за допомогою яких </w:t>
      </w:r>
      <w:r w:rsidR="00F276F6" w:rsidRPr="004E0690">
        <w:rPr>
          <w:b/>
          <w:sz w:val="28"/>
          <w:szCs w:val="28"/>
          <w:lang w:val="uk-UA"/>
        </w:rPr>
        <w:t>здійснювати</w:t>
      </w:r>
      <w:r w:rsidR="00F276F6">
        <w:rPr>
          <w:b/>
          <w:sz w:val="28"/>
          <w:szCs w:val="28"/>
          <w:lang w:val="uk-UA"/>
        </w:rPr>
        <w:t>меть</w:t>
      </w:r>
      <w:r w:rsidR="00F276F6" w:rsidRPr="004E0690">
        <w:rPr>
          <w:b/>
          <w:sz w:val="28"/>
          <w:szCs w:val="28"/>
          <w:lang w:val="uk-UA"/>
        </w:rPr>
        <w:t>ся</w:t>
      </w:r>
      <w:r w:rsidRPr="004E0690">
        <w:rPr>
          <w:b/>
          <w:sz w:val="28"/>
          <w:szCs w:val="28"/>
          <w:lang w:val="uk-UA"/>
        </w:rPr>
        <w:t xml:space="preserve"> відстеження результативності </w:t>
      </w:r>
      <w:r w:rsidR="00FA439C">
        <w:rPr>
          <w:b/>
          <w:sz w:val="28"/>
          <w:szCs w:val="28"/>
          <w:lang w:val="uk-UA"/>
        </w:rPr>
        <w:t xml:space="preserve">дії </w:t>
      </w:r>
      <w:r w:rsidRPr="004E0690">
        <w:rPr>
          <w:b/>
          <w:sz w:val="28"/>
          <w:szCs w:val="28"/>
          <w:lang w:val="uk-UA"/>
        </w:rPr>
        <w:t>регуляторного акт</w:t>
      </w:r>
      <w:r w:rsidR="00F276F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.</w:t>
      </w:r>
    </w:p>
    <w:p w:rsidR="00A87DD1" w:rsidRDefault="00A87DD1" w:rsidP="00903F01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A87DD1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щодо відстеження резуль</w:t>
      </w:r>
      <w:r w:rsidR="0061486A">
        <w:rPr>
          <w:sz w:val="28"/>
          <w:szCs w:val="28"/>
          <w:lang w:val="uk-UA"/>
        </w:rPr>
        <w:t>тативності дії регуляторного акт</w:t>
      </w:r>
      <w:r w:rsidR="00F855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будуть </w:t>
      </w:r>
      <w:r w:rsidR="00F85560">
        <w:rPr>
          <w:sz w:val="28"/>
          <w:szCs w:val="28"/>
          <w:lang w:val="uk-UA"/>
        </w:rPr>
        <w:t>здійснюватися</w:t>
      </w:r>
      <w:r>
        <w:rPr>
          <w:sz w:val="28"/>
          <w:szCs w:val="28"/>
          <w:lang w:val="uk-UA"/>
        </w:rPr>
        <w:t xml:space="preserve"> відповідальним за його розробку </w:t>
      </w:r>
      <w:r w:rsidR="00632BDD">
        <w:rPr>
          <w:sz w:val="28"/>
          <w:szCs w:val="28"/>
          <w:lang w:val="uk-UA"/>
        </w:rPr>
        <w:t xml:space="preserve">фінансовим управлінням </w:t>
      </w:r>
      <w:proofErr w:type="spellStart"/>
      <w:r w:rsidR="00CB0737">
        <w:rPr>
          <w:sz w:val="28"/>
          <w:szCs w:val="28"/>
          <w:lang w:val="uk-UA"/>
        </w:rPr>
        <w:t>Сторожинецької</w:t>
      </w:r>
      <w:proofErr w:type="spellEnd"/>
      <w:r w:rsidR="00632BDD">
        <w:rPr>
          <w:sz w:val="28"/>
          <w:szCs w:val="28"/>
          <w:lang w:val="uk-UA"/>
        </w:rPr>
        <w:t xml:space="preserve"> міської ради.</w:t>
      </w:r>
    </w:p>
    <w:p w:rsidR="00FA6B70" w:rsidRDefault="00FA6B70" w:rsidP="0033039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відстеження будуть використовуватись статистичні дані органів державної влади, місцевого самоврядування та інших уповноважених суб’єктів за відповідний період, що передує даті початку виконання заходів з відстеження, а для базового відстеження</w:t>
      </w:r>
      <w:r w:rsidR="00B2662D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даті набрання чинності регуляторним актом.</w:t>
      </w:r>
    </w:p>
    <w:p w:rsidR="0033039D" w:rsidRPr="0061486A" w:rsidRDefault="00B2662D" w:rsidP="006D151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      Враховуючи, що для визначення значень показників результативності регуляторного акт</w:t>
      </w:r>
      <w:r w:rsidR="00F85560">
        <w:rPr>
          <w:sz w:val="28"/>
          <w:szCs w:val="28"/>
          <w:lang w:val="uk-UA"/>
        </w:rPr>
        <w:t>у</w:t>
      </w:r>
      <w:r w:rsidR="0031640E" w:rsidRPr="0061486A">
        <w:rPr>
          <w:sz w:val="28"/>
          <w:szCs w:val="28"/>
          <w:lang w:val="uk-UA"/>
        </w:rPr>
        <w:t xml:space="preserve"> використовуються виключно статистичні дані</w:t>
      </w:r>
      <w:r w:rsidR="006D1514" w:rsidRPr="0061486A">
        <w:rPr>
          <w:sz w:val="28"/>
          <w:szCs w:val="28"/>
          <w:lang w:val="uk-UA"/>
        </w:rPr>
        <w:t xml:space="preserve"> б</w:t>
      </w:r>
      <w:r w:rsidR="0033039D" w:rsidRPr="0061486A">
        <w:rPr>
          <w:sz w:val="28"/>
          <w:szCs w:val="28"/>
          <w:lang w:val="uk-UA"/>
        </w:rPr>
        <w:t xml:space="preserve">азове відстеження результативності </w:t>
      </w:r>
      <w:r w:rsidR="0061486A">
        <w:rPr>
          <w:sz w:val="28"/>
          <w:szCs w:val="28"/>
          <w:lang w:val="uk-UA"/>
        </w:rPr>
        <w:t>регуляторного а</w:t>
      </w:r>
      <w:r w:rsidR="006D1514" w:rsidRPr="0061486A">
        <w:rPr>
          <w:sz w:val="28"/>
          <w:szCs w:val="28"/>
          <w:lang w:val="uk-UA"/>
        </w:rPr>
        <w:t>к</w:t>
      </w:r>
      <w:r w:rsidR="00F85560">
        <w:rPr>
          <w:sz w:val="28"/>
          <w:szCs w:val="28"/>
          <w:lang w:val="uk-UA"/>
        </w:rPr>
        <w:t>ту</w:t>
      </w:r>
      <w:r w:rsidR="0033039D" w:rsidRPr="0061486A">
        <w:rPr>
          <w:sz w:val="28"/>
          <w:szCs w:val="28"/>
          <w:lang w:val="uk-UA"/>
        </w:rPr>
        <w:t xml:space="preserve"> буде здійснено через 3 місяці після набуття ним чинності.</w:t>
      </w:r>
    </w:p>
    <w:p w:rsidR="0033039D" w:rsidRPr="0061486A" w:rsidRDefault="0033039D" w:rsidP="0033039D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  Повторне відстеження проводитиметься</w:t>
      </w:r>
      <w:r w:rsidR="006D1514" w:rsidRPr="0061486A">
        <w:rPr>
          <w:sz w:val="28"/>
          <w:szCs w:val="28"/>
          <w:lang w:val="uk-UA"/>
        </w:rPr>
        <w:t xml:space="preserve"> шляхом здійснення порівняльного аналізу статистичних даних за основними показниками результативності</w:t>
      </w:r>
      <w:r w:rsidRPr="0061486A">
        <w:rPr>
          <w:sz w:val="28"/>
          <w:szCs w:val="28"/>
          <w:lang w:val="uk-UA"/>
        </w:rPr>
        <w:t xml:space="preserve"> через 9 місяців після набуття чинності регуляторним  актом.</w:t>
      </w:r>
    </w:p>
    <w:p w:rsidR="00E93FE2" w:rsidRDefault="00E93FE2" w:rsidP="00E82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C47" w:rsidRDefault="00925C47" w:rsidP="00925C47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відділу                        </w:t>
      </w:r>
      <w:r w:rsidR="00CE75F8">
        <w:rPr>
          <w:b/>
          <w:sz w:val="28"/>
          <w:szCs w:val="28"/>
          <w:lang w:val="uk-UA"/>
        </w:rPr>
        <w:t xml:space="preserve">                  Валентина ДОБРА</w:t>
      </w:r>
    </w:p>
    <w:p w:rsidR="00706F65" w:rsidRDefault="00706F65" w:rsidP="00903F01">
      <w:pPr>
        <w:pStyle w:val="a5"/>
        <w:spacing w:before="0" w:beforeAutospacing="0" w:after="0" w:afterAutospacing="0"/>
        <w:ind w:firstLine="142"/>
        <w:jc w:val="both"/>
        <w:rPr>
          <w:sz w:val="22"/>
          <w:szCs w:val="22"/>
          <w:lang w:val="uk-UA"/>
        </w:rPr>
      </w:pPr>
    </w:p>
    <w:p w:rsidR="00706F65" w:rsidRDefault="00706F65" w:rsidP="00903F01">
      <w:pPr>
        <w:pStyle w:val="a5"/>
        <w:spacing w:before="0" w:beforeAutospacing="0" w:after="0" w:afterAutospacing="0"/>
        <w:ind w:firstLine="142"/>
        <w:jc w:val="both"/>
        <w:rPr>
          <w:sz w:val="22"/>
          <w:szCs w:val="22"/>
          <w:lang w:val="uk-UA"/>
        </w:rPr>
      </w:pPr>
    </w:p>
    <w:p w:rsidR="00706F65" w:rsidRDefault="00706F65" w:rsidP="00903F01">
      <w:pPr>
        <w:pStyle w:val="a5"/>
        <w:spacing w:before="0" w:beforeAutospacing="0" w:after="0" w:afterAutospacing="0"/>
        <w:ind w:firstLine="142"/>
        <w:jc w:val="both"/>
        <w:rPr>
          <w:sz w:val="22"/>
          <w:szCs w:val="22"/>
          <w:lang w:val="uk-UA"/>
        </w:rPr>
      </w:pPr>
    </w:p>
    <w:p w:rsidR="002C579F" w:rsidRDefault="00925C47" w:rsidP="00903F01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  <w:r w:rsidRPr="003A1FAD">
        <w:rPr>
          <w:sz w:val="22"/>
          <w:szCs w:val="22"/>
          <w:lang w:val="uk-UA"/>
        </w:rPr>
        <w:t>Підготував:</w:t>
      </w:r>
      <w:proofErr w:type="spellStart"/>
      <w:r w:rsidR="00CE75F8">
        <w:rPr>
          <w:sz w:val="22"/>
          <w:szCs w:val="22"/>
          <w:lang w:val="uk-UA"/>
        </w:rPr>
        <w:t>Майя</w:t>
      </w:r>
      <w:r w:rsidRPr="003A1FAD">
        <w:rPr>
          <w:sz w:val="22"/>
          <w:szCs w:val="22"/>
          <w:lang w:val="uk-UA"/>
        </w:rPr>
        <w:t>Джеголя</w:t>
      </w:r>
      <w:proofErr w:type="spellEnd"/>
    </w:p>
    <w:p w:rsidR="00D27E6E" w:rsidRDefault="00D27E6E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</w:p>
    <w:p w:rsidR="008C107C" w:rsidRDefault="008C107C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  <w:bookmarkStart w:id="3" w:name="_Hlk67237999"/>
    </w:p>
    <w:p w:rsidR="00C30276" w:rsidRPr="00095255" w:rsidRDefault="008C107C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</w:t>
      </w:r>
      <w:r w:rsidR="00C30276" w:rsidRPr="00095255">
        <w:rPr>
          <w:b/>
          <w:sz w:val="28"/>
          <w:szCs w:val="28"/>
          <w:lang w:val="uk-UA"/>
        </w:rPr>
        <w:t xml:space="preserve"> Додаток 1 </w:t>
      </w:r>
    </w:p>
    <w:p w:rsidR="00C30276" w:rsidRPr="00095255" w:rsidRDefault="00C30276" w:rsidP="00C30276">
      <w:pPr>
        <w:pStyle w:val="a5"/>
        <w:spacing w:before="0" w:beforeAutospacing="0" w:after="0" w:afterAutospacing="0"/>
        <w:ind w:firstLine="142"/>
        <w:jc w:val="right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 xml:space="preserve">до Аналізу регуляторного впливу </w:t>
      </w:r>
    </w:p>
    <w:p w:rsidR="00C30276" w:rsidRPr="00095255" w:rsidRDefault="00C30276" w:rsidP="00C30276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</w:p>
    <w:p w:rsidR="00C30276" w:rsidRPr="00095255" w:rsidRDefault="00C30276" w:rsidP="00C3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5">
        <w:rPr>
          <w:rFonts w:ascii="Times New Roman" w:hAnsi="Times New Roman" w:cs="Times New Roman"/>
          <w:b/>
          <w:sz w:val="28"/>
          <w:szCs w:val="28"/>
        </w:rPr>
        <w:t>Тест малого підприємництва (М-Тест)</w:t>
      </w:r>
    </w:p>
    <w:p w:rsidR="00AE5C4C" w:rsidRPr="00095255" w:rsidRDefault="00C30276" w:rsidP="004C673D">
      <w:pPr>
        <w:pStyle w:val="a5"/>
        <w:numPr>
          <w:ilvl w:val="0"/>
          <w:numId w:val="5"/>
        </w:numPr>
        <w:tabs>
          <w:tab w:val="clear" w:pos="720"/>
        </w:tabs>
        <w:ind w:left="142" w:firstLine="360"/>
        <w:rPr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095255">
        <w:rPr>
          <w:b/>
          <w:sz w:val="28"/>
          <w:szCs w:val="28"/>
          <w:lang w:val="uk-UA"/>
        </w:rPr>
        <w:t>мікро-</w:t>
      </w:r>
      <w:proofErr w:type="spellEnd"/>
      <w:r w:rsidRPr="00095255">
        <w:rPr>
          <w:b/>
          <w:sz w:val="28"/>
          <w:szCs w:val="28"/>
          <w:lang w:val="uk-UA"/>
        </w:rPr>
        <w:t xml:space="preserve">  та  малого підприємництва щодо  оцінки  впливу  регулювання</w:t>
      </w:r>
    </w:p>
    <w:p w:rsidR="00C30276" w:rsidRPr="00095255" w:rsidRDefault="00095255" w:rsidP="00095255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30276" w:rsidRPr="00095255">
        <w:rPr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C90812">
        <w:rPr>
          <w:sz w:val="28"/>
          <w:szCs w:val="28"/>
          <w:lang w:val="uk-UA"/>
        </w:rPr>
        <w:t>23</w:t>
      </w:r>
      <w:r w:rsidR="00903F01">
        <w:rPr>
          <w:sz w:val="28"/>
          <w:szCs w:val="28"/>
          <w:lang w:val="uk-UA"/>
        </w:rPr>
        <w:t xml:space="preserve"> лютого 202</w:t>
      </w:r>
      <w:r w:rsidR="00C90812">
        <w:rPr>
          <w:sz w:val="28"/>
          <w:szCs w:val="28"/>
          <w:lang w:val="uk-UA"/>
        </w:rPr>
        <w:t>1</w:t>
      </w:r>
      <w:r w:rsidR="00903F01">
        <w:rPr>
          <w:sz w:val="28"/>
          <w:szCs w:val="28"/>
          <w:lang w:val="uk-UA"/>
        </w:rPr>
        <w:t xml:space="preserve"> року по </w:t>
      </w:r>
      <w:r w:rsidR="00C90812">
        <w:rPr>
          <w:sz w:val="28"/>
          <w:szCs w:val="28"/>
          <w:lang w:val="uk-UA"/>
        </w:rPr>
        <w:t>23</w:t>
      </w:r>
      <w:r w:rsidR="00776C70">
        <w:rPr>
          <w:sz w:val="28"/>
          <w:szCs w:val="28"/>
          <w:lang w:val="uk-UA"/>
        </w:rPr>
        <w:t>березня</w:t>
      </w:r>
      <w:r w:rsidR="00C30276" w:rsidRPr="00095255">
        <w:rPr>
          <w:sz w:val="28"/>
          <w:szCs w:val="28"/>
          <w:lang w:val="uk-UA"/>
        </w:rPr>
        <w:t xml:space="preserve"> 20</w:t>
      </w:r>
      <w:r w:rsidR="00903F01">
        <w:rPr>
          <w:sz w:val="28"/>
          <w:szCs w:val="28"/>
          <w:lang w:val="uk-UA"/>
        </w:rPr>
        <w:t>2</w:t>
      </w:r>
      <w:r w:rsidR="00C90812">
        <w:rPr>
          <w:sz w:val="28"/>
          <w:szCs w:val="28"/>
          <w:lang w:val="uk-UA"/>
        </w:rPr>
        <w:t>1</w:t>
      </w:r>
      <w:r w:rsidR="00903F01">
        <w:rPr>
          <w:sz w:val="28"/>
          <w:szCs w:val="28"/>
          <w:lang w:val="uk-UA"/>
        </w:rPr>
        <w:t xml:space="preserve"> року</w:t>
      </w:r>
      <w:r w:rsidR="00C30276" w:rsidRPr="00095255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2691"/>
        <w:gridCol w:w="1964"/>
        <w:gridCol w:w="3397"/>
      </w:tblGrid>
      <w:tr w:rsidR="009D1901" w:rsidRPr="00095255" w:rsidTr="00095255">
        <w:trPr>
          <w:trHeight w:val="1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Порядковий номер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Вид консультації : публічні консультації ( круглі столи, наради, робочі зустрічі, тощо), </w:t>
            </w:r>
            <w:proofErr w:type="spellStart"/>
            <w:r w:rsidRPr="00095255">
              <w:rPr>
                <w:lang w:val="uk-UA"/>
              </w:rPr>
              <w:t>інтернет-консультації</w:t>
            </w:r>
            <w:proofErr w:type="spellEnd"/>
            <w:r w:rsidRPr="00095255">
              <w:rPr>
                <w:lang w:val="uk-UA"/>
              </w:rPr>
              <w:t xml:space="preserve"> ( </w:t>
            </w:r>
            <w:proofErr w:type="spellStart"/>
            <w:r w:rsidRPr="00095255">
              <w:rPr>
                <w:lang w:val="uk-UA"/>
              </w:rPr>
              <w:t>інтернет</w:t>
            </w:r>
            <w:proofErr w:type="spellEnd"/>
            <w:r w:rsidRPr="00095255">
              <w:rPr>
                <w:lang w:val="uk-UA"/>
              </w:rPr>
              <w:t xml:space="preserve"> форуми, соціальні мережі, тощо), запити (до </w:t>
            </w:r>
            <w:proofErr w:type="spellStart"/>
            <w:r w:rsidRPr="00095255">
              <w:rPr>
                <w:lang w:val="uk-UA"/>
              </w:rPr>
              <w:t>ФОП</w:t>
            </w:r>
            <w:proofErr w:type="spellEnd"/>
            <w:r w:rsidRPr="00095255">
              <w:rPr>
                <w:lang w:val="uk-UA"/>
              </w:rPr>
              <w:t>, експертів, науковців, тощо)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Основні результати консультацій (опис)</w:t>
            </w:r>
          </w:p>
        </w:tc>
      </w:tr>
      <w:tr w:rsidR="009D1901" w:rsidRPr="00095255" w:rsidTr="00095255">
        <w:trPr>
          <w:trHeight w:val="1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1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D808BB" w:rsidP="00C30276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Опитування:</w:t>
            </w:r>
          </w:p>
          <w:p w:rsidR="00D808BB" w:rsidRPr="00095255" w:rsidRDefault="00D808BB" w:rsidP="00C30276">
            <w:pPr>
              <w:pStyle w:val="a5"/>
              <w:rPr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B" w:rsidRPr="00095255" w:rsidRDefault="00F85560" w:rsidP="0023754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C30276" w:rsidRPr="00095255">
              <w:rPr>
                <w:lang w:val="uk-UA"/>
              </w:rPr>
              <w:t>учасник</w:t>
            </w:r>
            <w:r w:rsidR="00C21FD7" w:rsidRPr="00095255">
              <w:rPr>
                <w:lang w:val="uk-UA"/>
              </w:rPr>
              <w:t>и</w:t>
            </w:r>
            <w:r w:rsidR="00C30276" w:rsidRPr="00095255">
              <w:rPr>
                <w:lang w:val="uk-UA"/>
              </w:rPr>
              <w:t xml:space="preserve">,  з них </w:t>
            </w:r>
          </w:p>
          <w:p w:rsidR="00C30276" w:rsidRPr="00095255" w:rsidRDefault="00F85560" w:rsidP="0023754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30276" w:rsidRPr="00095255">
              <w:rPr>
                <w:lang w:val="uk-UA"/>
              </w:rPr>
              <w:t xml:space="preserve">суб’єктів підприємницької діяльності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4C" w:rsidRPr="00095255" w:rsidRDefault="00D808BB" w:rsidP="00237543">
            <w:pPr>
              <w:rPr>
                <w:rStyle w:val="a6"/>
                <w:rFonts w:ascii="Times New Roman" w:hAnsi="Times New Roman" w:cs="Times New Roman"/>
                <w:i w:val="0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Ознайомлення представників малого бізнесу з пропонованими розмірами податків. Не отримано негативних відгуків</w:t>
            </w:r>
            <w:r w:rsidR="0040234C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.</w:t>
            </w:r>
          </w:p>
          <w:p w:rsidR="0065734F" w:rsidRPr="00095255" w:rsidRDefault="0065734F" w:rsidP="00237543">
            <w:pPr>
              <w:rPr>
                <w:rStyle w:val="a6"/>
                <w:rFonts w:ascii="Times New Roman" w:hAnsi="Times New Roman" w:cs="Times New Roman"/>
                <w:i w:val="0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Підприємці погодились із запропонованими ставками єдиного податку</w:t>
            </w:r>
            <w:r w:rsidR="001221D0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.</w:t>
            </w:r>
          </w:p>
          <w:p w:rsidR="00C30276" w:rsidRPr="00095255" w:rsidRDefault="0040234C" w:rsidP="00237543">
            <w:pPr>
              <w:rPr>
                <w:rFonts w:ascii="Times New Roman" w:hAnsi="Times New Roman" w:cs="Times New Roman"/>
                <w:iCs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Начальник фінансово відділу </w:t>
            </w:r>
            <w:proofErr w:type="spellStart"/>
            <w:r w:rsidR="00CB0737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Сторожинецької</w:t>
            </w:r>
            <w:proofErr w:type="spellEnd"/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 міської ради проінформувала про не</w:t>
            </w:r>
            <w:r w:rsidR="00F84D40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обхідні кошти для виконання соціальних </w:t>
            </w:r>
            <w:proofErr w:type="spellStart"/>
            <w:r w:rsidR="00D11719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проєкт</w:t>
            </w:r>
            <w:r w:rsidR="00F84D40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ів</w:t>
            </w:r>
            <w:proofErr w:type="spellEnd"/>
            <w:r w:rsidR="00F84D40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 та бюджетних програм</w:t>
            </w:r>
          </w:p>
        </w:tc>
      </w:tr>
      <w:tr w:rsidR="009D1901" w:rsidRPr="00095255" w:rsidTr="00095255">
        <w:trPr>
          <w:trHeight w:val="88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ind w:left="60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3F" w:rsidRPr="00095255" w:rsidRDefault="00C30276" w:rsidP="004C673D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Телефонні розмови: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F85560" w:rsidP="0023754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65734F" w:rsidRPr="00095255">
              <w:rPr>
                <w:rFonts w:ascii="Times New Roman" w:hAnsi="Times New Roman" w:cs="Times New Roman"/>
                <w:sz w:val="24"/>
                <w:szCs w:val="24"/>
              </w:rPr>
              <w:t>суб’єктів підприємницької діяльності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E047FD">
            <w:pPr>
              <w:rPr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Запропоноване регулювання сприймається позитивн</w:t>
            </w:r>
            <w:r w:rsidR="00E047FD"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о</w:t>
            </w: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.</w:t>
            </w:r>
          </w:p>
        </w:tc>
      </w:tr>
    </w:tbl>
    <w:p w:rsidR="00C30276" w:rsidRPr="00095255" w:rsidRDefault="00C30276" w:rsidP="00C30276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Вимірювання впливу регулювання на суб’єкти малого підприємництва (</w:t>
      </w:r>
      <w:proofErr w:type="spellStart"/>
      <w:r w:rsidRPr="00095255">
        <w:rPr>
          <w:b/>
          <w:sz w:val="28"/>
          <w:szCs w:val="28"/>
          <w:lang w:val="uk-UA"/>
        </w:rPr>
        <w:t>мікро-</w:t>
      </w:r>
      <w:proofErr w:type="spellEnd"/>
      <w:r w:rsidRPr="00095255">
        <w:rPr>
          <w:b/>
          <w:sz w:val="28"/>
          <w:szCs w:val="28"/>
          <w:lang w:val="uk-UA"/>
        </w:rPr>
        <w:t xml:space="preserve"> та малі):</w:t>
      </w:r>
    </w:p>
    <w:p w:rsidR="00C30276" w:rsidRPr="00F14374" w:rsidRDefault="00C30276" w:rsidP="00903F01">
      <w:pPr>
        <w:pStyle w:val="a5"/>
        <w:spacing w:before="0" w:beforeAutospacing="0" w:after="0" w:afterAutospacing="0"/>
        <w:ind w:left="357" w:firstLine="351"/>
        <w:jc w:val="both"/>
        <w:rPr>
          <w:sz w:val="28"/>
          <w:szCs w:val="28"/>
          <w:lang w:val="uk-UA"/>
        </w:rPr>
      </w:pPr>
      <w:r w:rsidRPr="00F14374">
        <w:rPr>
          <w:sz w:val="28"/>
          <w:szCs w:val="28"/>
          <w:lang w:val="uk-UA"/>
        </w:rPr>
        <w:t xml:space="preserve">Кількість суб’єктів малого та </w:t>
      </w:r>
      <w:proofErr w:type="spellStart"/>
      <w:r w:rsidRPr="00F14374">
        <w:rPr>
          <w:sz w:val="28"/>
          <w:szCs w:val="28"/>
          <w:lang w:val="uk-UA"/>
        </w:rPr>
        <w:t>мікро</w:t>
      </w:r>
      <w:proofErr w:type="spellEnd"/>
      <w:r w:rsidRPr="00F14374">
        <w:rPr>
          <w:sz w:val="28"/>
          <w:szCs w:val="28"/>
          <w:lang w:val="uk-UA"/>
        </w:rPr>
        <w:t xml:space="preserve"> підприємництва, на яких поширюється </w:t>
      </w:r>
      <w:proofErr w:type="spellStart"/>
      <w:r w:rsidRPr="00F14374">
        <w:rPr>
          <w:sz w:val="28"/>
          <w:szCs w:val="28"/>
          <w:lang w:val="uk-UA"/>
        </w:rPr>
        <w:t>регулювання</w:t>
      </w:r>
      <w:r w:rsidR="00190018" w:rsidRPr="00F14374">
        <w:rPr>
          <w:sz w:val="28"/>
          <w:szCs w:val="28"/>
          <w:lang w:val="uk-UA"/>
        </w:rPr>
        <w:t>-</w:t>
      </w:r>
      <w:proofErr w:type="spellEnd"/>
      <w:r w:rsidR="00903F01" w:rsidRPr="00F14374">
        <w:rPr>
          <w:sz w:val="28"/>
          <w:szCs w:val="28"/>
          <w:lang w:val="uk-UA"/>
        </w:rPr>
        <w:t xml:space="preserve"> 1</w:t>
      </w:r>
      <w:r w:rsidR="00F85560" w:rsidRPr="00F14374">
        <w:rPr>
          <w:sz w:val="28"/>
          <w:szCs w:val="28"/>
          <w:lang w:val="uk-UA"/>
        </w:rPr>
        <w:t>104</w:t>
      </w:r>
      <w:r w:rsidRPr="00F14374">
        <w:rPr>
          <w:sz w:val="28"/>
          <w:szCs w:val="28"/>
          <w:lang w:val="uk-UA"/>
        </w:rPr>
        <w:t>.</w:t>
      </w:r>
    </w:p>
    <w:p w:rsidR="00C30276" w:rsidRPr="00F14374" w:rsidRDefault="00C30276" w:rsidP="00903F01">
      <w:pPr>
        <w:pStyle w:val="a5"/>
        <w:spacing w:before="0" w:beforeAutospacing="0" w:after="0" w:afterAutospacing="0"/>
        <w:ind w:left="357" w:firstLine="351"/>
        <w:jc w:val="both"/>
        <w:rPr>
          <w:sz w:val="28"/>
          <w:szCs w:val="28"/>
          <w:shd w:val="clear" w:color="auto" w:fill="FFFFFF"/>
          <w:lang w:val="uk-UA"/>
        </w:rPr>
      </w:pPr>
      <w:r w:rsidRPr="00F14374">
        <w:rPr>
          <w:sz w:val="28"/>
          <w:szCs w:val="28"/>
          <w:shd w:val="clear" w:color="auto" w:fill="FFFFFF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706F65" w:rsidRPr="00F14374">
        <w:rPr>
          <w:sz w:val="28"/>
          <w:szCs w:val="28"/>
          <w:shd w:val="clear" w:color="auto" w:fill="FFFFFF"/>
          <w:lang w:val="uk-UA"/>
        </w:rPr>
        <w:t>100</w:t>
      </w:r>
      <w:r w:rsidRPr="00F14374">
        <w:rPr>
          <w:sz w:val="28"/>
          <w:szCs w:val="28"/>
          <w:shd w:val="clear" w:color="auto" w:fill="FFFFFF"/>
          <w:lang w:val="uk-UA"/>
        </w:rPr>
        <w:t xml:space="preserve"> %.</w:t>
      </w:r>
    </w:p>
    <w:p w:rsidR="009D1901" w:rsidRPr="00F14374" w:rsidRDefault="009D1901" w:rsidP="0093386A">
      <w:pPr>
        <w:pStyle w:val="a5"/>
        <w:spacing w:before="0" w:beforeAutospacing="0" w:after="0" w:afterAutospacing="0"/>
        <w:ind w:left="357"/>
        <w:jc w:val="both"/>
        <w:rPr>
          <w:sz w:val="28"/>
          <w:szCs w:val="28"/>
          <w:shd w:val="clear" w:color="auto" w:fill="FFFFFF"/>
          <w:lang w:val="uk-UA"/>
        </w:rPr>
      </w:pPr>
    </w:p>
    <w:p w:rsidR="00C30276" w:rsidRDefault="00C30276" w:rsidP="0093386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lastRenderedPageBreak/>
        <w:t xml:space="preserve">Розрахунок витрат суб’єктів малого підприємництва на виконання вимог регулювання </w:t>
      </w:r>
    </w:p>
    <w:p w:rsidR="00095255" w:rsidRPr="00095255" w:rsidRDefault="00095255" w:rsidP="00095255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812"/>
        <w:gridCol w:w="2121"/>
        <w:gridCol w:w="1418"/>
        <w:gridCol w:w="1600"/>
      </w:tblGrid>
      <w:tr w:rsidR="00C30276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Порядковий номер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Найменування оцінки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У перший рік (стартовий рік провадження регулювання)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Періодичні  (за наступний рік)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Витрати за п’ять років</w:t>
            </w:r>
          </w:p>
        </w:tc>
      </w:tr>
      <w:tr w:rsidR="00C30276" w:rsidRPr="00095255" w:rsidTr="00237543">
        <w:trPr>
          <w:trHeight w:val="1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6A" w:rsidRPr="00095255" w:rsidRDefault="00C30276" w:rsidP="00237543">
            <w:pPr>
              <w:pStyle w:val="a5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>Оцінка «прямих» витрат  суб’єктів малого підприємництва</w:t>
            </w:r>
          </w:p>
          <w:p w:rsidR="00C30276" w:rsidRPr="00095255" w:rsidRDefault="00C30276" w:rsidP="00237543">
            <w:pPr>
              <w:pStyle w:val="a5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 xml:space="preserve"> на виконання регулювання</w:t>
            </w:r>
          </w:p>
          <w:p w:rsidR="0093386A" w:rsidRPr="00095255" w:rsidRDefault="0093386A" w:rsidP="00237543">
            <w:pPr>
              <w:pStyle w:val="a5"/>
              <w:rPr>
                <w:b/>
                <w:lang w:val="uk-UA"/>
              </w:rPr>
            </w:pPr>
          </w:p>
        </w:tc>
      </w:tr>
      <w:tr w:rsidR="00C30276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sz w:val="28"/>
                <w:szCs w:val="28"/>
                <w:lang w:eastAsia="uk-UA"/>
              </w:rPr>
              <w:t>Придбання необхідного обладнання (пристроїв, машин, механізмів)</w:t>
            </w:r>
          </w:p>
          <w:p w:rsidR="00C30276" w:rsidRPr="00095255" w:rsidRDefault="00C30276" w:rsidP="0023754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5255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C30276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BB2B23">
            <w:pPr>
              <w:pStyle w:val="a5"/>
              <w:jc w:val="center"/>
              <w:rPr>
                <w:lang w:val="uk-UA"/>
              </w:rPr>
            </w:pPr>
          </w:p>
          <w:p w:rsidR="00C30276" w:rsidRPr="00095255" w:rsidRDefault="00BB2B23" w:rsidP="00BB2B23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Процедура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95255">
              <w:rPr>
                <w:lang w:val="uk-UA"/>
              </w:rPr>
              <w:t xml:space="preserve">Інші процедури : </w:t>
            </w:r>
          </w:p>
          <w:p w:rsidR="00BB2B23" w:rsidRPr="00095255" w:rsidRDefault="00BB2B23" w:rsidP="00BB2B2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lang w:val="uk-UA"/>
              </w:rPr>
            </w:pPr>
            <w:r w:rsidRPr="00095255">
              <w:rPr>
                <w:lang w:val="uk-UA"/>
              </w:rPr>
              <w:t xml:space="preserve">Сплата податку  грн.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4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група </w:t>
            </w:r>
            <w:r w:rsidR="00903F01">
              <w:rPr>
                <w:lang w:val="uk-UA"/>
              </w:rPr>
              <w:t>–</w:t>
            </w:r>
            <w:r w:rsidR="00F85560">
              <w:rPr>
                <w:lang w:val="uk-UA"/>
              </w:rPr>
              <w:t>248,10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ІІ група </w:t>
            </w:r>
            <w:r w:rsidR="00903F01">
              <w:rPr>
                <w:lang w:val="uk-UA"/>
              </w:rPr>
              <w:t>–</w:t>
            </w:r>
            <w:r w:rsidR="00F85560">
              <w:rPr>
                <w:lang w:val="uk-UA"/>
              </w:rPr>
              <w:t>737,00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Разом, грн. (сума ряд 1-4)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0" w:rsidRDefault="00F85560" w:rsidP="00F85560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група </w:t>
            </w:r>
            <w:r>
              <w:rPr>
                <w:lang w:val="uk-UA"/>
              </w:rPr>
              <w:t>– 248,10</w:t>
            </w:r>
            <w:r w:rsidRPr="00095255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  <w:p w:rsidR="00BB2B23" w:rsidRPr="00095255" w:rsidRDefault="00F85560" w:rsidP="00F85560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ІІ група </w:t>
            </w:r>
            <w:r>
              <w:rPr>
                <w:lang w:val="uk-UA"/>
              </w:rPr>
              <w:t>– 737,00</w:t>
            </w:r>
            <w:r w:rsidRPr="00095255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237543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Кількість суб’єктів господарювання, що повинні виконати вимоги регулювання, одиниць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</w:t>
            </w:r>
            <w:r w:rsidRPr="009C36C2">
              <w:rPr>
                <w:lang w:val="uk-UA"/>
              </w:rPr>
              <w:t>група</w:t>
            </w:r>
            <w:r w:rsidR="00F85560">
              <w:rPr>
                <w:lang w:val="uk-UA"/>
              </w:rPr>
              <w:t xml:space="preserve"> - 664</w:t>
            </w:r>
          </w:p>
          <w:p w:rsidR="00AE6D2B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ІІ група</w:t>
            </w:r>
            <w:r w:rsidR="00F85560">
              <w:rPr>
                <w:lang w:val="uk-UA"/>
              </w:rPr>
              <w:t xml:space="preserve"> - 440</w:t>
            </w:r>
          </w:p>
          <w:p w:rsidR="00BA185C" w:rsidRPr="00095255" w:rsidRDefault="00BA185C" w:rsidP="00903F01">
            <w:pPr>
              <w:pStyle w:val="a5"/>
              <w:contextualSpacing/>
              <w:rPr>
                <w:lang w:val="uk-UA"/>
              </w:rPr>
            </w:pP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Сумарно, грн. (ряд 7х6)</w:t>
            </w:r>
          </w:p>
          <w:p w:rsidR="00BA185C" w:rsidRPr="00095255" w:rsidRDefault="00BA185C" w:rsidP="00AE6D2B">
            <w:pPr>
              <w:pStyle w:val="a5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C" w:rsidRPr="009C36C2" w:rsidRDefault="00BA185C" w:rsidP="00903F01">
            <w:pPr>
              <w:pStyle w:val="a5"/>
              <w:contextualSpacing/>
              <w:rPr>
                <w:lang w:val="uk-UA"/>
              </w:rPr>
            </w:pPr>
            <w:r w:rsidRPr="009C36C2">
              <w:rPr>
                <w:lang w:val="uk-UA"/>
              </w:rPr>
              <w:t>(</w:t>
            </w:r>
            <w:r w:rsidR="00F85560">
              <w:rPr>
                <w:lang w:val="uk-UA"/>
              </w:rPr>
              <w:t>664</w:t>
            </w:r>
            <w:r w:rsidRPr="00095255">
              <w:rPr>
                <w:lang w:val="uk-UA"/>
              </w:rPr>
              <w:t>*</w:t>
            </w:r>
            <w:r w:rsidR="00F85560">
              <w:rPr>
                <w:lang w:val="uk-UA"/>
              </w:rPr>
              <w:t>248,1</w:t>
            </w:r>
            <w:r w:rsidR="00903F01">
              <w:rPr>
                <w:lang w:val="uk-UA"/>
              </w:rPr>
              <w:t>0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 xml:space="preserve">. </w:t>
            </w:r>
            <w:r w:rsidRPr="00095255">
              <w:rPr>
                <w:lang w:val="uk-UA"/>
              </w:rPr>
              <w:t>+</w:t>
            </w:r>
            <w:r w:rsidR="00F85560">
              <w:rPr>
                <w:lang w:val="uk-UA"/>
              </w:rPr>
              <w:t>440*737,00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  <w:r w:rsidRPr="00095255">
              <w:rPr>
                <w:lang w:val="uk-UA"/>
              </w:rPr>
              <w:t>)</w:t>
            </w:r>
            <w:r w:rsidRPr="009C36C2">
              <w:rPr>
                <w:lang w:val="uk-UA"/>
              </w:rPr>
              <w:t>*12=</w:t>
            </w:r>
          </w:p>
          <w:p w:rsidR="00BA185C" w:rsidRPr="009C36C2" w:rsidRDefault="00903F01" w:rsidP="00903F01">
            <w:pPr>
              <w:pStyle w:val="a5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F85560">
              <w:rPr>
                <w:b/>
                <w:lang w:val="uk-UA"/>
              </w:rPr>
              <w:t> 868 220</w:t>
            </w:r>
            <w:r>
              <w:rPr>
                <w:b/>
                <w:lang w:val="uk-UA"/>
              </w:rPr>
              <w:t>,00</w:t>
            </w:r>
            <w:r w:rsidR="00BA185C" w:rsidRPr="009C36C2">
              <w:rPr>
                <w:b/>
                <w:lang w:val="uk-UA"/>
              </w:rPr>
              <w:t>грн</w:t>
            </w:r>
            <w:r w:rsidR="009C36C2" w:rsidRPr="009C36C2">
              <w:rPr>
                <w:b/>
                <w:lang w:val="uk-UA"/>
              </w:rPr>
              <w:t>.</w:t>
            </w:r>
          </w:p>
          <w:p w:rsidR="00AE6D2B" w:rsidRPr="00095255" w:rsidRDefault="00AE6D2B" w:rsidP="00903F01">
            <w:pPr>
              <w:pStyle w:val="a5"/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BA185C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BA185C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237543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jc w:val="center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>Оцінка вартості адміністративних процедур суб’єктів малого підприємництва щодо регулювання та звітування</w:t>
            </w:r>
          </w:p>
          <w:p w:rsidR="00AE6D2B" w:rsidRPr="00095255" w:rsidRDefault="00AE6D2B" w:rsidP="00DC47ED">
            <w:pPr>
              <w:pStyle w:val="a5"/>
              <w:rPr>
                <w:lang w:val="uk-UA"/>
              </w:rPr>
            </w:pPr>
            <w:r w:rsidRPr="00095255">
              <w:rPr>
                <w:b/>
                <w:lang w:val="uk-UA"/>
              </w:rPr>
              <w:t>Розрахунок вартості 1 людино-години:</w:t>
            </w:r>
            <w:r w:rsidRPr="00095255">
              <w:rPr>
                <w:lang w:val="uk-UA"/>
              </w:rPr>
              <w:t>Норма робочого часу на 20</w:t>
            </w:r>
            <w:r w:rsidR="00DC47ED">
              <w:rPr>
                <w:lang w:val="uk-UA"/>
              </w:rPr>
              <w:t>2</w:t>
            </w:r>
            <w:r w:rsidR="00F85560">
              <w:rPr>
                <w:lang w:val="uk-UA"/>
              </w:rPr>
              <w:t>2</w:t>
            </w:r>
            <w:r w:rsidRPr="00095255">
              <w:rPr>
                <w:lang w:val="uk-UA"/>
              </w:rPr>
              <w:t xml:space="preserve"> рік становить при 40-годинному робочому тижні – </w:t>
            </w:r>
            <w:r w:rsidR="00046B4E">
              <w:rPr>
                <w:lang w:val="uk-UA"/>
              </w:rPr>
              <w:t>1987</w:t>
            </w:r>
            <w:r w:rsidRPr="00095255">
              <w:rPr>
                <w:lang w:val="uk-UA"/>
              </w:rPr>
              <w:t xml:space="preserve"> годин.  Розмір мінімальної заробітної </w:t>
            </w:r>
            <w:r w:rsidRPr="00095255">
              <w:rPr>
                <w:lang w:val="uk-UA"/>
              </w:rPr>
              <w:lastRenderedPageBreak/>
              <w:t xml:space="preserve">плати  у погодинному розмірі  - </w:t>
            </w:r>
            <w:r w:rsidR="00D27E6E">
              <w:rPr>
                <w:lang w:val="uk-UA"/>
              </w:rPr>
              <w:t>40,46</w:t>
            </w:r>
            <w:r w:rsidRPr="00095255">
              <w:rPr>
                <w:lang w:val="uk-UA"/>
              </w:rPr>
              <w:t xml:space="preserve"> грн. ( Закон України «Про</w:t>
            </w:r>
            <w:r w:rsidR="00DC47ED">
              <w:rPr>
                <w:lang w:val="uk-UA"/>
              </w:rPr>
              <w:t xml:space="preserve"> Державний бюджет України на 202</w:t>
            </w:r>
            <w:r w:rsidR="00046B4E">
              <w:rPr>
                <w:lang w:val="uk-UA"/>
              </w:rPr>
              <w:t>1</w:t>
            </w:r>
            <w:r w:rsidRPr="00095255">
              <w:rPr>
                <w:lang w:val="uk-UA"/>
              </w:rPr>
              <w:t xml:space="preserve"> рік»)</w:t>
            </w:r>
          </w:p>
        </w:tc>
      </w:tr>
      <w:tr w:rsidR="00AE6D2B" w:rsidRPr="00095255" w:rsidTr="00AE6D2B">
        <w:trPr>
          <w:trHeight w:val="16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lastRenderedPageBreak/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bookmarkStart w:id="4" w:name="_Hlk525552255"/>
            <w:r w:rsidRPr="00095255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095255">
              <w:rPr>
                <w:i/>
                <w:lang w:val="uk-UA" w:eastAsia="uk-UA"/>
              </w:rPr>
              <w:t>Формула: витрати часу на отримання інформації про регулювання х вартість часу суб’єкта малого підприємництва (заробітна плата) х оціночна кількість форм.</w:t>
            </w:r>
          </w:p>
          <w:p w:rsidR="00AE6D2B" w:rsidRPr="00095255" w:rsidRDefault="00AE6D2B" w:rsidP="00AE6D2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lang w:val="uk-UA" w:eastAsia="uk-UA"/>
              </w:rPr>
            </w:pPr>
            <w:r w:rsidRPr="00095255">
              <w:rPr>
                <w:lang w:val="uk-UA" w:eastAsia="uk-UA"/>
              </w:rPr>
              <w:t>Витрати на отримання інформації про регуляторний акт</w:t>
            </w:r>
          </w:p>
          <w:p w:rsidR="00AE6D2B" w:rsidRPr="00095255" w:rsidRDefault="00AB2AF5" w:rsidP="00AE6D2B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uk-UA" w:eastAsia="uk-UA"/>
              </w:rPr>
              <w:t>40,46</w:t>
            </w:r>
            <w:r w:rsidR="00AE6D2B" w:rsidRPr="00095255">
              <w:rPr>
                <w:lang w:val="uk-UA" w:eastAsia="uk-UA"/>
              </w:rPr>
              <w:t>грн.</w:t>
            </w:r>
            <w:r w:rsidR="00066EB4" w:rsidRPr="00095255">
              <w:rPr>
                <w:lang w:val="uk-UA" w:eastAsia="uk-UA"/>
              </w:rPr>
              <w:t>*</w:t>
            </w:r>
            <w:r w:rsidR="005D15A7" w:rsidRPr="00095255">
              <w:rPr>
                <w:lang w:val="uk-UA" w:eastAsia="uk-UA"/>
              </w:rPr>
              <w:t>0,5</w:t>
            </w:r>
            <w:r w:rsidR="00AE6D2B" w:rsidRPr="00095255">
              <w:rPr>
                <w:lang w:val="uk-UA" w:eastAsia="uk-UA"/>
              </w:rPr>
              <w:t xml:space="preserve"> год.=</w:t>
            </w:r>
            <w:r>
              <w:rPr>
                <w:lang w:val="uk-UA" w:eastAsia="uk-UA"/>
              </w:rPr>
              <w:t>20,23</w:t>
            </w:r>
            <w:r w:rsidR="00AE6D2B" w:rsidRPr="00095255">
              <w:rPr>
                <w:lang w:val="uk-UA" w:eastAsia="uk-UA"/>
              </w:rPr>
              <w:t>грн</w:t>
            </w:r>
            <w:r w:rsidR="00DC47ED">
              <w:rPr>
                <w:lang w:val="uk-UA" w:eastAsia="uk-UA"/>
              </w:rPr>
              <w:t>.</w:t>
            </w:r>
          </w:p>
          <w:bookmarkEnd w:id="4"/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B2AF5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20,23</w:t>
            </w:r>
            <w:r w:rsidR="00AE6D2B" w:rsidRPr="0009525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D84D47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D84D47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38649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386493">
            <w:pPr>
              <w:pStyle w:val="a5"/>
              <w:rPr>
                <w:lang w:val="uk-UA" w:eastAsia="uk-UA"/>
              </w:rPr>
            </w:pPr>
            <w:r w:rsidRPr="00095255">
              <w:rPr>
                <w:lang w:val="uk-UA"/>
              </w:rPr>
              <w:t xml:space="preserve">Процедури організації виконання вимог регулювання: </w:t>
            </w:r>
            <w:r w:rsidRPr="00095255">
              <w:rPr>
                <w:lang w:val="uk-UA"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  <w:p w:rsidR="00386493" w:rsidRPr="00095255" w:rsidRDefault="00386493" w:rsidP="0038649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офіційного звітування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Інші процедури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</w:t>
            </w:r>
            <w:r w:rsidR="00D57AB4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Разом,   гривень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(сума рядків 9+10+11+12+13)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AE6D2B">
            <w:pPr>
              <w:pStyle w:val="a5"/>
              <w:rPr>
                <w:lang w:val="uk-UA"/>
              </w:rPr>
            </w:pPr>
          </w:p>
          <w:p w:rsidR="00AE6D2B" w:rsidRPr="00095255" w:rsidRDefault="00AB2AF5" w:rsidP="00AE6D2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20,23</w:t>
            </w:r>
            <w:r w:rsidR="00386493"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  <w:p w:rsidR="00386493" w:rsidRPr="00095255" w:rsidRDefault="00386493" w:rsidP="00AE6D2B">
            <w:pPr>
              <w:pStyle w:val="a5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DC47E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Кількість суб’єктів малого підприємництва, що повинні виконати вимоги регулювання, одиниць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B" w:rsidRPr="009C36C2" w:rsidRDefault="00DC47ED" w:rsidP="00DC47ED">
            <w:pPr>
              <w:pStyle w:val="a5"/>
              <w:tabs>
                <w:tab w:val="center" w:pos="246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B2AF5">
              <w:rPr>
                <w:lang w:val="uk-UA"/>
              </w:rPr>
              <w:t>104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Сумарно, гривень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B2AF5" w:rsidP="00AE6D2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22 333,92</w:t>
            </w:r>
            <w:r w:rsidR="005D15A7" w:rsidRPr="009C36C2">
              <w:rPr>
                <w:lang w:val="uk-UA"/>
              </w:rPr>
              <w:t>грн</w:t>
            </w:r>
            <w:r w:rsidR="00D57AB4" w:rsidRPr="009C36C2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9C36C2" w:rsidRDefault="00AE6D2B" w:rsidP="00AE6D2B">
            <w:pPr>
              <w:pStyle w:val="a5"/>
              <w:rPr>
                <w:lang w:val="uk-UA"/>
              </w:rPr>
            </w:pPr>
            <w:r w:rsidRPr="009C36C2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8955F8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</w:tbl>
    <w:p w:rsidR="001A5290" w:rsidRPr="00095255" w:rsidRDefault="00AB2AF5" w:rsidP="001A529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1FA7" w:rsidRPr="00095255">
        <w:rPr>
          <w:sz w:val="28"/>
          <w:szCs w:val="28"/>
          <w:lang w:val="uk-UA"/>
        </w:rPr>
        <w:t>Періодичні витрати та витрати за п’ять років не здійснювались</w:t>
      </w:r>
      <w:r w:rsidR="00D57AB4">
        <w:rPr>
          <w:sz w:val="28"/>
          <w:szCs w:val="28"/>
          <w:lang w:val="uk-UA"/>
        </w:rPr>
        <w:t>,</w:t>
      </w:r>
      <w:r w:rsidR="00ED1FA7" w:rsidRPr="00095255">
        <w:rPr>
          <w:sz w:val="28"/>
          <w:szCs w:val="28"/>
          <w:lang w:val="uk-UA"/>
        </w:rPr>
        <w:t xml:space="preserve"> так як строк дії регуляторного акт</w:t>
      </w:r>
      <w:r>
        <w:rPr>
          <w:sz w:val="28"/>
          <w:szCs w:val="28"/>
          <w:lang w:val="uk-UA"/>
        </w:rPr>
        <w:t>у</w:t>
      </w:r>
      <w:r w:rsidR="00ED1FA7" w:rsidRPr="00095255">
        <w:rPr>
          <w:sz w:val="28"/>
          <w:szCs w:val="28"/>
          <w:lang w:val="uk-UA"/>
        </w:rPr>
        <w:t xml:space="preserve"> складає один рік</w:t>
      </w:r>
      <w:r w:rsidR="001B5AE8" w:rsidRPr="00095255">
        <w:rPr>
          <w:sz w:val="28"/>
          <w:szCs w:val="28"/>
          <w:lang w:val="uk-UA"/>
        </w:rPr>
        <w:t>.</w:t>
      </w:r>
    </w:p>
    <w:p w:rsidR="00DC47ED" w:rsidRDefault="00C30276" w:rsidP="00DC47ED">
      <w:pPr>
        <w:pStyle w:val="a5"/>
        <w:contextualSpacing/>
        <w:jc w:val="center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 xml:space="preserve">Бюджетні витрати на адміністрування  регулювання для суб’єктів малого і </w:t>
      </w:r>
      <w:proofErr w:type="spellStart"/>
      <w:r w:rsidRPr="00095255">
        <w:rPr>
          <w:b/>
          <w:sz w:val="28"/>
          <w:szCs w:val="28"/>
          <w:lang w:val="uk-UA"/>
        </w:rPr>
        <w:t>мікро</w:t>
      </w:r>
      <w:r w:rsidR="00D57AB4">
        <w:rPr>
          <w:b/>
          <w:sz w:val="28"/>
          <w:szCs w:val="28"/>
          <w:lang w:val="uk-UA"/>
        </w:rPr>
        <w:t>-</w:t>
      </w:r>
      <w:r w:rsidRPr="00095255">
        <w:rPr>
          <w:b/>
          <w:sz w:val="28"/>
          <w:szCs w:val="28"/>
          <w:lang w:val="uk-UA"/>
        </w:rPr>
        <w:t>підприємництва</w:t>
      </w:r>
      <w:proofErr w:type="spellEnd"/>
      <w:r w:rsidRPr="00095255">
        <w:rPr>
          <w:b/>
          <w:sz w:val="28"/>
          <w:szCs w:val="28"/>
          <w:lang w:val="uk-UA"/>
        </w:rPr>
        <w:t>.</w:t>
      </w:r>
    </w:p>
    <w:p w:rsidR="009D1901" w:rsidRDefault="00CA5BA5" w:rsidP="00DC47ED">
      <w:pPr>
        <w:pStyle w:val="a5"/>
        <w:ind w:firstLine="708"/>
        <w:contextualSpacing/>
        <w:jc w:val="both"/>
        <w:rPr>
          <w:sz w:val="28"/>
          <w:szCs w:val="28"/>
          <w:lang w:val="uk-UA"/>
        </w:rPr>
      </w:pPr>
      <w:r w:rsidRPr="007227CD">
        <w:rPr>
          <w:sz w:val="28"/>
          <w:szCs w:val="28"/>
          <w:lang w:val="uk-UA"/>
        </w:rPr>
        <w:t xml:space="preserve">Бюджетні витрати на адміністрування регулювання суб’єктів малого підприємництва не підлягають розрахунку, оскільки встановлені нормами Податкового кодексу України. Органи місцевого самоврядування наділені </w:t>
      </w:r>
      <w:r w:rsidRPr="007227CD">
        <w:rPr>
          <w:sz w:val="28"/>
          <w:szCs w:val="28"/>
          <w:lang w:val="uk-UA"/>
        </w:rPr>
        <w:lastRenderedPageBreak/>
        <w:t>повноваженнями лише встановлювати ставки місцевих податків (зборів), не змінюючи порядок їх обчислення, сплати та інших адміністративних процедур.</w:t>
      </w:r>
    </w:p>
    <w:p w:rsidR="00DC47ED" w:rsidRPr="00095255" w:rsidRDefault="00DC47ED" w:rsidP="00DC47ED">
      <w:pPr>
        <w:pStyle w:val="a5"/>
        <w:ind w:firstLine="708"/>
        <w:contextualSpacing/>
        <w:jc w:val="both"/>
        <w:rPr>
          <w:shd w:val="clear" w:color="auto" w:fill="FFFFFF"/>
          <w:lang w:val="uk-UA"/>
        </w:rPr>
      </w:pPr>
    </w:p>
    <w:p w:rsidR="00C30276" w:rsidRPr="00095255" w:rsidRDefault="00C30276" w:rsidP="00DC47ED">
      <w:pPr>
        <w:pStyle w:val="a5"/>
        <w:contextualSpacing/>
        <w:jc w:val="center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764"/>
        <w:gridCol w:w="3557"/>
        <w:gridCol w:w="1753"/>
      </w:tblGrid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№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                           Показник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Перший рік регулювання (стартовий), гривень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За п’ять років, гривень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Оцінка «прямих» витрат суб’єктів малого підприємництва на виконання  регулювання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AB2AF5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5 868 220,00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AB2AF5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22 333,92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AB2AF5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5 890 553,92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8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CA5BA5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D57AB4" w:rsidRDefault="00AB2AF5" w:rsidP="001B5AE8">
            <w:pPr>
              <w:pStyle w:val="a5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5 890 553,92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</w:tbl>
    <w:p w:rsidR="00CE75F8" w:rsidRPr="00CE75F8" w:rsidRDefault="00C30276" w:rsidP="00C3027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5F8">
        <w:rPr>
          <w:b/>
          <w:sz w:val="28"/>
          <w:szCs w:val="28"/>
          <w:lang w:val="uk-UA"/>
        </w:rPr>
        <w:t xml:space="preserve">Розроблення </w:t>
      </w:r>
      <w:proofErr w:type="spellStart"/>
      <w:r w:rsidR="00DC47ED" w:rsidRPr="00CE75F8">
        <w:rPr>
          <w:b/>
          <w:sz w:val="28"/>
          <w:szCs w:val="28"/>
          <w:lang w:val="uk-UA"/>
        </w:rPr>
        <w:t>коригуючи</w:t>
      </w:r>
      <w:r w:rsidR="00A15883">
        <w:rPr>
          <w:b/>
          <w:sz w:val="28"/>
          <w:szCs w:val="28"/>
          <w:lang w:val="uk-UA"/>
        </w:rPr>
        <w:t>х</w:t>
      </w:r>
      <w:proofErr w:type="spellEnd"/>
      <w:r w:rsidR="00DC47ED" w:rsidRPr="00CE75F8">
        <w:rPr>
          <w:b/>
          <w:sz w:val="28"/>
          <w:szCs w:val="28"/>
          <w:lang w:val="uk-UA"/>
        </w:rPr>
        <w:t xml:space="preserve"> </w:t>
      </w:r>
      <w:r w:rsidRPr="00CE75F8">
        <w:rPr>
          <w:b/>
          <w:sz w:val="28"/>
          <w:szCs w:val="28"/>
          <w:lang w:val="uk-UA"/>
        </w:rPr>
        <w:t>заходів для малого підприємництва щодо запропонованого регулювання.</w:t>
      </w:r>
    </w:p>
    <w:p w:rsidR="00C30276" w:rsidRPr="00CE75F8" w:rsidRDefault="00D57AB4" w:rsidP="00CE75F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5F8">
        <w:rPr>
          <w:sz w:val="28"/>
          <w:szCs w:val="28"/>
          <w:lang w:val="uk-UA"/>
        </w:rPr>
        <w:tab/>
      </w:r>
      <w:proofErr w:type="spellStart"/>
      <w:r w:rsidR="00D11719" w:rsidRPr="00CE75F8">
        <w:rPr>
          <w:sz w:val="28"/>
          <w:szCs w:val="28"/>
          <w:lang w:val="uk-UA"/>
        </w:rPr>
        <w:t>Проєкт</w:t>
      </w:r>
      <w:proofErr w:type="spellEnd"/>
      <w:r w:rsidR="00C30276" w:rsidRPr="00CE75F8">
        <w:rPr>
          <w:sz w:val="28"/>
          <w:szCs w:val="28"/>
          <w:lang w:val="uk-UA"/>
        </w:rPr>
        <w:t xml:space="preserve"> рішення  </w:t>
      </w:r>
      <w:proofErr w:type="spellStart"/>
      <w:r w:rsidR="00CB0737" w:rsidRPr="00CE75F8">
        <w:rPr>
          <w:sz w:val="28"/>
          <w:szCs w:val="28"/>
          <w:lang w:val="uk-UA"/>
        </w:rPr>
        <w:t>Сторожинецької</w:t>
      </w:r>
      <w:proofErr w:type="spellEnd"/>
      <w:r w:rsidR="00C30276" w:rsidRPr="00CE75F8">
        <w:rPr>
          <w:sz w:val="28"/>
          <w:szCs w:val="28"/>
          <w:lang w:val="uk-UA"/>
        </w:rPr>
        <w:t xml:space="preserve"> міської ради «</w:t>
      </w:r>
      <w:r w:rsidR="000C77DD" w:rsidRPr="00CE75F8">
        <w:rPr>
          <w:sz w:val="28"/>
          <w:szCs w:val="28"/>
          <w:lang w:val="uk-UA"/>
        </w:rPr>
        <w:t xml:space="preserve">Про встановлення  </w:t>
      </w:r>
      <w:r w:rsidRPr="00CE75F8">
        <w:rPr>
          <w:sz w:val="28"/>
          <w:szCs w:val="28"/>
          <w:lang w:val="uk-UA"/>
        </w:rPr>
        <w:t xml:space="preserve">ставок </w:t>
      </w:r>
      <w:r w:rsidR="000C77DD" w:rsidRPr="00CE75F8">
        <w:rPr>
          <w:sz w:val="28"/>
          <w:szCs w:val="28"/>
          <w:lang w:val="uk-UA"/>
        </w:rPr>
        <w:t>єдиного податк</w:t>
      </w:r>
      <w:r w:rsidR="00AB2AF5">
        <w:rPr>
          <w:sz w:val="28"/>
          <w:szCs w:val="28"/>
          <w:lang w:val="uk-UA"/>
        </w:rPr>
        <w:t xml:space="preserve">у </w:t>
      </w:r>
      <w:r w:rsidRPr="00CE75F8">
        <w:rPr>
          <w:sz w:val="28"/>
          <w:szCs w:val="28"/>
          <w:lang w:val="uk-UA"/>
        </w:rPr>
        <w:t>для фізичних осіб - підприємців</w:t>
      </w:r>
      <w:r w:rsidR="00C30276" w:rsidRPr="00CE75F8">
        <w:rPr>
          <w:sz w:val="28"/>
          <w:szCs w:val="28"/>
          <w:lang w:val="uk-UA"/>
        </w:rPr>
        <w:t>» розроблено</w:t>
      </w:r>
      <w:r w:rsidR="000C77DD" w:rsidRPr="00CE75F8">
        <w:rPr>
          <w:sz w:val="28"/>
          <w:szCs w:val="28"/>
          <w:lang w:val="uk-UA"/>
        </w:rPr>
        <w:t xml:space="preserve"> відповідно до чинного законодавства</w:t>
      </w:r>
      <w:r w:rsidR="00C30276" w:rsidRPr="00CE75F8">
        <w:rPr>
          <w:sz w:val="28"/>
          <w:szCs w:val="28"/>
          <w:lang w:val="uk-UA"/>
        </w:rPr>
        <w:t xml:space="preserve"> з метою </w:t>
      </w:r>
      <w:r w:rsidR="000C77DD" w:rsidRPr="00CE75F8">
        <w:rPr>
          <w:sz w:val="28"/>
          <w:szCs w:val="28"/>
          <w:lang w:val="uk-UA"/>
        </w:rPr>
        <w:t xml:space="preserve">наповнення бюджету </w:t>
      </w:r>
      <w:proofErr w:type="spellStart"/>
      <w:r w:rsidR="00CB0737" w:rsidRPr="00CE75F8">
        <w:rPr>
          <w:sz w:val="28"/>
          <w:szCs w:val="28"/>
          <w:lang w:val="uk-UA"/>
        </w:rPr>
        <w:t>Сторожинецької</w:t>
      </w:r>
      <w:proofErr w:type="spellEnd"/>
      <w:r w:rsidR="000C77DD" w:rsidRPr="00CE75F8">
        <w:rPr>
          <w:sz w:val="28"/>
          <w:szCs w:val="28"/>
          <w:lang w:val="uk-UA"/>
        </w:rPr>
        <w:t xml:space="preserve"> міської </w:t>
      </w:r>
      <w:r w:rsidRPr="00CE75F8">
        <w:rPr>
          <w:sz w:val="28"/>
          <w:szCs w:val="28"/>
          <w:lang w:val="uk-UA"/>
        </w:rPr>
        <w:t>ради</w:t>
      </w:r>
      <w:r w:rsidR="000C77DD" w:rsidRPr="00CE75F8">
        <w:rPr>
          <w:sz w:val="28"/>
          <w:szCs w:val="28"/>
          <w:lang w:val="uk-UA"/>
        </w:rPr>
        <w:t xml:space="preserve"> та використання даних коштів на розвиток </w:t>
      </w:r>
      <w:proofErr w:type="spellStart"/>
      <w:r w:rsidR="00CB0737" w:rsidRPr="00CE75F8">
        <w:rPr>
          <w:sz w:val="28"/>
          <w:szCs w:val="28"/>
          <w:lang w:val="uk-UA"/>
        </w:rPr>
        <w:t>Сторожинецької</w:t>
      </w:r>
      <w:proofErr w:type="spellEnd"/>
      <w:r w:rsidR="000C77DD" w:rsidRPr="00CE75F8">
        <w:rPr>
          <w:sz w:val="28"/>
          <w:szCs w:val="28"/>
          <w:lang w:val="uk-UA"/>
        </w:rPr>
        <w:t xml:space="preserve"> ОТГ, а саме </w:t>
      </w:r>
      <w:proofErr w:type="spellStart"/>
      <w:r w:rsidR="006F1659" w:rsidRPr="00CE75F8">
        <w:rPr>
          <w:sz w:val="28"/>
          <w:szCs w:val="28"/>
          <w:lang w:val="uk-UA"/>
        </w:rPr>
        <w:t>на</w:t>
      </w:r>
      <w:r w:rsidRPr="00CE75F8">
        <w:rPr>
          <w:sz w:val="28"/>
          <w:szCs w:val="28"/>
          <w:lang w:val="uk-UA"/>
        </w:rPr>
        <w:t>забезпечення</w:t>
      </w:r>
      <w:proofErr w:type="spellEnd"/>
      <w:r w:rsidRPr="00CE75F8">
        <w:rPr>
          <w:sz w:val="28"/>
          <w:szCs w:val="28"/>
          <w:lang w:val="uk-UA"/>
        </w:rPr>
        <w:t xml:space="preserve"> оплати праці</w:t>
      </w:r>
      <w:r w:rsidR="00C30276" w:rsidRPr="00CE75F8">
        <w:rPr>
          <w:sz w:val="28"/>
          <w:szCs w:val="28"/>
          <w:lang w:val="uk-UA"/>
        </w:rPr>
        <w:t>.</w:t>
      </w:r>
    </w:p>
    <w:p w:rsidR="00D44221" w:rsidRPr="00095255" w:rsidRDefault="00D211A3" w:rsidP="00445EF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5255">
        <w:rPr>
          <w:sz w:val="28"/>
          <w:szCs w:val="28"/>
          <w:lang w:val="uk-UA"/>
        </w:rPr>
        <w:t xml:space="preserve">       На основі аналізу визначено, що зазначені суми платежів є прийнятними для суб’єктів малого підприємництва та не потребують </w:t>
      </w:r>
      <w:r w:rsidR="00C30276" w:rsidRPr="00095255">
        <w:rPr>
          <w:sz w:val="28"/>
          <w:szCs w:val="28"/>
          <w:lang w:val="uk-UA"/>
        </w:rPr>
        <w:t xml:space="preserve">ніяких пом’якшувальних/коригувальних заходів, оскільки витрати на виконання запланованого регулювання </w:t>
      </w:r>
      <w:r w:rsidRPr="00095255">
        <w:rPr>
          <w:sz w:val="28"/>
          <w:szCs w:val="28"/>
          <w:lang w:val="uk-UA"/>
        </w:rPr>
        <w:t xml:space="preserve">будуть направлені на розвиток </w:t>
      </w:r>
      <w:proofErr w:type="spellStart"/>
      <w:r w:rsidR="00CB0737" w:rsidRPr="00095255">
        <w:rPr>
          <w:sz w:val="28"/>
          <w:szCs w:val="28"/>
          <w:lang w:val="uk-UA"/>
        </w:rPr>
        <w:t>Сторожинецької</w:t>
      </w:r>
      <w:proofErr w:type="spellEnd"/>
      <w:r w:rsidRPr="00095255">
        <w:rPr>
          <w:sz w:val="28"/>
          <w:szCs w:val="28"/>
          <w:lang w:val="uk-UA"/>
        </w:rPr>
        <w:t xml:space="preserve">  територіальної громади.</w:t>
      </w:r>
    </w:p>
    <w:bookmarkEnd w:id="3"/>
    <w:p w:rsidR="00D44221" w:rsidRDefault="00D44221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A71C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71C55" w:rsidRPr="00E93018" w:rsidRDefault="00A71C55" w:rsidP="00A71C55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5" w:name="_Hlk67238006"/>
      <w:r w:rsidRPr="00E93018">
        <w:rPr>
          <w:b/>
          <w:sz w:val="28"/>
          <w:szCs w:val="28"/>
          <w:lang w:val="uk-UA"/>
        </w:rPr>
        <w:t xml:space="preserve">Начальник фінансового відділу                                  </w:t>
      </w:r>
      <w:r w:rsidR="006F1659">
        <w:rPr>
          <w:b/>
          <w:sz w:val="28"/>
          <w:szCs w:val="28"/>
          <w:lang w:val="uk-UA"/>
        </w:rPr>
        <w:t xml:space="preserve">           Валентина ДОБРА</w:t>
      </w: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18" w:rsidRDefault="00E93018" w:rsidP="00D44221">
      <w:pPr>
        <w:spacing w:after="0"/>
        <w:rPr>
          <w:rFonts w:ascii="Times New Roman" w:hAnsi="Times New Roman" w:cs="Times New Roman"/>
        </w:rPr>
      </w:pPr>
      <w:r w:rsidRPr="00E93018">
        <w:rPr>
          <w:rFonts w:ascii="Times New Roman" w:hAnsi="Times New Roman" w:cs="Times New Roman"/>
        </w:rPr>
        <w:t>Підготував:</w:t>
      </w:r>
      <w:r w:rsidR="006F1659">
        <w:rPr>
          <w:rFonts w:ascii="Times New Roman" w:hAnsi="Times New Roman" w:cs="Times New Roman"/>
        </w:rPr>
        <w:t xml:space="preserve">Майя </w:t>
      </w:r>
      <w:proofErr w:type="spellStart"/>
      <w:r w:rsidRPr="00E93018">
        <w:rPr>
          <w:rFonts w:ascii="Times New Roman" w:hAnsi="Times New Roman" w:cs="Times New Roman"/>
        </w:rPr>
        <w:t>Джеголя</w:t>
      </w:r>
      <w:proofErr w:type="spellEnd"/>
    </w:p>
    <w:bookmarkEnd w:id="5"/>
    <w:p w:rsidR="006F1659" w:rsidRPr="00E93018" w:rsidRDefault="006F1659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1659" w:rsidRPr="00E93018" w:rsidSect="005C0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04" w:rsidRDefault="009A5004" w:rsidP="00903F01">
      <w:pPr>
        <w:spacing w:after="0" w:line="240" w:lineRule="auto"/>
      </w:pPr>
      <w:r>
        <w:separator/>
      </w:r>
    </w:p>
  </w:endnote>
  <w:endnote w:type="continuationSeparator" w:id="1">
    <w:p w:rsidR="009A5004" w:rsidRDefault="009A5004" w:rsidP="0090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04" w:rsidRDefault="009A5004" w:rsidP="00903F01">
      <w:pPr>
        <w:spacing w:after="0" w:line="240" w:lineRule="auto"/>
      </w:pPr>
      <w:r>
        <w:separator/>
      </w:r>
    </w:p>
  </w:footnote>
  <w:footnote w:type="continuationSeparator" w:id="1">
    <w:p w:rsidR="009A5004" w:rsidRDefault="009A5004" w:rsidP="0090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9B0"/>
    <w:multiLevelType w:val="hybridMultilevel"/>
    <w:tmpl w:val="AAF8A1D4"/>
    <w:lvl w:ilvl="0" w:tplc="B52E1A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B96"/>
    <w:multiLevelType w:val="hybridMultilevel"/>
    <w:tmpl w:val="40C09A26"/>
    <w:lvl w:ilvl="0" w:tplc="7E6EB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67E84"/>
    <w:multiLevelType w:val="hybridMultilevel"/>
    <w:tmpl w:val="64A4454C"/>
    <w:lvl w:ilvl="0" w:tplc="9000B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760D"/>
    <w:multiLevelType w:val="hybridMultilevel"/>
    <w:tmpl w:val="47EA5F0A"/>
    <w:lvl w:ilvl="0" w:tplc="6A8E3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279D"/>
    <w:multiLevelType w:val="hybridMultilevel"/>
    <w:tmpl w:val="8A64A814"/>
    <w:lvl w:ilvl="0" w:tplc="A05EB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A3794"/>
    <w:multiLevelType w:val="hybridMultilevel"/>
    <w:tmpl w:val="D7EAE964"/>
    <w:lvl w:ilvl="0" w:tplc="BDEEF6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9226CE"/>
    <w:multiLevelType w:val="hybridMultilevel"/>
    <w:tmpl w:val="D4A45902"/>
    <w:lvl w:ilvl="0" w:tplc="B49421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253AB"/>
    <w:multiLevelType w:val="hybridMultilevel"/>
    <w:tmpl w:val="A0F0BF3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171F6"/>
    <w:multiLevelType w:val="hybridMultilevel"/>
    <w:tmpl w:val="6C8EF224"/>
    <w:lvl w:ilvl="0" w:tplc="F99E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75CAF"/>
    <w:multiLevelType w:val="hybridMultilevel"/>
    <w:tmpl w:val="853495D0"/>
    <w:lvl w:ilvl="0" w:tplc="16C600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581783F"/>
    <w:multiLevelType w:val="hybridMultilevel"/>
    <w:tmpl w:val="C8FE5DB4"/>
    <w:lvl w:ilvl="0" w:tplc="B3FA04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B74403F"/>
    <w:multiLevelType w:val="hybridMultilevel"/>
    <w:tmpl w:val="26247C10"/>
    <w:lvl w:ilvl="0" w:tplc="B854F4F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1321"/>
    <w:multiLevelType w:val="hybridMultilevel"/>
    <w:tmpl w:val="4858A534"/>
    <w:lvl w:ilvl="0" w:tplc="0422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35D7C"/>
    <w:multiLevelType w:val="hybridMultilevel"/>
    <w:tmpl w:val="8BAE29CA"/>
    <w:lvl w:ilvl="0" w:tplc="BC6A9EE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336C3"/>
    <w:multiLevelType w:val="hybridMultilevel"/>
    <w:tmpl w:val="F98C1AB4"/>
    <w:lvl w:ilvl="0" w:tplc="D6422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C78B2"/>
    <w:multiLevelType w:val="hybridMultilevel"/>
    <w:tmpl w:val="62026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DB1"/>
    <w:rsid w:val="00014F56"/>
    <w:rsid w:val="00024775"/>
    <w:rsid w:val="000349D9"/>
    <w:rsid w:val="000352A4"/>
    <w:rsid w:val="00036A3E"/>
    <w:rsid w:val="00037735"/>
    <w:rsid w:val="00046B4E"/>
    <w:rsid w:val="0005548B"/>
    <w:rsid w:val="00066EB4"/>
    <w:rsid w:val="00073AD2"/>
    <w:rsid w:val="00077BB4"/>
    <w:rsid w:val="00090BA0"/>
    <w:rsid w:val="00095255"/>
    <w:rsid w:val="000A3542"/>
    <w:rsid w:val="000B781F"/>
    <w:rsid w:val="000C44BB"/>
    <w:rsid w:val="000C77DD"/>
    <w:rsid w:val="000C7C8C"/>
    <w:rsid w:val="000D40DC"/>
    <w:rsid w:val="000D69E9"/>
    <w:rsid w:val="000D7D54"/>
    <w:rsid w:val="000E324D"/>
    <w:rsid w:val="000E73FB"/>
    <w:rsid w:val="000F36CD"/>
    <w:rsid w:val="000F7EBE"/>
    <w:rsid w:val="0010457A"/>
    <w:rsid w:val="00110D2E"/>
    <w:rsid w:val="0011663C"/>
    <w:rsid w:val="0012209C"/>
    <w:rsid w:val="001221D0"/>
    <w:rsid w:val="00124294"/>
    <w:rsid w:val="00125315"/>
    <w:rsid w:val="0013257D"/>
    <w:rsid w:val="001372CA"/>
    <w:rsid w:val="00162C37"/>
    <w:rsid w:val="0016385E"/>
    <w:rsid w:val="00173B19"/>
    <w:rsid w:val="0018484A"/>
    <w:rsid w:val="00185224"/>
    <w:rsid w:val="00185540"/>
    <w:rsid w:val="00185576"/>
    <w:rsid w:val="00190018"/>
    <w:rsid w:val="00197BCB"/>
    <w:rsid w:val="001A4303"/>
    <w:rsid w:val="001A4723"/>
    <w:rsid w:val="001A5290"/>
    <w:rsid w:val="001B55A7"/>
    <w:rsid w:val="001B5AE8"/>
    <w:rsid w:val="001B6A68"/>
    <w:rsid w:val="001C190A"/>
    <w:rsid w:val="001C1E30"/>
    <w:rsid w:val="001F1359"/>
    <w:rsid w:val="001F226F"/>
    <w:rsid w:val="001F2D8F"/>
    <w:rsid w:val="002011E8"/>
    <w:rsid w:val="00201B20"/>
    <w:rsid w:val="00202520"/>
    <w:rsid w:val="00223CC8"/>
    <w:rsid w:val="00232D76"/>
    <w:rsid w:val="002336B6"/>
    <w:rsid w:val="002358F5"/>
    <w:rsid w:val="00237543"/>
    <w:rsid w:val="00242F16"/>
    <w:rsid w:val="002449F9"/>
    <w:rsid w:val="0024691B"/>
    <w:rsid w:val="00267F57"/>
    <w:rsid w:val="0029499F"/>
    <w:rsid w:val="002C5661"/>
    <w:rsid w:val="002C579F"/>
    <w:rsid w:val="002D6CC6"/>
    <w:rsid w:val="002E4AC1"/>
    <w:rsid w:val="002F0FFC"/>
    <w:rsid w:val="00311344"/>
    <w:rsid w:val="0031640E"/>
    <w:rsid w:val="003173AE"/>
    <w:rsid w:val="003260DC"/>
    <w:rsid w:val="0033039D"/>
    <w:rsid w:val="00337B20"/>
    <w:rsid w:val="0034357C"/>
    <w:rsid w:val="003476D0"/>
    <w:rsid w:val="0035511D"/>
    <w:rsid w:val="00361C29"/>
    <w:rsid w:val="00364EC3"/>
    <w:rsid w:val="00386493"/>
    <w:rsid w:val="00387276"/>
    <w:rsid w:val="00391E8B"/>
    <w:rsid w:val="003931CC"/>
    <w:rsid w:val="003967DC"/>
    <w:rsid w:val="003A552A"/>
    <w:rsid w:val="003B1D6A"/>
    <w:rsid w:val="003D1D63"/>
    <w:rsid w:val="003D4097"/>
    <w:rsid w:val="003D5534"/>
    <w:rsid w:val="003E509B"/>
    <w:rsid w:val="003F13EA"/>
    <w:rsid w:val="0040234C"/>
    <w:rsid w:val="00403050"/>
    <w:rsid w:val="00417539"/>
    <w:rsid w:val="00424B92"/>
    <w:rsid w:val="0043242C"/>
    <w:rsid w:val="0044585A"/>
    <w:rsid w:val="00445EF1"/>
    <w:rsid w:val="004652E1"/>
    <w:rsid w:val="00470834"/>
    <w:rsid w:val="004710B8"/>
    <w:rsid w:val="004712C7"/>
    <w:rsid w:val="0049738F"/>
    <w:rsid w:val="004A1F51"/>
    <w:rsid w:val="004B005B"/>
    <w:rsid w:val="004B035F"/>
    <w:rsid w:val="004C1EA6"/>
    <w:rsid w:val="004C2ABB"/>
    <w:rsid w:val="004C673D"/>
    <w:rsid w:val="004D032C"/>
    <w:rsid w:val="004F331F"/>
    <w:rsid w:val="004F79F6"/>
    <w:rsid w:val="005032F0"/>
    <w:rsid w:val="00507825"/>
    <w:rsid w:val="00511CB0"/>
    <w:rsid w:val="00545D3A"/>
    <w:rsid w:val="005606CE"/>
    <w:rsid w:val="005643DE"/>
    <w:rsid w:val="005654CD"/>
    <w:rsid w:val="00575B17"/>
    <w:rsid w:val="005768E0"/>
    <w:rsid w:val="0058074E"/>
    <w:rsid w:val="0059232B"/>
    <w:rsid w:val="005A34F5"/>
    <w:rsid w:val="005A72BC"/>
    <w:rsid w:val="005A7DE3"/>
    <w:rsid w:val="005C06E5"/>
    <w:rsid w:val="005C41C7"/>
    <w:rsid w:val="005C4864"/>
    <w:rsid w:val="005C75C0"/>
    <w:rsid w:val="005D15A7"/>
    <w:rsid w:val="005F1432"/>
    <w:rsid w:val="005F1ED2"/>
    <w:rsid w:val="005F3AB9"/>
    <w:rsid w:val="005F7010"/>
    <w:rsid w:val="006016AC"/>
    <w:rsid w:val="006016E5"/>
    <w:rsid w:val="006039DC"/>
    <w:rsid w:val="00605EB9"/>
    <w:rsid w:val="00611BC4"/>
    <w:rsid w:val="0061486A"/>
    <w:rsid w:val="00617D66"/>
    <w:rsid w:val="00621278"/>
    <w:rsid w:val="00632BDD"/>
    <w:rsid w:val="006462D8"/>
    <w:rsid w:val="0065734F"/>
    <w:rsid w:val="00683662"/>
    <w:rsid w:val="00683A0C"/>
    <w:rsid w:val="00684E46"/>
    <w:rsid w:val="00695763"/>
    <w:rsid w:val="00696005"/>
    <w:rsid w:val="0069722B"/>
    <w:rsid w:val="006B1837"/>
    <w:rsid w:val="006C4B9C"/>
    <w:rsid w:val="006C5448"/>
    <w:rsid w:val="006D1514"/>
    <w:rsid w:val="006D4E58"/>
    <w:rsid w:val="006D6D04"/>
    <w:rsid w:val="006E2FE2"/>
    <w:rsid w:val="006E4A48"/>
    <w:rsid w:val="006F1659"/>
    <w:rsid w:val="006F4329"/>
    <w:rsid w:val="00701ACB"/>
    <w:rsid w:val="00706341"/>
    <w:rsid w:val="00706F65"/>
    <w:rsid w:val="00736082"/>
    <w:rsid w:val="007564F6"/>
    <w:rsid w:val="00757693"/>
    <w:rsid w:val="00776C70"/>
    <w:rsid w:val="00783260"/>
    <w:rsid w:val="00785A3E"/>
    <w:rsid w:val="00796BE1"/>
    <w:rsid w:val="007A1275"/>
    <w:rsid w:val="007A5490"/>
    <w:rsid w:val="007B05CA"/>
    <w:rsid w:val="007B55B8"/>
    <w:rsid w:val="007D0425"/>
    <w:rsid w:val="007E192F"/>
    <w:rsid w:val="007E653B"/>
    <w:rsid w:val="007E7F6B"/>
    <w:rsid w:val="007F42C9"/>
    <w:rsid w:val="00807594"/>
    <w:rsid w:val="0083476F"/>
    <w:rsid w:val="00862078"/>
    <w:rsid w:val="00864856"/>
    <w:rsid w:val="0087397D"/>
    <w:rsid w:val="008955F8"/>
    <w:rsid w:val="008A725F"/>
    <w:rsid w:val="008B2376"/>
    <w:rsid w:val="008B607F"/>
    <w:rsid w:val="008C107C"/>
    <w:rsid w:val="008C1BEF"/>
    <w:rsid w:val="008C541F"/>
    <w:rsid w:val="008D6F9A"/>
    <w:rsid w:val="008E7A6A"/>
    <w:rsid w:val="008F1975"/>
    <w:rsid w:val="00903F01"/>
    <w:rsid w:val="009163AA"/>
    <w:rsid w:val="0091723E"/>
    <w:rsid w:val="00925C47"/>
    <w:rsid w:val="0093386A"/>
    <w:rsid w:val="00941162"/>
    <w:rsid w:val="00941D03"/>
    <w:rsid w:val="00942D70"/>
    <w:rsid w:val="00946AC5"/>
    <w:rsid w:val="00954B96"/>
    <w:rsid w:val="00993301"/>
    <w:rsid w:val="009A5004"/>
    <w:rsid w:val="009A6B75"/>
    <w:rsid w:val="009B29D0"/>
    <w:rsid w:val="009B5A42"/>
    <w:rsid w:val="009B6655"/>
    <w:rsid w:val="009C36C2"/>
    <w:rsid w:val="009C47EC"/>
    <w:rsid w:val="009D1901"/>
    <w:rsid w:val="009E0A56"/>
    <w:rsid w:val="009F04CA"/>
    <w:rsid w:val="009F1F2F"/>
    <w:rsid w:val="009F7DE8"/>
    <w:rsid w:val="00A02804"/>
    <w:rsid w:val="00A15883"/>
    <w:rsid w:val="00A202CD"/>
    <w:rsid w:val="00A3498B"/>
    <w:rsid w:val="00A462DA"/>
    <w:rsid w:val="00A5034C"/>
    <w:rsid w:val="00A6429B"/>
    <w:rsid w:val="00A71C55"/>
    <w:rsid w:val="00A845BF"/>
    <w:rsid w:val="00A87DD1"/>
    <w:rsid w:val="00A91BBC"/>
    <w:rsid w:val="00A96FF7"/>
    <w:rsid w:val="00AA005B"/>
    <w:rsid w:val="00AB2AF5"/>
    <w:rsid w:val="00AB32E2"/>
    <w:rsid w:val="00AE2E2B"/>
    <w:rsid w:val="00AE5C4C"/>
    <w:rsid w:val="00AE6D2B"/>
    <w:rsid w:val="00AF2723"/>
    <w:rsid w:val="00AF6715"/>
    <w:rsid w:val="00B2662D"/>
    <w:rsid w:val="00B3104E"/>
    <w:rsid w:val="00B31A5E"/>
    <w:rsid w:val="00B54F37"/>
    <w:rsid w:val="00B7716A"/>
    <w:rsid w:val="00B8574D"/>
    <w:rsid w:val="00B97C2E"/>
    <w:rsid w:val="00BA185C"/>
    <w:rsid w:val="00BA5C90"/>
    <w:rsid w:val="00BB2B23"/>
    <w:rsid w:val="00BB30B6"/>
    <w:rsid w:val="00BB32A1"/>
    <w:rsid w:val="00BC0549"/>
    <w:rsid w:val="00BC22D7"/>
    <w:rsid w:val="00BD14C2"/>
    <w:rsid w:val="00BD716C"/>
    <w:rsid w:val="00BF26C8"/>
    <w:rsid w:val="00BF4694"/>
    <w:rsid w:val="00C21FD7"/>
    <w:rsid w:val="00C30276"/>
    <w:rsid w:val="00C41A2D"/>
    <w:rsid w:val="00C47DB1"/>
    <w:rsid w:val="00C72ADA"/>
    <w:rsid w:val="00C763EA"/>
    <w:rsid w:val="00C76EAA"/>
    <w:rsid w:val="00C90812"/>
    <w:rsid w:val="00C94A2F"/>
    <w:rsid w:val="00C971D2"/>
    <w:rsid w:val="00CA319B"/>
    <w:rsid w:val="00CA5BA5"/>
    <w:rsid w:val="00CB0737"/>
    <w:rsid w:val="00CB67BD"/>
    <w:rsid w:val="00CC155A"/>
    <w:rsid w:val="00CC176D"/>
    <w:rsid w:val="00CE0428"/>
    <w:rsid w:val="00CE1EDA"/>
    <w:rsid w:val="00CE327E"/>
    <w:rsid w:val="00CE75F8"/>
    <w:rsid w:val="00D00A9F"/>
    <w:rsid w:val="00D11719"/>
    <w:rsid w:val="00D12208"/>
    <w:rsid w:val="00D126F9"/>
    <w:rsid w:val="00D16423"/>
    <w:rsid w:val="00D211A3"/>
    <w:rsid w:val="00D279EA"/>
    <w:rsid w:val="00D27E6E"/>
    <w:rsid w:val="00D3280B"/>
    <w:rsid w:val="00D33DCF"/>
    <w:rsid w:val="00D35E5B"/>
    <w:rsid w:val="00D41FEF"/>
    <w:rsid w:val="00D422AD"/>
    <w:rsid w:val="00D44221"/>
    <w:rsid w:val="00D44892"/>
    <w:rsid w:val="00D5219A"/>
    <w:rsid w:val="00D52C18"/>
    <w:rsid w:val="00D57AB4"/>
    <w:rsid w:val="00D63226"/>
    <w:rsid w:val="00D67902"/>
    <w:rsid w:val="00D75366"/>
    <w:rsid w:val="00D808BB"/>
    <w:rsid w:val="00D84D47"/>
    <w:rsid w:val="00D90AE9"/>
    <w:rsid w:val="00DC07DF"/>
    <w:rsid w:val="00DC47ED"/>
    <w:rsid w:val="00DF24B7"/>
    <w:rsid w:val="00E047FD"/>
    <w:rsid w:val="00E04A33"/>
    <w:rsid w:val="00E10CBF"/>
    <w:rsid w:val="00E31BFD"/>
    <w:rsid w:val="00E33524"/>
    <w:rsid w:val="00E345F5"/>
    <w:rsid w:val="00E3491A"/>
    <w:rsid w:val="00E8096C"/>
    <w:rsid w:val="00E82E0A"/>
    <w:rsid w:val="00E86CB2"/>
    <w:rsid w:val="00E93018"/>
    <w:rsid w:val="00E93FE2"/>
    <w:rsid w:val="00EA6938"/>
    <w:rsid w:val="00EA731D"/>
    <w:rsid w:val="00EC32C1"/>
    <w:rsid w:val="00ED1FA7"/>
    <w:rsid w:val="00ED392B"/>
    <w:rsid w:val="00ED44C2"/>
    <w:rsid w:val="00EF2E0A"/>
    <w:rsid w:val="00F0691D"/>
    <w:rsid w:val="00F06AF6"/>
    <w:rsid w:val="00F1327A"/>
    <w:rsid w:val="00F14374"/>
    <w:rsid w:val="00F276F6"/>
    <w:rsid w:val="00F57662"/>
    <w:rsid w:val="00F72568"/>
    <w:rsid w:val="00F72C28"/>
    <w:rsid w:val="00F84D40"/>
    <w:rsid w:val="00F85560"/>
    <w:rsid w:val="00F9363F"/>
    <w:rsid w:val="00F97B13"/>
    <w:rsid w:val="00FA439C"/>
    <w:rsid w:val="00FA6B70"/>
    <w:rsid w:val="00FB37A3"/>
    <w:rsid w:val="00FB6831"/>
    <w:rsid w:val="00FC5E4D"/>
    <w:rsid w:val="00FE5353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B9"/>
    <w:pPr>
      <w:ind w:left="720"/>
      <w:contextualSpacing/>
    </w:pPr>
  </w:style>
  <w:style w:type="table" w:styleId="a4">
    <w:name w:val="Table Grid"/>
    <w:basedOn w:val="a1"/>
    <w:uiPriority w:val="39"/>
    <w:rsid w:val="006D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qFormat/>
    <w:rsid w:val="00C30276"/>
    <w:rPr>
      <w:i/>
      <w:iCs/>
    </w:rPr>
  </w:style>
  <w:style w:type="paragraph" w:customStyle="1" w:styleId="Textbody">
    <w:name w:val="Text body"/>
    <w:basedOn w:val="a"/>
    <w:rsid w:val="00C30276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a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Standard">
    <w:name w:val="Standard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styleId="a7">
    <w:name w:val="Hyperlink"/>
    <w:basedOn w:val="a0"/>
    <w:uiPriority w:val="99"/>
    <w:unhideWhenUsed/>
    <w:rsid w:val="00337B2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21FD7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03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3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03F0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32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EDAD-16E7-4F26-BC6B-F47297C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13</Pages>
  <Words>15651</Words>
  <Characters>8922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Ковалець</dc:creator>
  <cp:keywords/>
  <dc:description/>
  <cp:lastModifiedBy>admin</cp:lastModifiedBy>
  <cp:revision>22</cp:revision>
  <cp:lastPrinted>2019-02-28T06:25:00Z</cp:lastPrinted>
  <dcterms:created xsi:type="dcterms:W3CDTF">2019-04-12T11:56:00Z</dcterms:created>
  <dcterms:modified xsi:type="dcterms:W3CDTF">2021-03-29T07:14:00Z</dcterms:modified>
</cp:coreProperties>
</file>