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D" w:rsidRPr="002D5C14" w:rsidRDefault="001C168D" w:rsidP="002D5C14">
      <w:pPr>
        <w:ind w:right="-117"/>
        <w:rPr>
          <w:noProof/>
          <w:lang w:val="uk-UA"/>
        </w:rPr>
      </w:pPr>
    </w:p>
    <w:p w:rsidR="001C168D" w:rsidRPr="00B22816" w:rsidRDefault="001C168D" w:rsidP="00B22816">
      <w:pPr>
        <w:ind w:left="374" w:right="-117" w:hanging="374"/>
        <w:jc w:val="center"/>
        <w:rPr>
          <w:rFonts w:ascii="Times New Roman" w:hAnsi="Times New Roman"/>
        </w:rPr>
      </w:pPr>
      <w:r w:rsidRPr="0032738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1C168D" w:rsidRPr="008F0E1F" w:rsidRDefault="001C168D" w:rsidP="00B22816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8F0E1F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1C168D" w:rsidRPr="008F0E1F" w:rsidRDefault="001C168D" w:rsidP="00B22816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8F0E1F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1C168D" w:rsidRPr="008F0E1F" w:rsidRDefault="001C168D" w:rsidP="00B228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E1F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8F0E1F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1C168D" w:rsidRPr="008F0E1F" w:rsidRDefault="001C168D" w:rsidP="00B22816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F0E1F">
        <w:rPr>
          <w:rFonts w:ascii="Times New Roman" w:hAnsi="Times New Roman"/>
          <w:i w:val="0"/>
          <w:lang w:val="uk-UA"/>
        </w:rPr>
        <w:t>ЧЕРНІВЕЦЬКОЇ ОБЛАСТІ</w:t>
      </w:r>
    </w:p>
    <w:p w:rsidR="001C168D" w:rsidRPr="008F0E1F" w:rsidRDefault="001C168D" w:rsidP="00B22816">
      <w:pPr>
        <w:ind w:left="374" w:right="-117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8F0E1F">
        <w:rPr>
          <w:rFonts w:ascii="Times New Roman" w:hAnsi="Times New Roman"/>
          <w:b/>
          <w:sz w:val="32"/>
          <w:lang w:val="uk-UA"/>
        </w:rPr>
        <w:t xml:space="preserve">ХІІ </w:t>
      </w:r>
      <w:r w:rsidRPr="008F0E1F">
        <w:rPr>
          <w:rFonts w:ascii="Times New Roman" w:hAnsi="Times New Roman"/>
          <w:b/>
          <w:sz w:val="32"/>
        </w:rPr>
        <w:t xml:space="preserve">сесія  </w:t>
      </w:r>
      <w:r w:rsidRPr="008F0E1F">
        <w:rPr>
          <w:rFonts w:ascii="Times New Roman" w:hAnsi="Times New Roman"/>
          <w:b/>
          <w:sz w:val="32"/>
          <w:lang w:val="en-US"/>
        </w:rPr>
        <w:t>V</w:t>
      </w:r>
      <w:r w:rsidRPr="008F0E1F">
        <w:rPr>
          <w:rFonts w:ascii="Times New Roman" w:hAnsi="Times New Roman"/>
          <w:b/>
          <w:sz w:val="32"/>
        </w:rPr>
        <w:t>ІІ скликання</w:t>
      </w:r>
    </w:p>
    <w:p w:rsidR="001C168D" w:rsidRPr="004B11B4" w:rsidRDefault="001C168D" w:rsidP="00B22816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4B11B4">
        <w:rPr>
          <w:rFonts w:ascii="Times New Roman" w:hAnsi="Times New Roman"/>
          <w:sz w:val="32"/>
          <w:szCs w:val="32"/>
          <w:lang w:val="uk-UA"/>
        </w:rPr>
        <w:t xml:space="preserve">Р  І  Ш  Е  Н  Н  Я    №  </w:t>
      </w:r>
      <w:r>
        <w:rPr>
          <w:rFonts w:ascii="Times New Roman" w:hAnsi="Times New Roman"/>
          <w:sz w:val="32"/>
          <w:szCs w:val="32"/>
          <w:lang w:val="uk-UA"/>
        </w:rPr>
        <w:t>328</w:t>
      </w:r>
      <w:r w:rsidRPr="004B11B4">
        <w:rPr>
          <w:rFonts w:ascii="Times New Roman" w:hAnsi="Times New Roman"/>
          <w:sz w:val="32"/>
          <w:szCs w:val="32"/>
          <w:lang w:val="uk-UA"/>
        </w:rPr>
        <w:t>-12/2017</w:t>
      </w:r>
    </w:p>
    <w:p w:rsidR="001C168D" w:rsidRDefault="001C168D" w:rsidP="00B22816">
      <w:pPr>
        <w:rPr>
          <w:b/>
          <w:bCs/>
          <w:sz w:val="28"/>
          <w:szCs w:val="28"/>
          <w:lang w:val="uk-UA"/>
        </w:rPr>
      </w:pPr>
    </w:p>
    <w:p w:rsidR="001C168D" w:rsidRPr="00B22816" w:rsidRDefault="001C168D" w:rsidP="00B22816">
      <w:pPr>
        <w:rPr>
          <w:rFonts w:ascii="Times New Roman" w:hAnsi="Times New Roman"/>
          <w:sz w:val="28"/>
          <w:szCs w:val="28"/>
          <w:lang w:val="uk-UA"/>
        </w:rPr>
      </w:pPr>
      <w:r w:rsidRPr="00B22816">
        <w:rPr>
          <w:rFonts w:ascii="Times New Roman" w:hAnsi="Times New Roman"/>
          <w:sz w:val="28"/>
          <w:szCs w:val="28"/>
          <w:lang w:val="uk-UA"/>
        </w:rPr>
        <w:t xml:space="preserve">27 жовтня </w:t>
      </w:r>
      <w:r w:rsidRPr="00B22816">
        <w:rPr>
          <w:rFonts w:ascii="Times New Roman" w:hAnsi="Times New Roman"/>
          <w:sz w:val="28"/>
          <w:szCs w:val="28"/>
        </w:rPr>
        <w:t>2017 року                                                                    м.Сторожинець</w:t>
      </w:r>
    </w:p>
    <w:p w:rsidR="001C168D" w:rsidRDefault="001C168D" w:rsidP="00CC2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штатного</w:t>
      </w:r>
      <w:r w:rsidRPr="00B22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роз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пису </w:t>
      </w:r>
    </w:p>
    <w:p w:rsidR="001C168D" w:rsidRPr="0074066A" w:rsidRDefault="001C168D" w:rsidP="00CC2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1C168D" w:rsidRPr="00BC1A22" w:rsidRDefault="001C168D" w:rsidP="00BC1A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uk-UA"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Відповідно до рі</w:t>
      </w:r>
      <w:r w:rsidRPr="00BC1A22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шення І сесії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VII </w:t>
      </w:r>
      <w:r w:rsidRPr="00BC1A22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скликання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</w:t>
      </w:r>
      <w:r w:rsidRPr="00BC1A22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Сторожинецької міської ради №36-1/2016 від 29.</w:t>
      </w:r>
      <w:r w:rsidRPr="00BC1A22">
        <w:rPr>
          <w:rFonts w:ascii="Times New Roman" w:hAnsi="Times New Roman"/>
          <w:color w:val="000000"/>
          <w:sz w:val="28"/>
          <w:szCs w:val="28"/>
          <w:lang w:val="uk-UA" w:eastAsia="uk-UA"/>
        </w:rPr>
        <w:t>12.2016 р. «Про затвердження структури штатного розпису Сторожинецького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 </w:t>
      </w:r>
      <w:r w:rsidRPr="00BC1A22"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міської ради Сторожинецького району Чернівецької області» (зі змінами станом на 30.03.2017 року), Постанови Кабінету Міністрів України № 268 від 09.03.2006 року «Про упорядкування структури та умов оплати праці працівників апарату органів виконавчої влади, органів прокуратури, суддів та інших органів» (зі змінами 26.05.2017 року), керуючись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  </w:t>
      </w:r>
      <w:r w:rsidRPr="00BC1A22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Законом України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 </w:t>
      </w:r>
      <w:r w:rsidRPr="00BC1A22">
        <w:rPr>
          <w:rFonts w:ascii="Times New Roman" w:hAnsi="Times New Roman"/>
          <w:color w:val="000000"/>
          <w:sz w:val="28"/>
          <w:szCs w:val="28"/>
          <w:lang w:val="uk-UA"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C1A22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</w:p>
    <w:p w:rsidR="001C168D" w:rsidRPr="00B00982" w:rsidRDefault="001C168D" w:rsidP="0066327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982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C168D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 </w:t>
      </w:r>
      <w:r w:rsidRPr="003C0403">
        <w:rPr>
          <w:rFonts w:ascii="Times New Roman" w:hAnsi="Times New Roman"/>
          <w:sz w:val="28"/>
          <w:szCs w:val="28"/>
          <w:lang w:val="uk-UA"/>
        </w:rPr>
        <w:t>Ввести у відділ транспортно-господарсько</w:t>
      </w:r>
      <w:r>
        <w:rPr>
          <w:rFonts w:ascii="Times New Roman" w:hAnsi="Times New Roman"/>
          <w:sz w:val="28"/>
          <w:szCs w:val="28"/>
          <w:lang w:val="uk-UA"/>
        </w:rPr>
        <w:t>го обслуговування міської ради:</w:t>
      </w:r>
    </w:p>
    <w:p w:rsidR="001C168D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- 0,5 ставки інженера-механіка, </w:t>
      </w:r>
    </w:p>
    <w:p w:rsidR="001C168D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- 0,5 ставки інспектора з охорони праці, </w:t>
      </w:r>
    </w:p>
    <w:p w:rsidR="001C168D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 ставку оператора газових котлів в с.Комарівці;</w:t>
      </w:r>
    </w:p>
    <w:p w:rsidR="001C168D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 ставку оператора газових котлів приміщення Сторожиинецької міської ради;</w:t>
      </w:r>
    </w:p>
    <w:p w:rsidR="001C168D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- 4 ставки</w:t>
      </w:r>
      <w:r w:rsidRPr="003C0403">
        <w:rPr>
          <w:rFonts w:ascii="Times New Roman" w:hAnsi="Times New Roman"/>
          <w:sz w:val="28"/>
          <w:szCs w:val="28"/>
          <w:lang w:val="uk-UA"/>
        </w:rPr>
        <w:t xml:space="preserve"> сезо</w:t>
      </w:r>
      <w:r>
        <w:rPr>
          <w:rFonts w:ascii="Times New Roman" w:hAnsi="Times New Roman"/>
          <w:sz w:val="28"/>
          <w:szCs w:val="28"/>
          <w:lang w:val="uk-UA"/>
        </w:rPr>
        <w:t xml:space="preserve">нних опалювачів в с. Давидівка (1 ставка) і с. Банилів – Підгірний  (3 ставки), </w:t>
      </w:r>
    </w:p>
    <w:p w:rsidR="001C168D" w:rsidRPr="003C0403" w:rsidRDefault="001C168D" w:rsidP="00C40C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Ввести у штатний розпис Сторожинецької художньої школи 1 ставку сезонного оператора газових котлів. </w:t>
      </w:r>
    </w:p>
    <w:p w:rsidR="001C168D" w:rsidRPr="00B00982" w:rsidRDefault="001C168D" w:rsidP="00B0098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B00982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Брижака П.М. та постійну комісію з питань фінансів, соціально-економічного розвитку, план</w:t>
      </w:r>
      <w:r>
        <w:rPr>
          <w:rFonts w:ascii="Times New Roman" w:hAnsi="Times New Roman"/>
          <w:sz w:val="28"/>
          <w:szCs w:val="28"/>
          <w:lang w:val="uk-UA"/>
        </w:rPr>
        <w:t>ування бюджету (С. Войцицький</w:t>
      </w:r>
      <w:r w:rsidRPr="00B00982">
        <w:rPr>
          <w:rFonts w:ascii="Times New Roman" w:hAnsi="Times New Roman"/>
          <w:sz w:val="28"/>
          <w:szCs w:val="28"/>
          <w:lang w:val="uk-UA"/>
        </w:rPr>
        <w:t>).</w:t>
      </w:r>
    </w:p>
    <w:p w:rsidR="001C168D" w:rsidRDefault="001C168D" w:rsidP="00CC2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8D" w:rsidRPr="0074066A" w:rsidRDefault="001C168D" w:rsidP="00CC2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1C168D" w:rsidRPr="0074066A" w:rsidRDefault="001C168D" w:rsidP="00CC2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8D" w:rsidRPr="00CC2BAE" w:rsidRDefault="001C168D">
      <w:pPr>
        <w:rPr>
          <w:lang w:val="uk-UA"/>
        </w:rPr>
      </w:pPr>
    </w:p>
    <w:sectPr w:rsidR="001C168D" w:rsidRPr="00CC2BAE" w:rsidSect="00C40C12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10"/>
    <w:multiLevelType w:val="hybridMultilevel"/>
    <w:tmpl w:val="90B05028"/>
    <w:lvl w:ilvl="0" w:tplc="74B4977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4EC418F"/>
    <w:multiLevelType w:val="hybridMultilevel"/>
    <w:tmpl w:val="01FEA518"/>
    <w:lvl w:ilvl="0" w:tplc="95CE64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8A1B37"/>
    <w:multiLevelType w:val="hybridMultilevel"/>
    <w:tmpl w:val="4DC8886E"/>
    <w:lvl w:ilvl="0" w:tplc="23640B3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CA736A0"/>
    <w:multiLevelType w:val="hybridMultilevel"/>
    <w:tmpl w:val="3C7EFCB0"/>
    <w:lvl w:ilvl="0" w:tplc="2D965C1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F0"/>
    <w:rsid w:val="00043975"/>
    <w:rsid w:val="00084EE4"/>
    <w:rsid w:val="0008638A"/>
    <w:rsid w:val="000E7441"/>
    <w:rsid w:val="00133297"/>
    <w:rsid w:val="00161BAF"/>
    <w:rsid w:val="00174363"/>
    <w:rsid w:val="001C168D"/>
    <w:rsid w:val="002429A0"/>
    <w:rsid w:val="002722A5"/>
    <w:rsid w:val="002A607C"/>
    <w:rsid w:val="002B5D2A"/>
    <w:rsid w:val="002C3750"/>
    <w:rsid w:val="002D1A9B"/>
    <w:rsid w:val="002D5C14"/>
    <w:rsid w:val="002D6748"/>
    <w:rsid w:val="00325D2D"/>
    <w:rsid w:val="00327382"/>
    <w:rsid w:val="003A6AB5"/>
    <w:rsid w:val="003C0403"/>
    <w:rsid w:val="00477EE8"/>
    <w:rsid w:val="004B11B4"/>
    <w:rsid w:val="00500779"/>
    <w:rsid w:val="00524178"/>
    <w:rsid w:val="005264C8"/>
    <w:rsid w:val="00541557"/>
    <w:rsid w:val="005572F3"/>
    <w:rsid w:val="005761E5"/>
    <w:rsid w:val="00584664"/>
    <w:rsid w:val="005A5476"/>
    <w:rsid w:val="005F56D5"/>
    <w:rsid w:val="00663279"/>
    <w:rsid w:val="006712F0"/>
    <w:rsid w:val="006764D2"/>
    <w:rsid w:val="006A0932"/>
    <w:rsid w:val="00702641"/>
    <w:rsid w:val="007270E3"/>
    <w:rsid w:val="0074066A"/>
    <w:rsid w:val="007433C6"/>
    <w:rsid w:val="007942F3"/>
    <w:rsid w:val="007A4FF9"/>
    <w:rsid w:val="00816E62"/>
    <w:rsid w:val="008F0E1F"/>
    <w:rsid w:val="00934982"/>
    <w:rsid w:val="0096287F"/>
    <w:rsid w:val="00992079"/>
    <w:rsid w:val="009B1851"/>
    <w:rsid w:val="009B23A2"/>
    <w:rsid w:val="009F33CF"/>
    <w:rsid w:val="009F5B4A"/>
    <w:rsid w:val="00A001CB"/>
    <w:rsid w:val="00A05F61"/>
    <w:rsid w:val="00A56386"/>
    <w:rsid w:val="00A86906"/>
    <w:rsid w:val="00A92809"/>
    <w:rsid w:val="00AE076A"/>
    <w:rsid w:val="00AE3CDC"/>
    <w:rsid w:val="00B00982"/>
    <w:rsid w:val="00B22816"/>
    <w:rsid w:val="00B36FDC"/>
    <w:rsid w:val="00B843CE"/>
    <w:rsid w:val="00B902BD"/>
    <w:rsid w:val="00BC1A22"/>
    <w:rsid w:val="00BE5AC5"/>
    <w:rsid w:val="00BF465B"/>
    <w:rsid w:val="00BF4B6A"/>
    <w:rsid w:val="00BF5501"/>
    <w:rsid w:val="00C110F7"/>
    <w:rsid w:val="00C40C12"/>
    <w:rsid w:val="00C461F0"/>
    <w:rsid w:val="00C6366E"/>
    <w:rsid w:val="00C66D98"/>
    <w:rsid w:val="00C94018"/>
    <w:rsid w:val="00CA4A9B"/>
    <w:rsid w:val="00CA7F68"/>
    <w:rsid w:val="00CC2BAE"/>
    <w:rsid w:val="00D010E1"/>
    <w:rsid w:val="00D038D2"/>
    <w:rsid w:val="00D21F02"/>
    <w:rsid w:val="00D34954"/>
    <w:rsid w:val="00DD6358"/>
    <w:rsid w:val="00E04A18"/>
    <w:rsid w:val="00E162EF"/>
    <w:rsid w:val="00E16A29"/>
    <w:rsid w:val="00E37A0D"/>
    <w:rsid w:val="00E424C6"/>
    <w:rsid w:val="00E828A7"/>
    <w:rsid w:val="00EE35BD"/>
    <w:rsid w:val="00F276CD"/>
    <w:rsid w:val="00F32A76"/>
    <w:rsid w:val="00F946D2"/>
    <w:rsid w:val="00F958D6"/>
    <w:rsid w:val="00FA7AFB"/>
    <w:rsid w:val="00FB75B2"/>
    <w:rsid w:val="00FD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22816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22816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22816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85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85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851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CC2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BAE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B22816"/>
    <w:rPr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22816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B22816"/>
    <w:rPr>
      <w:b/>
      <w:sz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16</cp:revision>
  <cp:lastPrinted>2017-10-24T12:43:00Z</cp:lastPrinted>
  <dcterms:created xsi:type="dcterms:W3CDTF">2017-10-04T06:37:00Z</dcterms:created>
  <dcterms:modified xsi:type="dcterms:W3CDTF">2017-11-03T07:58:00Z</dcterms:modified>
</cp:coreProperties>
</file>