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A1" w:rsidRPr="006A3593" w:rsidRDefault="00CC03A1" w:rsidP="006A3593">
      <w:pPr>
        <w:pStyle w:val="Heading1"/>
        <w:rPr>
          <w:color w:val="000000"/>
          <w:szCs w:val="40"/>
        </w:rPr>
      </w:pPr>
      <w:r w:rsidRPr="00477119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7" o:title=""/>
          </v:shape>
        </w:pict>
      </w:r>
    </w:p>
    <w:p w:rsidR="00CC03A1" w:rsidRPr="006A3593" w:rsidRDefault="00CC03A1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 К Р А Ї Н А </w:t>
      </w:r>
    </w:p>
    <w:p w:rsidR="00CC03A1" w:rsidRPr="006A3593" w:rsidRDefault="00CC03A1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СТОРОЖИНЕЦЬКА МІСЬКА РАДА СТОРОЖИНЕЦЬКОГО РАЙОНУ</w:t>
      </w:r>
    </w:p>
    <w:p w:rsidR="00CC03A1" w:rsidRPr="006A3593" w:rsidRDefault="00CC03A1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ЧЕРНІВЕЦЬКОЇ ОБЛАСТІ</w:t>
      </w:r>
    </w:p>
    <w:p w:rsidR="00CC03A1" w:rsidRPr="006A3593" w:rsidRDefault="00CC03A1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ВИКОНАВЧИЙ КОМІТЕТ</w:t>
      </w:r>
    </w:p>
    <w:p w:rsidR="00CC03A1" w:rsidRPr="006A3593" w:rsidRDefault="00CC03A1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CC03A1" w:rsidRPr="006A3593" w:rsidRDefault="00CC03A1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 І Ш Е Н Н Я </w:t>
      </w:r>
    </w:p>
    <w:p w:rsidR="00CC03A1" w:rsidRPr="006A3593" w:rsidRDefault="00CC03A1" w:rsidP="000609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>12</w:t>
      </w: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грудня 2017 року                                                                          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</w:t>
      </w:r>
      <w:r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№</w:t>
      </w:r>
    </w:p>
    <w:p w:rsidR="00CC03A1" w:rsidRPr="006A3593" w:rsidRDefault="00CC03A1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затвердження плану роботи </w:t>
      </w:r>
    </w:p>
    <w:p w:rsidR="00CC03A1" w:rsidRPr="006A3593" w:rsidRDefault="00CC03A1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виконавчого комітету Сторожинецької </w:t>
      </w:r>
    </w:p>
    <w:p w:rsidR="00CC03A1" w:rsidRPr="006A3593" w:rsidRDefault="00CC03A1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 на  2018 рік та звіт про виконання</w:t>
      </w:r>
    </w:p>
    <w:p w:rsidR="00CC03A1" w:rsidRDefault="00CC03A1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плану роботи за 2017 рік</w:t>
      </w:r>
    </w:p>
    <w:p w:rsidR="00CC03A1" w:rsidRPr="005A6E19" w:rsidRDefault="00CC03A1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CC03A1" w:rsidRPr="006A3593" w:rsidRDefault="00CC03A1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6"/>
          <w:szCs w:val="6"/>
          <w:lang w:eastAsia="uk-UA"/>
        </w:rPr>
      </w:pPr>
    </w:p>
    <w:p w:rsidR="00CC03A1" w:rsidRDefault="00CC03A1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Заслухавши секрет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аря Сторожинецької міської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щодо основних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завдань виконавчого комітету Сторожинецької міської ради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 2018 рік, керуючись Регламентом роботи виконавчого комітету Сторожинецької міської ради, статтею 40 Закону України „Про місцеве самоврядування в Україні”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CC03A1" w:rsidRPr="006A3593" w:rsidRDefault="00CC03A1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CC03A1" w:rsidRPr="006A3593" w:rsidRDefault="00CC03A1" w:rsidP="000609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3593">
        <w:rPr>
          <w:rFonts w:ascii="Times New Roman" w:hAnsi="Times New Roman"/>
          <w:b/>
          <w:color w:val="000000"/>
          <w:sz w:val="28"/>
          <w:szCs w:val="28"/>
        </w:rPr>
        <w:t>ВИКОНАВЧИЙ КОМІТЕТ МІСЬКОЇ РАДИ ВИРІШИВ:</w:t>
      </w:r>
    </w:p>
    <w:p w:rsidR="00CC03A1" w:rsidRDefault="00CC03A1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атвердити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лан роботи виконавчого комітету міс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ької ради на 2018 рік (додаток 1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).</w:t>
      </w:r>
    </w:p>
    <w:p w:rsidR="00CC03A1" w:rsidRPr="00881573" w:rsidRDefault="00CC03A1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</w:rPr>
        <w:t xml:space="preserve">2. </w:t>
      </w:r>
      <w:r w:rsidRPr="00881573">
        <w:rPr>
          <w:rFonts w:ascii="Times New Roman" w:hAnsi="Times New Roman"/>
          <w:sz w:val="28"/>
        </w:rPr>
        <w:t>Звіт про виконання плану роботи міської ради за 201</w:t>
      </w:r>
      <w:r>
        <w:rPr>
          <w:rFonts w:ascii="Times New Roman" w:hAnsi="Times New Roman"/>
          <w:sz w:val="28"/>
        </w:rPr>
        <w:t>7 рік взяти до відома (додаток 2).</w:t>
      </w:r>
    </w:p>
    <w:p w:rsidR="00CC03A1" w:rsidRPr="006A3593" w:rsidRDefault="00CC03A1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 Секретарю міської ради, заступникам міського голови, керівникам та спеціалістам виконавчого органу міської ради забезпечити своєчасну підготовку та виконання заходів, що передбачені цим планом.</w:t>
      </w:r>
    </w:p>
    <w:p w:rsidR="00CC03A1" w:rsidRDefault="00CC03A1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 Контроль за виконанням даного рішення покласти на секретаря Сторожинецької міської ради.</w:t>
      </w:r>
    </w:p>
    <w:p w:rsidR="00CC03A1" w:rsidRPr="006A3593" w:rsidRDefault="00CC03A1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CC03A1" w:rsidRDefault="00CC03A1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Сторожинецький міський голова                                    М.М.Карлійчук</w:t>
      </w:r>
    </w:p>
    <w:p w:rsidR="00CC03A1" w:rsidRPr="00881573" w:rsidRDefault="00CC03A1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6"/>
          <w:szCs w:val="6"/>
        </w:rPr>
      </w:pPr>
    </w:p>
    <w:tbl>
      <w:tblPr>
        <w:tblW w:w="0" w:type="auto"/>
        <w:tblLayout w:type="fixed"/>
        <w:tblLook w:val="01E0"/>
      </w:tblPr>
      <w:tblGrid>
        <w:gridCol w:w="2448"/>
        <w:gridCol w:w="6480"/>
      </w:tblGrid>
      <w:tr w:rsidR="00CC03A1" w:rsidRPr="002B7A0A" w:rsidTr="00435610">
        <w:tc>
          <w:tcPr>
            <w:tcW w:w="2448" w:type="dxa"/>
          </w:tcPr>
          <w:p w:rsidR="00CC03A1" w:rsidRPr="00435610" w:rsidRDefault="00CC03A1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Підготував:</w:t>
            </w:r>
          </w:p>
        </w:tc>
        <w:tc>
          <w:tcPr>
            <w:tcW w:w="6480" w:type="dxa"/>
          </w:tcPr>
          <w:p w:rsidR="00CC03A1" w:rsidRPr="00435610" w:rsidRDefault="00CC03A1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І.Г.Матейчук</w:t>
            </w:r>
          </w:p>
        </w:tc>
      </w:tr>
      <w:tr w:rsidR="00CC03A1" w:rsidRPr="002B7A0A" w:rsidTr="00435610">
        <w:tc>
          <w:tcPr>
            <w:tcW w:w="2448" w:type="dxa"/>
          </w:tcPr>
          <w:p w:rsidR="00CC03A1" w:rsidRPr="00435610" w:rsidRDefault="00CC03A1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 xml:space="preserve">Погоджено:                  </w:t>
            </w:r>
          </w:p>
        </w:tc>
        <w:tc>
          <w:tcPr>
            <w:tcW w:w="6480" w:type="dxa"/>
          </w:tcPr>
          <w:p w:rsidR="00CC03A1" w:rsidRPr="00435610" w:rsidRDefault="00CC03A1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П.М.Брижак</w:t>
            </w:r>
          </w:p>
        </w:tc>
      </w:tr>
      <w:tr w:rsidR="00CC03A1" w:rsidRPr="002B7A0A" w:rsidTr="00435610">
        <w:tc>
          <w:tcPr>
            <w:tcW w:w="2448" w:type="dxa"/>
          </w:tcPr>
          <w:p w:rsidR="00CC03A1" w:rsidRPr="00435610" w:rsidRDefault="00CC03A1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CC03A1" w:rsidRPr="00435610" w:rsidRDefault="00CC03A1" w:rsidP="0043561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В.А.Абрамчук</w:t>
            </w:r>
          </w:p>
        </w:tc>
      </w:tr>
      <w:tr w:rsidR="00CC03A1" w:rsidRPr="002B7A0A" w:rsidTr="00435610">
        <w:tc>
          <w:tcPr>
            <w:tcW w:w="2448" w:type="dxa"/>
          </w:tcPr>
          <w:p w:rsidR="00CC03A1" w:rsidRPr="00435610" w:rsidRDefault="00CC03A1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CC03A1" w:rsidRPr="00435610" w:rsidRDefault="00CC03A1" w:rsidP="0043561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М.М.Баланюк</w:t>
            </w:r>
          </w:p>
        </w:tc>
      </w:tr>
      <w:tr w:rsidR="00CC03A1" w:rsidRPr="002B7A0A" w:rsidTr="00435610">
        <w:tc>
          <w:tcPr>
            <w:tcW w:w="2448" w:type="dxa"/>
          </w:tcPr>
          <w:p w:rsidR="00CC03A1" w:rsidRPr="00435610" w:rsidRDefault="00CC03A1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CC03A1" w:rsidRPr="00435610" w:rsidRDefault="00CC03A1" w:rsidP="0043561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</w:t>
            </w:r>
            <w:r w:rsidRPr="00435610">
              <w:rPr>
                <w:rFonts w:ascii="Times New Roman" w:hAnsi="Times New Roman"/>
                <w:sz w:val="24"/>
                <w:szCs w:val="24"/>
              </w:rPr>
              <w:t>.Постевка-Ол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435610">
              <w:rPr>
                <w:rFonts w:ascii="Times New Roman" w:hAnsi="Times New Roman"/>
                <w:sz w:val="24"/>
                <w:szCs w:val="24"/>
              </w:rPr>
              <w:t>йник</w:t>
            </w:r>
          </w:p>
        </w:tc>
      </w:tr>
      <w:tr w:rsidR="00CC03A1" w:rsidRPr="002B7A0A" w:rsidTr="00435610">
        <w:tc>
          <w:tcPr>
            <w:tcW w:w="2448" w:type="dxa"/>
          </w:tcPr>
          <w:p w:rsidR="00CC03A1" w:rsidRPr="00435610" w:rsidRDefault="00CC03A1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CC03A1" w:rsidRDefault="00CC03A1" w:rsidP="0043561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А.Г.Побіжан</w:t>
            </w:r>
          </w:p>
        </w:tc>
      </w:tr>
      <w:tr w:rsidR="00CC03A1" w:rsidRPr="002B7A0A" w:rsidTr="00435610">
        <w:tc>
          <w:tcPr>
            <w:tcW w:w="2448" w:type="dxa"/>
          </w:tcPr>
          <w:p w:rsidR="00CC03A1" w:rsidRPr="00435610" w:rsidRDefault="00CC03A1" w:rsidP="00544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CC03A1" w:rsidRDefault="00CC03A1" w:rsidP="0054468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3A1" w:rsidRPr="002B7A0A" w:rsidTr="00435610">
        <w:tc>
          <w:tcPr>
            <w:tcW w:w="2448" w:type="dxa"/>
          </w:tcPr>
          <w:p w:rsidR="00CC03A1" w:rsidRPr="00881573" w:rsidRDefault="00CC03A1" w:rsidP="00544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0" w:type="dxa"/>
          </w:tcPr>
          <w:p w:rsidR="00CC03A1" w:rsidRPr="00881573" w:rsidRDefault="00CC03A1" w:rsidP="0054468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C03A1" w:rsidRDefault="00CC03A1" w:rsidP="005A6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</w:t>
      </w:r>
    </w:p>
    <w:p w:rsidR="00CC03A1" w:rsidRPr="005A6E19" w:rsidRDefault="00CC03A1" w:rsidP="005A6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</w:t>
      </w:r>
      <w:r w:rsidRPr="00567F51">
        <w:rPr>
          <w:rFonts w:ascii="Times New Roman" w:hAnsi="Times New Roman"/>
          <w:sz w:val="28"/>
          <w:szCs w:val="28"/>
          <w:lang w:eastAsia="uk-UA"/>
        </w:rPr>
        <w:t>Додаток №1</w:t>
      </w:r>
    </w:p>
    <w:p w:rsidR="00CC03A1" w:rsidRPr="00567F51" w:rsidRDefault="00CC03A1" w:rsidP="005A6E1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567F51">
        <w:rPr>
          <w:rFonts w:ascii="Times New Roman" w:hAnsi="Times New Roman"/>
          <w:sz w:val="28"/>
          <w:szCs w:val="28"/>
          <w:lang w:eastAsia="uk-UA"/>
        </w:rPr>
        <w:t>до рішення виконкому міської ради</w:t>
      </w:r>
    </w:p>
    <w:p w:rsidR="00CC03A1" w:rsidRPr="00567F51" w:rsidRDefault="00CC03A1" w:rsidP="005A6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567F51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</w:t>
      </w:r>
      <w:r w:rsidRPr="00567F51">
        <w:rPr>
          <w:rFonts w:ascii="Times New Roman" w:hAnsi="Times New Roman"/>
          <w:sz w:val="28"/>
          <w:szCs w:val="28"/>
          <w:lang w:eastAsia="uk-UA"/>
        </w:rPr>
        <w:t>від 12.12.2017 №______</w:t>
      </w:r>
    </w:p>
    <w:p w:rsidR="00CC03A1" w:rsidRPr="00567F51" w:rsidRDefault="00CC03A1" w:rsidP="00621ED1">
      <w:pPr>
        <w:shd w:val="clear" w:color="auto" w:fill="FFFFFF"/>
        <w:spacing w:before="225" w:after="300" w:line="24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C03A1" w:rsidRPr="00DB62B5" w:rsidRDefault="00CC03A1" w:rsidP="005A6E19">
      <w:pPr>
        <w:shd w:val="clear" w:color="auto" w:fill="FFFFFF"/>
        <w:spacing w:after="0" w:line="240" w:lineRule="atLeast"/>
        <w:jc w:val="center"/>
        <w:outlineLvl w:val="1"/>
        <w:rPr>
          <w:rFonts w:ascii="Open Sans" w:hAnsi="Open Sans"/>
          <w:color w:val="191919"/>
          <w:sz w:val="38"/>
          <w:szCs w:val="38"/>
          <w:lang w:eastAsia="uk-UA"/>
        </w:rPr>
      </w:pP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ПЛАН РОБОТИ</w:t>
      </w:r>
    </w:p>
    <w:p w:rsidR="00CC03A1" w:rsidRPr="00DB62B5" w:rsidRDefault="00CC03A1" w:rsidP="005A6E19">
      <w:pPr>
        <w:shd w:val="clear" w:color="auto" w:fill="FFFFFF"/>
        <w:spacing w:after="0" w:line="240" w:lineRule="atLeast"/>
        <w:jc w:val="center"/>
        <w:outlineLvl w:val="1"/>
        <w:rPr>
          <w:rFonts w:ascii="Open Sans" w:hAnsi="Open Sans"/>
          <w:color w:val="191919"/>
          <w:sz w:val="38"/>
          <w:szCs w:val="38"/>
          <w:lang w:eastAsia="uk-UA"/>
        </w:rPr>
      </w:pP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 xml:space="preserve">виконавчого комітету </w:t>
      </w:r>
      <w:r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 xml:space="preserve">Сторожинецької </w:t>
      </w: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міської ради</w:t>
      </w:r>
    </w:p>
    <w:p w:rsidR="00CC03A1" w:rsidRPr="00DB62B5" w:rsidRDefault="00CC03A1" w:rsidP="005A6E19">
      <w:pPr>
        <w:shd w:val="clear" w:color="auto" w:fill="FFFFFF"/>
        <w:spacing w:after="0" w:line="240" w:lineRule="atLeast"/>
        <w:jc w:val="center"/>
        <w:outlineLvl w:val="1"/>
        <w:rPr>
          <w:rFonts w:ascii="Open Sans" w:hAnsi="Open Sans"/>
          <w:color w:val="191919"/>
          <w:sz w:val="38"/>
          <w:szCs w:val="38"/>
          <w:lang w:eastAsia="uk-UA"/>
        </w:rPr>
      </w:pPr>
      <w:r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на  201</w:t>
      </w:r>
      <w:r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8</w:t>
      </w: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 xml:space="preserve"> р</w:t>
      </w:r>
      <w:r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і</w:t>
      </w: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к</w:t>
      </w:r>
    </w:p>
    <w:p w:rsidR="00CC03A1" w:rsidRPr="00DB62B5" w:rsidRDefault="00CC03A1" w:rsidP="00621ED1">
      <w:pPr>
        <w:shd w:val="clear" w:color="auto" w:fill="FFFFFF"/>
        <w:spacing w:after="105" w:line="240" w:lineRule="auto"/>
        <w:rPr>
          <w:rFonts w:ascii="Arial" w:hAnsi="Arial" w:cs="Arial"/>
          <w:color w:val="444444"/>
          <w:sz w:val="20"/>
          <w:szCs w:val="20"/>
          <w:lang w:eastAsia="uk-UA"/>
        </w:rPr>
      </w:pPr>
      <w:r w:rsidRPr="00DB62B5">
        <w:rPr>
          <w:rFonts w:ascii="Arial" w:hAnsi="Arial" w:cs="Arial"/>
          <w:color w:val="444444"/>
          <w:sz w:val="20"/>
          <w:szCs w:val="20"/>
          <w:lang w:eastAsia="uk-UA"/>
        </w:rPr>
        <w:t> </w:t>
      </w:r>
    </w:p>
    <w:tbl>
      <w:tblPr>
        <w:tblW w:w="10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15"/>
        <w:gridCol w:w="4133"/>
        <w:gridCol w:w="1738"/>
        <w:gridCol w:w="1695"/>
        <w:gridCol w:w="1614"/>
      </w:tblGrid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Термін    виконання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Відповідальні</w:t>
            </w:r>
          </w:p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 виконання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Доповідачі</w:t>
            </w: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</w:tr>
      <w:tr w:rsidR="00CC03A1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І. ПИТАННЯ ДЛЯ РОЗГЛЯДУ НА ЗАСІДАННІ ВИКОНАВЧОГО КОМІТЕТУ МІСЬКОЇ РАДИ</w:t>
            </w: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11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Звіт про проведення публічних закупівель за державні кошти Сторожинецької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економічного розвитку…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54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затвердження плану роботи виконавчого комітету Сторожинецької мі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ської ради на І-ше півріччя 2018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54468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54468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відділ організаційної та кадрової роботи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11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харчування в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навчальних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закладах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Сторожинецької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освіти, молоді та спорту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1.4.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611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підсумки роботи із зверненнями громадян, які надійшли до міської ради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2017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році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документообігу та контролю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337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Звіти начальників комунальних установ Сторожинецької міської ради про підсумки фінансово-господарської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діяльності підприємств за 2017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 та пог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одження фінансово-господарських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планів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комунальних підприємств на 2018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керівники комунальних установ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33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план ремонтних робіт на дорогах загальнодержавного і  місцевого значення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33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проведення весняної толоки по санітарній очистці і благоустрою населених пунктів, братських кладовищ, пам’ятників та обелісків.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11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справляння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плати за землю за 2017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рік в Сторожинецькій міській раді та розра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хункові показники плану на 2018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земельних відносин та комунальної власності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3.2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8B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план роботи виконкому Сторожинецької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 на ІІ квартал 2018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 МР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8B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подання посадовими особами декларацій про доходи, зобов’язання фінансового характеру та майновий стан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щодо себе та членів своєї сім’ї за 2017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 МР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4.1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0C12C8" w:rsidRDefault="00CC03A1" w:rsidP="007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12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організацію культурно-дозвіллєвої діяльності на території Сторожинецької ОТГ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культури...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4.2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7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протипожежний стан на території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військово-облікове бюро </w:t>
            </w:r>
          </w:p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4.3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7E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оздоровлення та відпочинку дітей шкільного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дошкільного віку влітку 2018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освіти, молоді та спорту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5.1.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 реалізацію інвестиційних проектів</w:t>
            </w:r>
          </w:p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 території Сторожинецької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економічного розвитку…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5.2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роботи щодо освітлення вулиць міста та сіл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5.3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попередження неща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сних випадків на воді у літній період 2018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військово-облікове бюро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6.1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виконання Закону України “Про запобігання корупції” у виконавчих органах міської ради.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юридичний відділ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6.2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81F40" w:rsidRDefault="00CC03A1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стан справ щодо захисту дітей-сиріт та дітей позбавлених батьківського піклування на території Сторожинецької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567F51" w:rsidRDefault="00CC03A1" w:rsidP="00621E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у справах дітей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7.1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стан розрахунків за житлово – комунальні послуги підприємствами, установами організаціями та населення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81F40" w:rsidRDefault="00CC03A1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забезпечення дітей дошкільного віку місцями у дитячих дошкільних закладах.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освіти, молоді та спорту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8.1.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підготовку  навчальних закладів громади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 нового навчального року 2018 -2019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р.р.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освіти, молоді та спорту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8.2.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Звіт про виконання річного плану роботи школами естетичного виховання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культури...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9.1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70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підготовки підприємств житлово-комунального господарства міста до робо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 в осінньо-зимовий період 2018-2019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р.р.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9.1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70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стан надання медико-санітарної допомоги населенню міста і сіл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Головний лікар ЦПМСД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10.4.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забезпечення державного контролю за охороною пам’яток історії та культури.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11.1.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снігоприбирання та залучення снігоочисної техніки підприємств, організацій міста для очистки доріг і ву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лиць міста в зимовий період 2018-2019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рр.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11.2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стан роботи щодо соціального захисту ветеранів.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соціального захисту…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12.1.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затвердження плану роботи Сто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рожинецької міської ради на 2019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 МР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12.2.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заходи щодо організації та проведення в місті новорічних та різдвяних свят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культури… відділ ЖКГ…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ІІ. ПИТАННЯ ДЛЯ РОЗГЛЯДУ В РОБОЧОМУ ПОРЯДКУ:</w:t>
            </w:r>
          </w:p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а) підготовка проектів рішень виконавчого комітету міської  ради</w:t>
            </w: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одноразової грошової допомоги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Впродовж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розгляд житлових питань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дозволу на підключення домоволодінь громадян міста до міського водопроводу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дозволу на газифікацію домоволодінь громадян міста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забезпечення дровами соціально-незахищених верств населення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затвердження маршрутів і графіків місцевого пасажирського транспорту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забезпечення утримання в належному стані кладовищ та надання ритуальних послуг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видалення зелених насаджень на території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CC03A1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CC03A1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б) підготовка проектів розпоряджень міського голови</w:t>
            </w: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основної діяльності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особового складу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щорічних оплачуваних відпусток та відпусток у зв’язку з навчанням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надання короткострокових відряджень працівникам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адміністративно-господарських питань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ІІІ. Вивчення роботи підприємств, установ та організацій (у межах наданих повноважень)</w:t>
            </w: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Заслуховування звітів про роботу комунальних підприємств.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>
            <w:r w:rsidRPr="00E02EFF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роботу комунальних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загальноосвітніх  навчальних закладів громади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>
            <w:r w:rsidRPr="00E02EFF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D91A01" w:rsidRDefault="00CC03A1" w:rsidP="007F76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 КОНТРОЛЬ ЗА ВИКОНАННЯМ ДОКУМЕНТІВ:</w:t>
            </w:r>
          </w:p>
          <w:p w:rsidR="00CC03A1" w:rsidRPr="00D91A01" w:rsidRDefault="00CC03A1" w:rsidP="007F76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IV.1. Законів України</w:t>
            </w: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службу в органах місцевого самоврядування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місцеве самоврядування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доступ до публічної інформації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захист персональних даних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внесення змін до деяких законодавчих актів України щодо посилення відповідальності за порушення законодавства про захист персональних даних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звернення громадян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запобігання корупції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охорону праці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захист прав споживачів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мови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статус ветеранів війни, гарантії їх соціального захисту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зайнятість населення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охорону дитинства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сприяння соціальному ставленню та розвитку молоді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захист економічної конкуренції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оренду землі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оцінку землі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оренду державного та комунального майна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оцінку майна, майнових прав та професійну оціночну діяльність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регулювання містобудівної діяльності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03A1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B81DA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2.Указів (розпоряджень, доручень) Президента України</w:t>
            </w: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A97377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заходи щодо врегулювання цін/тарифів на житлово-комунальні послуги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881573">
            <w:pPr>
              <w:jc w:val="center"/>
            </w:pPr>
            <w:r w:rsidRPr="00A97377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3.Рішень міської ради</w:t>
            </w: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хід виконання цільових Програм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CC03A1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B81DA1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</w:t>
            </w:r>
            <w:r w:rsidRPr="00B81DA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4.Рішень виконавчого комітету міської ради</w:t>
            </w: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Звіти керівників комунальних підприємств міста про підсумки фінансово-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господарської діяльності за 2017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 та погодження фінансових планів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комунальних підприємств на 2018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І півріччя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4D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роботу із зверненнями громадян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справляння плати за землю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V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 РОБОТА ЩОДО ЗАБЕЗПЕЧЕННЯ ГРОМАДСЬКИХ ВІДНОСИН,</w:t>
            </w:r>
          </w:p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ФОРМУВАННЯ ІНФОРМАЦІЙНОГО ПРОСТОРУ</w:t>
            </w: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B81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Інформування населення міста через засоби масової інформації про діяльність виконавчого комітету 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B81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Організація сходок, виїзних прийомів громадян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VІ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 РОБОТА З КАДРАМИ</w:t>
            </w: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Участь посадових осіб місцевого самоврядування в тематичних семінарах, навчаннях за професійною програмою в регіональному інституті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B81DA1">
            <w:pPr>
              <w:spacing w:after="10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B81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Навчання працівників апарату виконкому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B81DA1">
            <w:pPr>
              <w:spacing w:after="10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Щомісячно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CC03A1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VII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 НАРАДИ, УЧАСТЬ У  РАЙОННИХ ЗАХОДАХ  </w:t>
            </w: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нарадах при районній державній адміністрації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нарад із керівниками комунальних загальноосвітніх навчальних закладів громади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Апаратні наради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Старостат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23427B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Щовівторка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Наради міського голови з керівниками комунальних служб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VIIІ</w:t>
            </w:r>
            <w:r w:rsidRPr="004408E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  УЧАСТЬ У ПІДГОТОВЦІ ТА ПРОВЕДЕННІ МАСОВИХ ЗАХОДІВ, УРОЧИСТОСТЕЙ, ВИСТАВОК ТОЩО</w:t>
            </w: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Новорічно-Р</w:t>
            </w: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іздвяних свят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свята Дня Соборності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заходів з Дня вшанування Героїв Крут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вшанування учасників бойових дій на території інших держав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свята Дня 8 Березня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працівників комунального господарства і побутового обслуговування населення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Всеукраїнського Дня працівників культури і аматорів народного мистецтва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довкілля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Чорнобильської трагедії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пам’яті та примирення і Перемоги над нацизмом у Європі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D6D9C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 заходів до Міжнародного Дня захисту дітей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скорботи та вшанування пам’яті жертв війни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молоді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Конституції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Державного Прапора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Незалежності України;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Знань.</w:t>
            </w:r>
            <w:r w:rsidRPr="004408E9">
              <w:rPr>
                <w:rFonts w:ascii="Times New Roman" w:hAnsi="Times New Roman"/>
                <w:color w:val="363636"/>
                <w:sz w:val="24"/>
                <w:szCs w:val="24"/>
                <w:lang w:eastAsia="uk-UA"/>
              </w:rPr>
              <w:br/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підприємця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EC220E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фізичної культури і спорту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рятувальників України.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працівника лісу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вихователя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Всеукраїнського дня бібліотек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музики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літніх людей</w:t>
            </w:r>
            <w:r w:rsidRPr="004408E9">
              <w:rPr>
                <w:rFonts w:ascii="PT Serif" w:hAnsi="PT Serif"/>
                <w:color w:val="363636"/>
                <w:sz w:val="24"/>
                <w:szCs w:val="24"/>
                <w:lang w:eastAsia="uk-UA"/>
              </w:rPr>
              <w:br/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Вчителя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лікаря.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 працівника освіти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захисника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працівників сільського господарства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гідності і свободи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Збройних сил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C03A1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місцевого самоврядування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4408E9" w:rsidRDefault="00CC03A1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C03A1" w:rsidRPr="007F760A" w:rsidRDefault="00CC03A1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CC03A1" w:rsidRDefault="00CC03A1"/>
    <w:p w:rsidR="00CC03A1" w:rsidRDefault="00CC03A1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23427B">
        <w:rPr>
          <w:rFonts w:ascii="Times New Roman" w:hAnsi="Times New Roman"/>
          <w:b/>
          <w:sz w:val="28"/>
          <w:szCs w:val="28"/>
        </w:rPr>
        <w:t>І.Матейчук</w:t>
      </w:r>
    </w:p>
    <w:p w:rsidR="00CC03A1" w:rsidRDefault="00CC03A1" w:rsidP="0023427B">
      <w:pPr>
        <w:rPr>
          <w:rFonts w:ascii="Times New Roman" w:hAnsi="Times New Roman"/>
          <w:b/>
          <w:sz w:val="28"/>
          <w:szCs w:val="28"/>
        </w:rPr>
      </w:pPr>
    </w:p>
    <w:p w:rsidR="00CC03A1" w:rsidRDefault="00CC03A1" w:rsidP="0023427B">
      <w:pPr>
        <w:rPr>
          <w:rFonts w:ascii="Times New Roman" w:hAnsi="Times New Roman"/>
          <w:b/>
          <w:sz w:val="28"/>
          <w:szCs w:val="28"/>
        </w:rPr>
      </w:pPr>
    </w:p>
    <w:p w:rsidR="00CC03A1" w:rsidRDefault="00CC03A1" w:rsidP="0023427B">
      <w:pPr>
        <w:rPr>
          <w:rFonts w:ascii="Times New Roman" w:hAnsi="Times New Roman"/>
          <w:b/>
          <w:sz w:val="28"/>
          <w:szCs w:val="28"/>
        </w:rPr>
      </w:pPr>
    </w:p>
    <w:p w:rsidR="00CC03A1" w:rsidRDefault="00CC03A1" w:rsidP="0023427B">
      <w:pPr>
        <w:rPr>
          <w:rFonts w:ascii="Times New Roman" w:hAnsi="Times New Roman"/>
          <w:b/>
          <w:sz w:val="28"/>
          <w:szCs w:val="28"/>
        </w:rPr>
      </w:pPr>
    </w:p>
    <w:p w:rsidR="00CC03A1" w:rsidRDefault="00CC03A1" w:rsidP="0023427B">
      <w:pPr>
        <w:rPr>
          <w:rFonts w:ascii="Times New Roman" w:hAnsi="Times New Roman"/>
          <w:b/>
          <w:sz w:val="28"/>
          <w:szCs w:val="28"/>
        </w:rPr>
      </w:pPr>
    </w:p>
    <w:p w:rsidR="00CC03A1" w:rsidRDefault="00CC03A1" w:rsidP="0023427B">
      <w:pPr>
        <w:rPr>
          <w:rFonts w:ascii="Times New Roman" w:hAnsi="Times New Roman"/>
          <w:b/>
          <w:sz w:val="28"/>
          <w:szCs w:val="28"/>
        </w:rPr>
      </w:pPr>
    </w:p>
    <w:p w:rsidR="00CC03A1" w:rsidRDefault="00CC03A1" w:rsidP="0023427B">
      <w:pPr>
        <w:rPr>
          <w:rFonts w:ascii="Times New Roman" w:hAnsi="Times New Roman"/>
          <w:b/>
          <w:sz w:val="28"/>
          <w:szCs w:val="28"/>
        </w:rPr>
      </w:pPr>
    </w:p>
    <w:p w:rsidR="00CC03A1" w:rsidRDefault="00CC03A1" w:rsidP="0023427B">
      <w:pPr>
        <w:rPr>
          <w:rFonts w:ascii="Times New Roman" w:hAnsi="Times New Roman"/>
          <w:b/>
          <w:sz w:val="28"/>
          <w:szCs w:val="28"/>
        </w:rPr>
      </w:pPr>
    </w:p>
    <w:p w:rsidR="00CC03A1" w:rsidRDefault="00CC03A1" w:rsidP="0023427B">
      <w:pPr>
        <w:rPr>
          <w:rFonts w:ascii="Times New Roman" w:hAnsi="Times New Roman"/>
          <w:b/>
          <w:sz w:val="28"/>
          <w:szCs w:val="28"/>
        </w:rPr>
      </w:pPr>
    </w:p>
    <w:p w:rsidR="00CC03A1" w:rsidRDefault="00CC03A1" w:rsidP="0023427B">
      <w:pPr>
        <w:rPr>
          <w:rFonts w:ascii="Times New Roman" w:hAnsi="Times New Roman"/>
          <w:b/>
          <w:sz w:val="28"/>
          <w:szCs w:val="28"/>
        </w:rPr>
      </w:pPr>
    </w:p>
    <w:p w:rsidR="00CC03A1" w:rsidRDefault="00CC03A1" w:rsidP="0023427B">
      <w:pPr>
        <w:rPr>
          <w:rFonts w:ascii="Times New Roman" w:hAnsi="Times New Roman"/>
          <w:b/>
          <w:sz w:val="28"/>
          <w:szCs w:val="28"/>
        </w:rPr>
      </w:pPr>
    </w:p>
    <w:p w:rsidR="00CC03A1" w:rsidRDefault="00CC03A1" w:rsidP="0023427B">
      <w:pPr>
        <w:rPr>
          <w:rFonts w:ascii="Times New Roman" w:hAnsi="Times New Roman"/>
          <w:b/>
          <w:sz w:val="28"/>
          <w:szCs w:val="28"/>
        </w:rPr>
      </w:pPr>
    </w:p>
    <w:tbl>
      <w:tblPr>
        <w:tblW w:w="4680" w:type="dxa"/>
        <w:tblInd w:w="4788" w:type="dxa"/>
        <w:tblLook w:val="0000"/>
      </w:tblPr>
      <w:tblGrid>
        <w:gridCol w:w="4680"/>
      </w:tblGrid>
      <w:tr w:rsidR="00CC03A1" w:rsidRPr="005A317A" w:rsidTr="00544681">
        <w:trPr>
          <w:trHeight w:val="360"/>
        </w:trPr>
        <w:tc>
          <w:tcPr>
            <w:tcW w:w="4680" w:type="dxa"/>
          </w:tcPr>
          <w:p w:rsidR="00CC03A1" w:rsidRPr="00435610" w:rsidRDefault="00CC03A1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  <w:r w:rsidRPr="00435610">
              <w:rPr>
                <w:rFonts w:ascii="Times New Roman" w:hAnsi="Times New Roman"/>
                <w:sz w:val="28"/>
                <w:szCs w:val="28"/>
              </w:rPr>
              <w:t xml:space="preserve">2                                                                                                </w:t>
            </w:r>
            <w:r w:rsidRPr="00435610">
              <w:rPr>
                <w:rFonts w:ascii="Times New Roman" w:hAnsi="Times New Roman"/>
                <w:sz w:val="28"/>
                <w:szCs w:val="28"/>
                <w:lang w:eastAsia="uk-UA"/>
              </w:rPr>
              <w:t>до рішення виконкому міської ради</w:t>
            </w:r>
          </w:p>
          <w:p w:rsidR="00CC03A1" w:rsidRPr="00435610" w:rsidRDefault="00CC03A1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35610">
              <w:rPr>
                <w:rFonts w:ascii="Times New Roman" w:hAnsi="Times New Roman"/>
                <w:sz w:val="28"/>
                <w:szCs w:val="28"/>
                <w:lang w:eastAsia="uk-UA"/>
              </w:rPr>
              <w:t>від 12.12.2017 №______</w:t>
            </w:r>
          </w:p>
          <w:p w:rsidR="00CC03A1" w:rsidRDefault="00CC03A1" w:rsidP="00544681">
            <w:pPr>
              <w:rPr>
                <w:sz w:val="28"/>
                <w:szCs w:val="28"/>
              </w:rPr>
            </w:pPr>
          </w:p>
        </w:tc>
      </w:tr>
    </w:tbl>
    <w:p w:rsidR="00CC03A1" w:rsidRDefault="00CC03A1" w:rsidP="0023427B">
      <w:pPr>
        <w:jc w:val="center"/>
      </w:pPr>
      <w:r>
        <w:t xml:space="preserve">                                                                                                               </w:t>
      </w:r>
    </w:p>
    <w:p w:rsidR="00CC03A1" w:rsidRPr="0023427B" w:rsidRDefault="00CC03A1" w:rsidP="0023427B">
      <w:pPr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CC03A1" w:rsidRPr="0023427B" w:rsidRDefault="00CC03A1" w:rsidP="0023427B">
      <w:pPr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>про виконання плану роботи міської ради за 2017 рік</w:t>
      </w:r>
    </w:p>
    <w:p w:rsidR="00CC03A1" w:rsidRPr="0023427B" w:rsidRDefault="00CC03A1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У 2017 році діяльність Сторожинецької міської ради здійснювалась відповідно до вимог чинного законодавства України та плану роботи ради.</w:t>
      </w:r>
    </w:p>
    <w:p w:rsidR="00CC03A1" w:rsidRPr="0023427B" w:rsidRDefault="00CC03A1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Впродо</w:t>
      </w:r>
      <w:r>
        <w:rPr>
          <w:rFonts w:ascii="Times New Roman" w:hAnsi="Times New Roman"/>
          <w:sz w:val="28"/>
          <w:szCs w:val="28"/>
        </w:rPr>
        <w:t>вж звітного періоду відбулося 14 засідань виконавчого комітету міської ради. На розгляд було внесено 226 питань.</w:t>
      </w:r>
      <w:r w:rsidRPr="00234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 </w:t>
      </w:r>
      <w:r w:rsidRPr="0023427B">
        <w:rPr>
          <w:rFonts w:ascii="Times New Roman" w:hAnsi="Times New Roman"/>
          <w:sz w:val="28"/>
          <w:szCs w:val="28"/>
        </w:rPr>
        <w:t xml:space="preserve">засідання проходили організовано, відкрито і гласно, із залученням необхідних фахівців, запрошенням представників засобів масової інформації. </w:t>
      </w:r>
    </w:p>
    <w:p w:rsidR="00CC03A1" w:rsidRPr="0023427B" w:rsidRDefault="00CC03A1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 xml:space="preserve">елік внесених та прийнятих </w:t>
      </w:r>
      <w:r w:rsidRPr="0023427B">
        <w:rPr>
          <w:rFonts w:ascii="Times New Roman" w:hAnsi="Times New Roman"/>
          <w:sz w:val="28"/>
          <w:szCs w:val="28"/>
        </w:rPr>
        <w:t xml:space="preserve"> рішень відображає актуальні проблеми економічного, соціального та культурного життя району.</w:t>
      </w:r>
    </w:p>
    <w:p w:rsidR="00CC03A1" w:rsidRPr="00AA637B" w:rsidRDefault="00CC03A1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3427B">
        <w:rPr>
          <w:rFonts w:ascii="Times New Roman" w:hAnsi="Times New Roman"/>
          <w:sz w:val="28"/>
          <w:szCs w:val="28"/>
        </w:rPr>
        <w:t>Впродовж 2017 року виконавчий апарат міської ради здійснював організаційне, правове, інформаційне, аналітичне, матеріально-технічне забезпечення діяльності</w:t>
      </w:r>
      <w:r>
        <w:rPr>
          <w:rFonts w:ascii="Times New Roman" w:hAnsi="Times New Roman"/>
          <w:sz w:val="28"/>
          <w:szCs w:val="28"/>
        </w:rPr>
        <w:t xml:space="preserve"> міської ради</w:t>
      </w:r>
      <w:r w:rsidRPr="0023427B">
        <w:rPr>
          <w:rFonts w:ascii="Times New Roman" w:hAnsi="Times New Roman"/>
          <w:sz w:val="28"/>
          <w:szCs w:val="28"/>
        </w:rPr>
        <w:t>. На виконання Закону України „Про доступ до публічної інформації” інформація про її діяльність, усі проекти та прийняті рішення ради розміщуються на веб-сторінці міської ради. Робота Сторожинецької міської об'єднаної територіальної громади постійно висвітлювалась на сторінках газети „Рідний край” та в передачах районного радіомовлення та інших засобах масової інформації.</w:t>
      </w:r>
    </w:p>
    <w:p w:rsidR="00CC03A1" w:rsidRDefault="00CC03A1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CC03A1" w:rsidRPr="0023427B" w:rsidRDefault="00CC03A1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І.Г. Матейчук</w:t>
      </w:r>
    </w:p>
    <w:p w:rsidR="00CC03A1" w:rsidRPr="0023427B" w:rsidRDefault="00CC03A1" w:rsidP="0023427B">
      <w:pPr>
        <w:rPr>
          <w:rFonts w:ascii="Times New Roman" w:hAnsi="Times New Roman"/>
          <w:b/>
          <w:sz w:val="28"/>
          <w:szCs w:val="28"/>
        </w:rPr>
      </w:pPr>
    </w:p>
    <w:p w:rsidR="00CC03A1" w:rsidRPr="0023427B" w:rsidRDefault="00CC03A1" w:rsidP="0023427B">
      <w:pPr>
        <w:rPr>
          <w:rFonts w:ascii="Times New Roman" w:hAnsi="Times New Roman"/>
          <w:b/>
          <w:sz w:val="28"/>
          <w:szCs w:val="28"/>
        </w:rPr>
      </w:pPr>
    </w:p>
    <w:p w:rsidR="00CC03A1" w:rsidRPr="0023427B" w:rsidRDefault="00CC03A1" w:rsidP="0023427B">
      <w:pPr>
        <w:rPr>
          <w:rFonts w:ascii="Times New Roman" w:hAnsi="Times New Roman"/>
          <w:b/>
          <w:sz w:val="28"/>
          <w:szCs w:val="28"/>
        </w:rPr>
      </w:pPr>
    </w:p>
    <w:sectPr w:rsidR="00CC03A1" w:rsidRPr="0023427B" w:rsidSect="00435610">
      <w:footerReference w:type="default" r:id="rId8"/>
      <w:pgSz w:w="11906" w:h="16838"/>
      <w:pgMar w:top="850" w:right="850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A1" w:rsidRDefault="00CC03A1" w:rsidP="00E54680">
      <w:pPr>
        <w:spacing w:after="0" w:line="240" w:lineRule="auto"/>
      </w:pPr>
      <w:r>
        <w:separator/>
      </w:r>
    </w:p>
  </w:endnote>
  <w:endnote w:type="continuationSeparator" w:id="0">
    <w:p w:rsidR="00CC03A1" w:rsidRDefault="00CC03A1" w:rsidP="00E5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A1" w:rsidRDefault="00CC03A1">
    <w:pPr>
      <w:pStyle w:val="Footer"/>
      <w:jc w:val="right"/>
    </w:pPr>
    <w:fldSimple w:instr="PAGE   \* MERGEFORMAT">
      <w:r w:rsidRPr="00435610">
        <w:rPr>
          <w:noProof/>
          <w:lang w:val="ru-RU"/>
        </w:rPr>
        <w:t>7</w:t>
      </w:r>
    </w:fldSimple>
  </w:p>
  <w:p w:rsidR="00CC03A1" w:rsidRDefault="00CC03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A1" w:rsidRDefault="00CC03A1" w:rsidP="00E54680">
      <w:pPr>
        <w:spacing w:after="0" w:line="240" w:lineRule="auto"/>
      </w:pPr>
      <w:r>
        <w:separator/>
      </w:r>
    </w:p>
  </w:footnote>
  <w:footnote w:type="continuationSeparator" w:id="0">
    <w:p w:rsidR="00CC03A1" w:rsidRDefault="00CC03A1" w:rsidP="00E5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40A"/>
    <w:multiLevelType w:val="multilevel"/>
    <w:tmpl w:val="7D6A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152"/>
    <w:rsid w:val="00000D8D"/>
    <w:rsid w:val="000338B4"/>
    <w:rsid w:val="00060912"/>
    <w:rsid w:val="0007440F"/>
    <w:rsid w:val="00092152"/>
    <w:rsid w:val="000C12C8"/>
    <w:rsid w:val="00122520"/>
    <w:rsid w:val="00161D2F"/>
    <w:rsid w:val="001721E0"/>
    <w:rsid w:val="0023427B"/>
    <w:rsid w:val="002417E5"/>
    <w:rsid w:val="00274CBB"/>
    <w:rsid w:val="002B7A0A"/>
    <w:rsid w:val="002D54A4"/>
    <w:rsid w:val="002F0843"/>
    <w:rsid w:val="00307BA4"/>
    <w:rsid w:val="003312AA"/>
    <w:rsid w:val="00337C1C"/>
    <w:rsid w:val="003452AE"/>
    <w:rsid w:val="00357384"/>
    <w:rsid w:val="003826E4"/>
    <w:rsid w:val="003D15F5"/>
    <w:rsid w:val="003F4CFF"/>
    <w:rsid w:val="00435610"/>
    <w:rsid w:val="004408E9"/>
    <w:rsid w:val="00444388"/>
    <w:rsid w:val="00477119"/>
    <w:rsid w:val="00481F40"/>
    <w:rsid w:val="00496BB9"/>
    <w:rsid w:val="004D6D9C"/>
    <w:rsid w:val="004E75A5"/>
    <w:rsid w:val="00501B4F"/>
    <w:rsid w:val="00544681"/>
    <w:rsid w:val="00561493"/>
    <w:rsid w:val="00567F51"/>
    <w:rsid w:val="005945CB"/>
    <w:rsid w:val="005A317A"/>
    <w:rsid w:val="005A6E19"/>
    <w:rsid w:val="00611712"/>
    <w:rsid w:val="00621ED1"/>
    <w:rsid w:val="00660333"/>
    <w:rsid w:val="006A3593"/>
    <w:rsid w:val="006D395E"/>
    <w:rsid w:val="0070208B"/>
    <w:rsid w:val="007C1245"/>
    <w:rsid w:val="007E4D4E"/>
    <w:rsid w:val="007F059F"/>
    <w:rsid w:val="007F760A"/>
    <w:rsid w:val="00830288"/>
    <w:rsid w:val="00832EBA"/>
    <w:rsid w:val="00873CFF"/>
    <w:rsid w:val="008743B1"/>
    <w:rsid w:val="00881573"/>
    <w:rsid w:val="008853BF"/>
    <w:rsid w:val="008B06A3"/>
    <w:rsid w:val="008D1114"/>
    <w:rsid w:val="008F588A"/>
    <w:rsid w:val="009041D0"/>
    <w:rsid w:val="009C0E16"/>
    <w:rsid w:val="009F589D"/>
    <w:rsid w:val="00A97377"/>
    <w:rsid w:val="00AA637B"/>
    <w:rsid w:val="00AF224A"/>
    <w:rsid w:val="00B16469"/>
    <w:rsid w:val="00B509EC"/>
    <w:rsid w:val="00B5784A"/>
    <w:rsid w:val="00B81DA1"/>
    <w:rsid w:val="00BB44D3"/>
    <w:rsid w:val="00BC4822"/>
    <w:rsid w:val="00BF53DC"/>
    <w:rsid w:val="00C366DB"/>
    <w:rsid w:val="00C722B1"/>
    <w:rsid w:val="00CC03A1"/>
    <w:rsid w:val="00CC1F1A"/>
    <w:rsid w:val="00CC3212"/>
    <w:rsid w:val="00CE5AC7"/>
    <w:rsid w:val="00D32CCB"/>
    <w:rsid w:val="00D56D1B"/>
    <w:rsid w:val="00D80F0A"/>
    <w:rsid w:val="00D91A01"/>
    <w:rsid w:val="00D96496"/>
    <w:rsid w:val="00DB3C2A"/>
    <w:rsid w:val="00DB62B5"/>
    <w:rsid w:val="00E02EFF"/>
    <w:rsid w:val="00E3198C"/>
    <w:rsid w:val="00E54680"/>
    <w:rsid w:val="00E63852"/>
    <w:rsid w:val="00EC220E"/>
    <w:rsid w:val="00EC78E7"/>
    <w:rsid w:val="00ED383B"/>
    <w:rsid w:val="00EF6050"/>
    <w:rsid w:val="00F3010F"/>
    <w:rsid w:val="00F82933"/>
    <w:rsid w:val="00FA32D8"/>
    <w:rsid w:val="00FC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D1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NoSpacing">
    <w:name w:val="No Spacing"/>
    <w:uiPriority w:val="99"/>
    <w:qFormat/>
    <w:rsid w:val="007F760A"/>
    <w:rPr>
      <w:lang w:val="uk-UA" w:eastAsia="en-US"/>
    </w:rPr>
  </w:style>
  <w:style w:type="paragraph" w:styleId="Header">
    <w:name w:val="header"/>
    <w:basedOn w:val="Normal"/>
    <w:link w:val="HeaderChar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46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4680"/>
    <w:rPr>
      <w:rFonts w:cs="Times New Roman"/>
    </w:rPr>
  </w:style>
  <w:style w:type="paragraph" w:customStyle="1" w:styleId="a">
    <w:name w:val="Знак"/>
    <w:basedOn w:val="Normal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10</Pages>
  <Words>2200</Words>
  <Characters>12540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роботи виконавчого комітету </dc:title>
  <dc:subject/>
  <dc:creator>Петро</dc:creator>
  <cp:keywords/>
  <dc:description/>
  <cp:lastModifiedBy>User</cp:lastModifiedBy>
  <cp:revision>8</cp:revision>
  <cp:lastPrinted>2017-12-11T15:37:00Z</cp:lastPrinted>
  <dcterms:created xsi:type="dcterms:W3CDTF">2017-11-07T13:25:00Z</dcterms:created>
  <dcterms:modified xsi:type="dcterms:W3CDTF">2017-12-11T15:38:00Z</dcterms:modified>
</cp:coreProperties>
</file>