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CEA" w:rsidRPr="00974062" w:rsidRDefault="00104CEA" w:rsidP="00974062">
      <w:pPr>
        <w:pStyle w:val="Heading1"/>
        <w:jc w:val="right"/>
        <w:rPr>
          <w:noProof/>
          <w:sz w:val="28"/>
          <w:szCs w:val="28"/>
          <w:lang w:val="ru-RU"/>
        </w:rPr>
      </w:pPr>
      <w:r w:rsidRPr="00974062">
        <w:rPr>
          <w:noProof/>
          <w:sz w:val="28"/>
          <w:szCs w:val="28"/>
          <w:lang w:val="ru-RU"/>
        </w:rPr>
        <w:t>Проект</w:t>
      </w:r>
    </w:p>
    <w:p w:rsidR="00104CEA" w:rsidRPr="00974062" w:rsidRDefault="00104CEA" w:rsidP="00974062">
      <w:pPr>
        <w:pStyle w:val="Heading1"/>
        <w:rPr>
          <w:szCs w:val="40"/>
        </w:rPr>
      </w:pPr>
      <w:r w:rsidRPr="000600E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5pt;height:86.25pt;visibility:visible">
            <v:imagedata r:id="rId4" o:title=""/>
          </v:shape>
        </w:pict>
      </w:r>
    </w:p>
    <w:p w:rsidR="00104CEA" w:rsidRDefault="00104CEA" w:rsidP="0097406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 К Р А Ї Н А </w:t>
      </w:r>
    </w:p>
    <w:p w:rsidR="00104CEA" w:rsidRDefault="00104CEA" w:rsidP="0097406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СТОРОЖИНЕЦЬКА МІСЬКА РАДА </w:t>
      </w:r>
    </w:p>
    <w:p w:rsidR="00104CEA" w:rsidRDefault="00104CEA" w:rsidP="0097406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СТОРОЖИНЕЦЬКОГО РАЙОНУ</w:t>
      </w:r>
    </w:p>
    <w:p w:rsidR="00104CEA" w:rsidRDefault="00104CEA" w:rsidP="0097406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ЧЕРНІВЕЦЬКОЇ ОБЛАСТІ</w:t>
      </w:r>
    </w:p>
    <w:p w:rsidR="00104CEA" w:rsidRPr="00974062" w:rsidRDefault="00104CEA" w:rsidP="0097406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ВИКОНАВЧИЙ КОМІТЕТ</w:t>
      </w:r>
    </w:p>
    <w:p w:rsidR="00104CEA" w:rsidRDefault="00104CEA" w:rsidP="0097406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104CEA" w:rsidRDefault="00104CEA" w:rsidP="0097406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І Ш Е Н Н Я</w:t>
      </w:r>
    </w:p>
    <w:p w:rsidR="00104CEA" w:rsidRDefault="00104CEA" w:rsidP="007C7CA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104CEA" w:rsidRPr="008B6D45" w:rsidRDefault="00104CEA" w:rsidP="007C7CA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квіт</w:t>
      </w:r>
      <w:r w:rsidRPr="00480F3B">
        <w:rPr>
          <w:rFonts w:ascii="Times New Roman CYR" w:hAnsi="Times New Roman CYR" w:cs="Times New Roman CYR"/>
          <w:bCs/>
          <w:sz w:val="28"/>
          <w:szCs w:val="28"/>
          <w:lang w:val="uk-UA"/>
        </w:rPr>
        <w:t>ня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2018 року</w:t>
      </w:r>
      <w:r w:rsidRPr="00480F3B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                                                                     №</w:t>
      </w:r>
    </w:p>
    <w:p w:rsidR="00104CEA" w:rsidRPr="00480F3B" w:rsidRDefault="00104CEA" w:rsidP="007C7CA7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104CEA" w:rsidRDefault="00104CEA" w:rsidP="0097406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організацію культурно-дозвіллєвої</w:t>
      </w:r>
    </w:p>
    <w:p w:rsidR="00104CEA" w:rsidRDefault="00104CEA" w:rsidP="0097406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діяльності на території  Сторожинецької</w:t>
      </w:r>
    </w:p>
    <w:p w:rsidR="00104CEA" w:rsidRPr="00476A95" w:rsidRDefault="00104CEA" w:rsidP="0097406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міської об’єднаної територіальної громади</w:t>
      </w:r>
    </w:p>
    <w:p w:rsidR="00104CEA" w:rsidRDefault="00104CEA" w:rsidP="00974062">
      <w:pPr>
        <w:jc w:val="both"/>
        <w:rPr>
          <w:sz w:val="28"/>
          <w:szCs w:val="28"/>
          <w:lang w:val="uk-UA"/>
        </w:rPr>
      </w:pPr>
    </w:p>
    <w:p w:rsidR="00104CEA" w:rsidRPr="00974062" w:rsidRDefault="00104CEA" w:rsidP="00974062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Заслухавши інформацію начальника відділу культури, туризму та з питань діяльності засобів масової інформації Сторожинецької міської ради Гаврилюка А.О. про організацію культурно-дозвіллєвої діяльності </w:t>
      </w:r>
      <w:r w:rsidRPr="00974062">
        <w:rPr>
          <w:sz w:val="28"/>
          <w:szCs w:val="28"/>
          <w:lang w:val="uk-UA"/>
        </w:rPr>
        <w:t>на території  Сторожинецької міської об’єднаної територіальної громади,</w:t>
      </w:r>
      <w:r w:rsidRPr="00B14991">
        <w:rPr>
          <w:sz w:val="28"/>
          <w:szCs w:val="28"/>
          <w:lang w:val="uk-UA"/>
        </w:rPr>
        <w:t xml:space="preserve"> </w:t>
      </w:r>
      <w:r w:rsidRPr="008B6D45">
        <w:rPr>
          <w:sz w:val="28"/>
          <w:szCs w:val="28"/>
          <w:lang w:val="uk-UA"/>
        </w:rPr>
        <w:t>керуючись ст.17,18, п.1 «а» ст. 32 Закону України «Про місцеве самоврядування в Україні», виконавчий комітет міської ради</w:t>
      </w:r>
    </w:p>
    <w:p w:rsidR="00104CEA" w:rsidRDefault="00104CEA" w:rsidP="00974062">
      <w:pPr>
        <w:jc w:val="both"/>
        <w:rPr>
          <w:sz w:val="28"/>
          <w:szCs w:val="28"/>
          <w:lang w:val="uk-UA"/>
        </w:rPr>
      </w:pPr>
    </w:p>
    <w:p w:rsidR="00104CEA" w:rsidRDefault="00104CEA" w:rsidP="00974062">
      <w:pPr>
        <w:ind w:firstLine="540"/>
        <w:jc w:val="center"/>
        <w:rPr>
          <w:sz w:val="6"/>
          <w:szCs w:val="6"/>
          <w:lang w:val="uk-UA"/>
        </w:rPr>
      </w:pPr>
      <w:r>
        <w:rPr>
          <w:sz w:val="28"/>
          <w:szCs w:val="28"/>
        </w:rPr>
        <w:t>ВИКОНАВЧИЙ КОМІТЕТ МІСЬКОЇ РАДИ ВИРІШИВ</w:t>
      </w:r>
      <w:r>
        <w:rPr>
          <w:sz w:val="28"/>
          <w:szCs w:val="28"/>
          <w:lang w:val="uk-UA"/>
        </w:rPr>
        <w:t>:</w:t>
      </w:r>
    </w:p>
    <w:p w:rsidR="00104CEA" w:rsidRDefault="00104CEA" w:rsidP="00974062">
      <w:pPr>
        <w:ind w:firstLine="540"/>
        <w:jc w:val="center"/>
        <w:rPr>
          <w:sz w:val="6"/>
          <w:szCs w:val="6"/>
          <w:lang w:val="uk-UA"/>
        </w:rPr>
      </w:pPr>
    </w:p>
    <w:p w:rsidR="00104CEA" w:rsidRPr="00974062" w:rsidRDefault="00104CEA" w:rsidP="00974062">
      <w:pPr>
        <w:ind w:firstLine="540"/>
        <w:jc w:val="center"/>
        <w:rPr>
          <w:sz w:val="6"/>
          <w:szCs w:val="6"/>
          <w:lang w:val="uk-UA"/>
        </w:rPr>
      </w:pPr>
    </w:p>
    <w:p w:rsidR="00104CEA" w:rsidRDefault="00104CEA" w:rsidP="007C7CA7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Інформацію начальника відділу культури, туризму та з питань діяльності засобів масової інформації Сторожинецької міської ради Гаврилюка Андрія Олексійовича прийняти до відома.</w:t>
      </w:r>
    </w:p>
    <w:p w:rsidR="00104CEA" w:rsidRPr="00974062" w:rsidRDefault="00104CEA" w:rsidP="007C7CA7">
      <w:pPr>
        <w:ind w:firstLine="540"/>
        <w:jc w:val="both"/>
        <w:rPr>
          <w:sz w:val="6"/>
          <w:szCs w:val="6"/>
          <w:lang w:val="uk-UA"/>
        </w:rPr>
      </w:pPr>
    </w:p>
    <w:p w:rsidR="00104CEA" w:rsidRDefault="00104CEA" w:rsidP="007C7CA7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Відділу культури, туризму та з питань діяльності засобів масової інформації (Гаврилюк А.О.),  при проведенні заходів враховувати запити жителів Сторожинецької міської об’єднаної територіальної громади.</w:t>
      </w:r>
    </w:p>
    <w:p w:rsidR="00104CEA" w:rsidRPr="00974062" w:rsidRDefault="00104CEA" w:rsidP="007C7CA7">
      <w:pPr>
        <w:ind w:firstLine="540"/>
        <w:jc w:val="both"/>
        <w:rPr>
          <w:sz w:val="6"/>
          <w:szCs w:val="6"/>
          <w:lang w:val="uk-UA"/>
        </w:rPr>
      </w:pPr>
    </w:p>
    <w:p w:rsidR="00104CEA" w:rsidRDefault="00104CEA" w:rsidP="00FA04E5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Рекомендувати Сторожинецькому ВП ГУНП в Чернівецькій області (Шалар І.В.) забезпечувати охорону громадського порядку та попереджувати виникнення надзвичайних ситуацій під час проведення заходів.</w:t>
      </w:r>
    </w:p>
    <w:p w:rsidR="00104CEA" w:rsidRPr="00974062" w:rsidRDefault="00104CEA" w:rsidP="00FA04E5">
      <w:pPr>
        <w:ind w:firstLine="540"/>
        <w:jc w:val="both"/>
        <w:rPr>
          <w:sz w:val="6"/>
          <w:szCs w:val="6"/>
          <w:lang w:val="uk-UA"/>
        </w:rPr>
      </w:pPr>
    </w:p>
    <w:p w:rsidR="00104CEA" w:rsidRDefault="00104CEA" w:rsidP="00FA04E5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Координацію роботи з виконання даного рішення покласти на відділ культури, туризму та з питань діяльності засобів масової інформації (Гаврилюк А.О.).</w:t>
      </w:r>
    </w:p>
    <w:p w:rsidR="00104CEA" w:rsidRPr="00974062" w:rsidRDefault="00104CEA" w:rsidP="007C7CA7">
      <w:pPr>
        <w:ind w:firstLine="540"/>
        <w:jc w:val="both"/>
        <w:rPr>
          <w:sz w:val="6"/>
          <w:szCs w:val="6"/>
          <w:lang w:val="uk-UA"/>
        </w:rPr>
      </w:pPr>
    </w:p>
    <w:p w:rsidR="00104CEA" w:rsidRDefault="00104CEA" w:rsidP="007C7CA7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Контроль за виконанням даного рішення покласти на першого заступника міського голови Брижака П.М.</w:t>
      </w:r>
    </w:p>
    <w:p w:rsidR="00104CEA" w:rsidRDefault="00104CEA" w:rsidP="007C7CA7">
      <w:pPr>
        <w:ind w:firstLine="540"/>
        <w:jc w:val="both"/>
        <w:rPr>
          <w:sz w:val="28"/>
          <w:szCs w:val="28"/>
          <w:lang w:val="uk-UA"/>
        </w:rPr>
      </w:pPr>
    </w:p>
    <w:p w:rsidR="00104CEA" w:rsidRPr="00480F3B" w:rsidRDefault="00104CEA" w:rsidP="007C7CA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Сторожинецький </w:t>
      </w:r>
      <w:r w:rsidRPr="00480F3B"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 xml:space="preserve">   </w:t>
      </w:r>
      <w:r w:rsidRPr="00480F3B">
        <w:rPr>
          <w:b/>
          <w:sz w:val="28"/>
          <w:szCs w:val="28"/>
          <w:lang w:val="uk-UA"/>
        </w:rPr>
        <w:t xml:space="preserve">                                      М.М.Карлійчук</w:t>
      </w:r>
    </w:p>
    <w:p w:rsidR="00104CEA" w:rsidRDefault="00104CEA" w:rsidP="007C7CA7">
      <w:pPr>
        <w:jc w:val="both"/>
        <w:rPr>
          <w:sz w:val="28"/>
          <w:szCs w:val="28"/>
          <w:lang w:val="uk-UA"/>
        </w:rPr>
      </w:pPr>
    </w:p>
    <w:p w:rsidR="00104CEA" w:rsidRDefault="00104CEA" w:rsidP="007C7CA7">
      <w:pPr>
        <w:jc w:val="both"/>
        <w:rPr>
          <w:sz w:val="28"/>
          <w:szCs w:val="28"/>
          <w:lang w:val="uk-UA"/>
        </w:rPr>
      </w:pPr>
    </w:p>
    <w:p w:rsidR="00104CEA" w:rsidRPr="00480F3B" w:rsidRDefault="00104CEA" w:rsidP="007C7CA7">
      <w:pPr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 w:rsidRPr="00480F3B">
        <w:rPr>
          <w:rFonts w:ascii="Times New Roman CYR" w:hAnsi="Times New Roman CYR" w:cs="Times New Roman CYR"/>
          <w:lang w:val="uk-UA"/>
        </w:rPr>
        <w:t xml:space="preserve">Підготував:                     </w:t>
      </w:r>
      <w:r>
        <w:rPr>
          <w:rFonts w:ascii="Times New Roman CYR" w:hAnsi="Times New Roman CYR" w:cs="Times New Roman CYR"/>
          <w:lang w:val="uk-UA"/>
        </w:rPr>
        <w:t xml:space="preserve">                               А.О.Гаврилюк</w:t>
      </w:r>
    </w:p>
    <w:p w:rsidR="00104CEA" w:rsidRPr="00480F3B" w:rsidRDefault="00104CEA" w:rsidP="007C7CA7">
      <w:pPr>
        <w:tabs>
          <w:tab w:val="left" w:pos="900"/>
          <w:tab w:val="left" w:pos="2655"/>
        </w:tabs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104CEA" w:rsidRDefault="00104CEA" w:rsidP="007C7CA7">
      <w:pPr>
        <w:tabs>
          <w:tab w:val="left" w:pos="900"/>
          <w:tab w:val="left" w:pos="2655"/>
        </w:tabs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 w:rsidRPr="00480F3B">
        <w:rPr>
          <w:rFonts w:ascii="Times New Roman CYR" w:hAnsi="Times New Roman CYR" w:cs="Times New Roman CYR"/>
          <w:lang w:val="uk-UA"/>
        </w:rPr>
        <w:t xml:space="preserve">Погоджено:                    </w:t>
      </w:r>
      <w:r>
        <w:rPr>
          <w:rFonts w:ascii="Times New Roman CYR" w:hAnsi="Times New Roman CYR" w:cs="Times New Roman CYR"/>
          <w:lang w:val="uk-UA"/>
        </w:rPr>
        <w:t xml:space="preserve">                                І.Г. Матейчук</w:t>
      </w:r>
    </w:p>
    <w:p w:rsidR="00104CEA" w:rsidRPr="00480F3B" w:rsidRDefault="00104CEA" w:rsidP="007C7CA7">
      <w:pPr>
        <w:tabs>
          <w:tab w:val="left" w:pos="900"/>
          <w:tab w:val="left" w:pos="2655"/>
        </w:tabs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                                                                        </w:t>
      </w:r>
      <w:r w:rsidRPr="00480F3B">
        <w:rPr>
          <w:rFonts w:ascii="Times New Roman CYR" w:hAnsi="Times New Roman CYR" w:cs="Times New Roman CYR"/>
          <w:lang w:val="uk-UA"/>
        </w:rPr>
        <w:t>П.М.Брижак</w:t>
      </w:r>
    </w:p>
    <w:p w:rsidR="00104CEA" w:rsidRPr="00480F3B" w:rsidRDefault="00104CEA" w:rsidP="007C7CA7">
      <w:pPr>
        <w:tabs>
          <w:tab w:val="left" w:pos="900"/>
          <w:tab w:val="left" w:pos="2655"/>
        </w:tabs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 w:rsidRPr="00480F3B">
        <w:rPr>
          <w:rFonts w:ascii="Times New Roman CYR" w:hAnsi="Times New Roman CYR" w:cs="Times New Roman CYR"/>
          <w:lang w:val="uk-UA"/>
        </w:rPr>
        <w:t xml:space="preserve">                                                                        В.А.Абрамчук</w:t>
      </w:r>
    </w:p>
    <w:p w:rsidR="00104CEA" w:rsidRPr="00480F3B" w:rsidRDefault="00104CEA" w:rsidP="007C7CA7">
      <w:pPr>
        <w:tabs>
          <w:tab w:val="left" w:pos="900"/>
          <w:tab w:val="left" w:pos="2655"/>
        </w:tabs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 w:rsidRPr="00480F3B">
        <w:rPr>
          <w:rFonts w:ascii="Times New Roman CYR" w:hAnsi="Times New Roman CYR" w:cs="Times New Roman CYR"/>
          <w:lang w:val="uk-UA"/>
        </w:rPr>
        <w:t xml:space="preserve">                                                                        А.Г.Побіжан</w:t>
      </w:r>
    </w:p>
    <w:p w:rsidR="00104CEA" w:rsidRPr="00480F3B" w:rsidRDefault="00104CEA" w:rsidP="007C7CA7">
      <w:pPr>
        <w:tabs>
          <w:tab w:val="left" w:pos="900"/>
          <w:tab w:val="left" w:pos="2655"/>
        </w:tabs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 w:rsidRPr="00480F3B">
        <w:rPr>
          <w:rFonts w:ascii="Times New Roman CYR" w:hAnsi="Times New Roman CYR" w:cs="Times New Roman CYR"/>
          <w:lang w:val="uk-UA"/>
        </w:rPr>
        <w:t xml:space="preserve">                                                                        М.М.Баланюк</w:t>
      </w:r>
    </w:p>
    <w:p w:rsidR="00104CEA" w:rsidRDefault="00104CEA" w:rsidP="007C7CA7">
      <w:pPr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 w:rsidRPr="00480F3B">
        <w:rPr>
          <w:rFonts w:ascii="Times New Roman CYR" w:hAnsi="Times New Roman CYR" w:cs="Times New Roman CYR"/>
          <w:lang w:val="uk-UA"/>
        </w:rPr>
        <w:t xml:space="preserve">                                                                        А.В. Сирбу</w:t>
      </w:r>
    </w:p>
    <w:p w:rsidR="00104CEA" w:rsidRPr="007C7CA7" w:rsidRDefault="00104CEA">
      <w:pPr>
        <w:rPr>
          <w:lang w:val="uk-UA"/>
        </w:rPr>
      </w:pPr>
    </w:p>
    <w:sectPr w:rsidR="00104CEA" w:rsidRPr="007C7CA7" w:rsidSect="000E5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7CA7"/>
    <w:rsid w:val="000600EE"/>
    <w:rsid w:val="000E5039"/>
    <w:rsid w:val="00104CEA"/>
    <w:rsid w:val="00395D9B"/>
    <w:rsid w:val="004470F0"/>
    <w:rsid w:val="00476A95"/>
    <w:rsid w:val="00480F3B"/>
    <w:rsid w:val="00641B0C"/>
    <w:rsid w:val="007B5E02"/>
    <w:rsid w:val="007C7CA7"/>
    <w:rsid w:val="00854ECB"/>
    <w:rsid w:val="008B6D45"/>
    <w:rsid w:val="00974062"/>
    <w:rsid w:val="00A32879"/>
    <w:rsid w:val="00B14991"/>
    <w:rsid w:val="00C316D2"/>
    <w:rsid w:val="00DB720E"/>
    <w:rsid w:val="00F5766E"/>
    <w:rsid w:val="00FA0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CA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7CA7"/>
    <w:pPr>
      <w:keepNext/>
      <w:jc w:val="center"/>
      <w:outlineLvl w:val="0"/>
    </w:pPr>
    <w:rPr>
      <w:b/>
      <w:sz w:val="40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C7CA7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FA04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342</Words>
  <Characters>1956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Department of Education and Culture</dc:creator>
  <cp:keywords/>
  <dc:description/>
  <cp:lastModifiedBy>User</cp:lastModifiedBy>
  <cp:revision>3</cp:revision>
  <dcterms:created xsi:type="dcterms:W3CDTF">2018-04-02T12:55:00Z</dcterms:created>
  <dcterms:modified xsi:type="dcterms:W3CDTF">2018-04-02T13:03:00Z</dcterms:modified>
</cp:coreProperties>
</file>