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E4" w:rsidRPr="004E56EC" w:rsidRDefault="009062E4" w:rsidP="004E56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56E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4pt" fillcolor="window">
            <v:imagedata r:id="rId5" o:title=""/>
          </v:shape>
        </w:pict>
      </w:r>
    </w:p>
    <w:p w:rsidR="009062E4" w:rsidRPr="004E56EC" w:rsidRDefault="009062E4" w:rsidP="004E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56EC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9062E4" w:rsidRPr="004E56EC" w:rsidRDefault="009062E4" w:rsidP="004E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56EC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9062E4" w:rsidRPr="004E56EC" w:rsidRDefault="009062E4" w:rsidP="004E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56EC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9062E4" w:rsidRPr="004E56EC" w:rsidRDefault="009062E4" w:rsidP="004E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56E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062E4" w:rsidRPr="004E56EC" w:rsidRDefault="009062E4" w:rsidP="004E56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56EC">
        <w:rPr>
          <w:rFonts w:ascii="Times New Roman" w:hAnsi="Times New Roman"/>
          <w:b/>
          <w:sz w:val="28"/>
          <w:szCs w:val="28"/>
          <w:lang w:val="uk-UA"/>
        </w:rPr>
        <w:t xml:space="preserve">Р І Ш Е Н Н Я  </w:t>
      </w:r>
    </w:p>
    <w:p w:rsidR="009062E4" w:rsidRPr="004E56EC" w:rsidRDefault="009062E4" w:rsidP="004E56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E56EC">
        <w:rPr>
          <w:rFonts w:ascii="Times New Roman" w:hAnsi="Times New Roman"/>
          <w:sz w:val="28"/>
          <w:szCs w:val="28"/>
          <w:lang w:val="uk-UA"/>
        </w:rPr>
        <w:t xml:space="preserve">10 липня 2018 року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E56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123</w:t>
      </w:r>
    </w:p>
    <w:p w:rsidR="009062E4" w:rsidRDefault="009062E4" w:rsidP="00663C4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зарахування дітей дошкільного</w:t>
      </w:r>
    </w:p>
    <w:p w:rsidR="009062E4" w:rsidRDefault="009062E4" w:rsidP="00663C4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віку у дитячі дошкільні заклади</w:t>
      </w:r>
    </w:p>
    <w:p w:rsidR="009062E4" w:rsidRDefault="009062E4" w:rsidP="00663C4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9062E4" w:rsidRPr="004E56EC" w:rsidRDefault="009062E4" w:rsidP="00663C46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62E4" w:rsidRDefault="009062E4" w:rsidP="00663C46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забезпечення дітей дошкільного віку місцями у дитячих дошкільних закладах Сторожинецької міської ОТГ»,</w:t>
      </w:r>
    </w:p>
    <w:p w:rsidR="009062E4" w:rsidRPr="004E56EC" w:rsidRDefault="009062E4" w:rsidP="00663C46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062E4" w:rsidRDefault="009062E4" w:rsidP="00663C4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9062E4" w:rsidRDefault="009062E4" w:rsidP="00663C4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 Сторожинецької міської ради Гакмана А.І. «Про забезпечення дітей дошкільного віку місцями у дитячих дошкільних закладах Сторожинецької міської ОТГ» взяти до уваги.</w:t>
      </w:r>
    </w:p>
    <w:p w:rsidR="009062E4" w:rsidRDefault="009062E4" w:rsidP="00663C4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 міської ради:</w:t>
      </w:r>
    </w:p>
    <w:p w:rsidR="009062E4" w:rsidRDefault="009062E4" w:rsidP="00EF118B">
      <w:pPr>
        <w:pStyle w:val="NoSpacing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Тримати на постійному контролі зарахування дітей в дошкільні навчальні заклади відповідно до черговості.</w:t>
      </w:r>
    </w:p>
    <w:p w:rsidR="009062E4" w:rsidRDefault="009062E4" w:rsidP="00EF118B">
      <w:pPr>
        <w:pStyle w:val="NoSpacing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та направити звернення до Кабінету Міністрів України про завершення реконструкції колишньої їдальні військової частини по              вул. Гвардійській у заклад дошкільної освіти. </w:t>
      </w:r>
    </w:p>
    <w:p w:rsidR="009062E4" w:rsidRDefault="009062E4" w:rsidP="00663C4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господарства, містобудування та архітектури міської ради (Гринчук В.В.)  розробити проектно-кошторисну документацію щодо добудови приміщень закладу дошкільної освіти «Малятко» с. Банилів-Підгірний.</w:t>
      </w:r>
    </w:p>
    <w:p w:rsidR="009062E4" w:rsidRPr="002025BC" w:rsidRDefault="009062E4" w:rsidP="00663C46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025BC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</w:t>
      </w:r>
      <w:r>
        <w:rPr>
          <w:rFonts w:ascii="Times New Roman" w:hAnsi="Times New Roman"/>
          <w:sz w:val="28"/>
          <w:szCs w:val="28"/>
          <w:lang w:val="uk-UA"/>
        </w:rPr>
        <w:t>ння та культури (Т.Чернявська).</w:t>
      </w:r>
    </w:p>
    <w:p w:rsidR="009062E4" w:rsidRPr="004E56EC" w:rsidRDefault="009062E4" w:rsidP="00663C46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062E4" w:rsidRPr="00BE6390" w:rsidRDefault="009062E4" w:rsidP="002025BC">
      <w:pPr>
        <w:pStyle w:val="NoSpacing"/>
        <w:jc w:val="both"/>
        <w:rPr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>Карлійчук</w:t>
      </w:r>
      <w:bookmarkStart w:id="0" w:name="_GoBack"/>
      <w:bookmarkEnd w:id="0"/>
    </w:p>
    <w:p w:rsidR="009062E4" w:rsidRPr="004E56EC" w:rsidRDefault="009062E4" w:rsidP="004E56EC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А.І.Гакман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9062E4" w:rsidRPr="004E56EC" w:rsidRDefault="009062E4" w:rsidP="004E56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062E4" w:rsidRPr="004E56EC" w:rsidRDefault="009062E4" w:rsidP="004E56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062E4" w:rsidRPr="004E56EC" w:rsidRDefault="009062E4" w:rsidP="004E56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В.А.Абрамчук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062E4" w:rsidRPr="004E56EC" w:rsidRDefault="009062E4" w:rsidP="004E56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062E4" w:rsidRPr="004E56EC" w:rsidRDefault="009062E4" w:rsidP="004E56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В.М.Няйко</w:t>
            </w:r>
          </w:p>
        </w:tc>
      </w:tr>
      <w:tr w:rsidR="009062E4" w:rsidRPr="004E56EC" w:rsidTr="009E4C9D">
        <w:tc>
          <w:tcPr>
            <w:tcW w:w="3348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062E4" w:rsidRPr="004E56EC" w:rsidRDefault="009062E4" w:rsidP="004E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56EC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</w:tbl>
    <w:p w:rsidR="009062E4" w:rsidRPr="004E56EC" w:rsidRDefault="009062E4" w:rsidP="004E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2E4" w:rsidRPr="00663C46" w:rsidRDefault="009062E4">
      <w:pPr>
        <w:rPr>
          <w:lang w:val="uk-UA"/>
        </w:rPr>
      </w:pPr>
    </w:p>
    <w:sectPr w:rsidR="009062E4" w:rsidRPr="00663C46" w:rsidSect="004E56EC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multilevel"/>
    <w:tmpl w:val="2F58A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46"/>
    <w:rsid w:val="001359DA"/>
    <w:rsid w:val="00156092"/>
    <w:rsid w:val="002025BC"/>
    <w:rsid w:val="004E56EC"/>
    <w:rsid w:val="005146BF"/>
    <w:rsid w:val="005554CE"/>
    <w:rsid w:val="00663212"/>
    <w:rsid w:val="00663C46"/>
    <w:rsid w:val="006F0DAA"/>
    <w:rsid w:val="008B1802"/>
    <w:rsid w:val="008E398E"/>
    <w:rsid w:val="009062E4"/>
    <w:rsid w:val="009E4C9D"/>
    <w:rsid w:val="00BE6390"/>
    <w:rsid w:val="00C4223F"/>
    <w:rsid w:val="00CB4976"/>
    <w:rsid w:val="00EF118B"/>
    <w:rsid w:val="00F0059A"/>
    <w:rsid w:val="00F9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3C4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2018-07-12T13:20:00Z</cp:lastPrinted>
  <dcterms:created xsi:type="dcterms:W3CDTF">2018-07-11T12:14:00Z</dcterms:created>
  <dcterms:modified xsi:type="dcterms:W3CDTF">2018-07-12T13:20:00Z</dcterms:modified>
</cp:coreProperties>
</file>