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1" w:rsidRDefault="00D06F51" w:rsidP="00C42B2E">
      <w:pPr>
        <w:jc w:val="center"/>
        <w:rPr>
          <w:sz w:val="28"/>
          <w:szCs w:val="28"/>
        </w:rPr>
      </w:pPr>
      <w:r w:rsidRPr="000C2AD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СТОРОЖИНЕЦЬКОГО РАЙОНУ</w:t>
      </w: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06F51" w:rsidRDefault="00D06F51" w:rsidP="00C42B2E">
      <w:pPr>
        <w:jc w:val="center"/>
        <w:rPr>
          <w:b/>
          <w:sz w:val="28"/>
          <w:szCs w:val="28"/>
        </w:rPr>
      </w:pPr>
    </w:p>
    <w:p w:rsidR="00D06F51" w:rsidRDefault="00D06F51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D06F51" w:rsidRDefault="00D06F51" w:rsidP="00C42B2E">
      <w:pPr>
        <w:jc w:val="center"/>
        <w:rPr>
          <w:sz w:val="28"/>
          <w:szCs w:val="28"/>
        </w:rPr>
      </w:pPr>
    </w:p>
    <w:p w:rsidR="00D06F51" w:rsidRDefault="00D06F51" w:rsidP="00C42B2E">
      <w:pPr>
        <w:rPr>
          <w:sz w:val="28"/>
          <w:szCs w:val="28"/>
        </w:rPr>
      </w:pPr>
      <w:r w:rsidRPr="00BD6896">
        <w:rPr>
          <w:sz w:val="28"/>
          <w:szCs w:val="28"/>
          <w:lang w:val="ru-RU"/>
        </w:rPr>
        <w:t xml:space="preserve">14 </w:t>
      </w:r>
      <w:r>
        <w:rPr>
          <w:sz w:val="28"/>
          <w:szCs w:val="28"/>
        </w:rPr>
        <w:t>серпня 2018 року                                                                          №  137</w:t>
      </w: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комісії з питань захисту </w:t>
      </w: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прав дитини </w:t>
      </w:r>
    </w:p>
    <w:p w:rsidR="00D06F51" w:rsidRPr="00EC6E1B" w:rsidRDefault="00D06F51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6"/>
          <w:szCs w:val="6"/>
          <w:shd w:val="clear" w:color="auto" w:fill="FFFFFF"/>
          <w:lang w:val="ru-RU"/>
        </w:rPr>
      </w:pP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  <w:lang w:val="ru-RU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Мністрів України від 24 вересня 2008 року № 866 (із змінами ), у зв’язку з кадровими змінами, які відбулись у міській раді та установах району,</w:t>
      </w: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  <w:lang w:val="ru-RU"/>
        </w:rPr>
      </w:pPr>
    </w:p>
    <w:p w:rsidR="00D06F51" w:rsidRDefault="00D06F51" w:rsidP="00C42B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D06F51" w:rsidRDefault="00D06F51" w:rsidP="00CF7740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1. </w:t>
      </w:r>
      <w:r w:rsidRPr="000C4FE8">
        <w:rPr>
          <w:rFonts w:cs="Times New Roman CYR"/>
          <w:sz w:val="28"/>
          <w:szCs w:val="28"/>
        </w:rPr>
        <w:t xml:space="preserve">Внести зміни до складу комісії з питань захисту прав дитини Сторожинецької міської ради затвердженої рішенням виконкому №117 від 12.06.2018 року а </w:t>
      </w:r>
      <w:r>
        <w:rPr>
          <w:rFonts w:cs="Times New Roman CYR"/>
          <w:sz w:val="28"/>
          <w:szCs w:val="28"/>
        </w:rPr>
        <w:t>с</w:t>
      </w:r>
      <w:r w:rsidRPr="000C4FE8">
        <w:rPr>
          <w:rFonts w:cs="Times New Roman CYR"/>
          <w:sz w:val="28"/>
          <w:szCs w:val="28"/>
        </w:rPr>
        <w:t xml:space="preserve">аме: </w:t>
      </w:r>
    </w:p>
    <w:p w:rsidR="00D06F51" w:rsidRDefault="00D06F51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1.1. Ввести до складу комісії Казюка Олександра Олександровича (провідного спеціаліста відділу соціального захисту населення та у справах ділей міської ради) та визначити його секретарем вищезазначеної комісії.</w:t>
      </w:r>
    </w:p>
    <w:p w:rsidR="00D06F51" w:rsidRPr="000C4FE8" w:rsidRDefault="00D06F51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1.2. Мудрак Інну Юріївну вважати членом вищезазначеної комісії.</w:t>
      </w:r>
    </w:p>
    <w:p w:rsidR="00D06F51" w:rsidRDefault="00D06F51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2. Контроль  за виконанням даного рішення покласти на першого заступника Сторожинецького міського голови Брижака П.М.</w:t>
      </w:r>
    </w:p>
    <w:p w:rsidR="00D06F51" w:rsidRDefault="00D06F51" w:rsidP="00C42B2E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D06F51" w:rsidRDefault="00D06F51" w:rsidP="00C42B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</w:t>
      </w:r>
    </w:p>
    <w:p w:rsidR="00D06F51" w:rsidRDefault="00D06F51" w:rsidP="00C42B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МІСЬКИЙ ГОЛОВА                                                             М.М.КАРЛІЙЧУК</w:t>
      </w:r>
    </w:p>
    <w:p w:rsidR="00D06F51" w:rsidRDefault="00D06F51" w:rsidP="00C42B2E">
      <w:pPr>
        <w:rPr>
          <w:sz w:val="16"/>
          <w:szCs w:val="16"/>
        </w:rPr>
      </w:pPr>
    </w:p>
    <w:p w:rsidR="00D06F51" w:rsidRDefault="00D06F51" w:rsidP="00C42B2E">
      <w:pPr>
        <w:jc w:val="both"/>
        <w:rPr>
          <w:sz w:val="28"/>
          <w:szCs w:val="28"/>
        </w:rPr>
      </w:pPr>
    </w:p>
    <w:p w:rsidR="00D06F51" w:rsidRDefault="00D06F51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Підготував: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О.О.Казюк</w:t>
      </w:r>
    </w:p>
    <w:p w:rsidR="00D06F51" w:rsidRDefault="00D06F51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F51" w:rsidRDefault="00D06F51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В.А.Абрамчук</w:t>
      </w:r>
    </w:p>
    <w:p w:rsidR="00D06F51" w:rsidRDefault="00D06F51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А.В.Сирбу</w:t>
      </w:r>
    </w:p>
    <w:p w:rsidR="00D06F51" w:rsidRDefault="00D06F51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М.В. Мязін  </w:t>
      </w:r>
    </w:p>
    <w:p w:rsidR="00D06F51" w:rsidRDefault="00D06F51" w:rsidP="00C42B2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В.М.Няйко</w:t>
      </w:r>
    </w:p>
    <w:p w:rsidR="00D06F51" w:rsidRDefault="00D06F51" w:rsidP="00C42B2E">
      <w:pPr>
        <w:jc w:val="center"/>
      </w:pPr>
    </w:p>
    <w:sectPr w:rsidR="00D06F51" w:rsidSect="009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75A46247"/>
    <w:multiLevelType w:val="multilevel"/>
    <w:tmpl w:val="31A854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79434BFD"/>
    <w:multiLevelType w:val="hybridMultilevel"/>
    <w:tmpl w:val="32A8DCA2"/>
    <w:lvl w:ilvl="0" w:tplc="549656EC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69"/>
    <w:rsid w:val="000C2AD4"/>
    <w:rsid w:val="000C4FE8"/>
    <w:rsid w:val="00185270"/>
    <w:rsid w:val="001A79D6"/>
    <w:rsid w:val="002C2B2B"/>
    <w:rsid w:val="005F06B7"/>
    <w:rsid w:val="0068224F"/>
    <w:rsid w:val="006A7669"/>
    <w:rsid w:val="006A7996"/>
    <w:rsid w:val="006C510A"/>
    <w:rsid w:val="007D31CA"/>
    <w:rsid w:val="009011F9"/>
    <w:rsid w:val="009D49B3"/>
    <w:rsid w:val="00A46109"/>
    <w:rsid w:val="00A50D07"/>
    <w:rsid w:val="00B87A4E"/>
    <w:rsid w:val="00BD6896"/>
    <w:rsid w:val="00C42B2E"/>
    <w:rsid w:val="00C7720F"/>
    <w:rsid w:val="00CF12A1"/>
    <w:rsid w:val="00CF7740"/>
    <w:rsid w:val="00D06F51"/>
    <w:rsid w:val="00DA5074"/>
    <w:rsid w:val="00E04703"/>
    <w:rsid w:val="00E50BF2"/>
    <w:rsid w:val="00EC6E1B"/>
    <w:rsid w:val="00F4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B2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2018-08-20T06:43:00Z</cp:lastPrinted>
  <dcterms:created xsi:type="dcterms:W3CDTF">2018-08-02T11:50:00Z</dcterms:created>
  <dcterms:modified xsi:type="dcterms:W3CDTF">2018-08-20T06:50:00Z</dcterms:modified>
</cp:coreProperties>
</file>