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9" w:rsidRDefault="00FE1DE9" w:rsidP="00480AE1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FE1DE9" w:rsidRPr="009D1519" w:rsidRDefault="00FE1DE9" w:rsidP="00480AE1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FE1DE9" w:rsidRPr="009D1519" w:rsidRDefault="00FE1DE9" w:rsidP="00480AE1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FE1DE9" w:rsidRPr="00B05E9E" w:rsidRDefault="00FE1DE9" w:rsidP="00480A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FE1DE9" w:rsidRPr="00B05E9E" w:rsidRDefault="00FE1DE9" w:rsidP="00480AE1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FE1DE9" w:rsidRPr="00B05E9E" w:rsidRDefault="00FE1DE9" w:rsidP="00480AE1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ХХІІ позачергова</w:t>
      </w: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FE1DE9" w:rsidRPr="009D1519" w:rsidRDefault="00FE1DE9" w:rsidP="00480AE1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 265 - 22</w:t>
      </w:r>
      <w:r w:rsidRPr="009D1519">
        <w:rPr>
          <w:rFonts w:ascii="Times New Roman" w:hAnsi="Times New Roman"/>
          <w:sz w:val="32"/>
          <w:szCs w:val="32"/>
          <w:lang w:val="uk-UA"/>
        </w:rPr>
        <w:t>/201</w:t>
      </w:r>
      <w:r>
        <w:rPr>
          <w:rFonts w:ascii="Times New Roman" w:hAnsi="Times New Roman"/>
          <w:sz w:val="32"/>
          <w:szCs w:val="32"/>
          <w:lang w:val="uk-UA"/>
        </w:rPr>
        <w:t>8</w:t>
      </w:r>
    </w:p>
    <w:p w:rsidR="00FE1DE9" w:rsidRDefault="00FE1DE9" w:rsidP="00480AE1">
      <w:pPr>
        <w:rPr>
          <w:b/>
          <w:bCs/>
          <w:sz w:val="16"/>
          <w:szCs w:val="16"/>
          <w:lang w:val="uk-UA"/>
        </w:rPr>
      </w:pPr>
    </w:p>
    <w:p w:rsidR="00FE1DE9" w:rsidRPr="00480AE1" w:rsidRDefault="00FE1DE9" w:rsidP="00480A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05 жовтня  </w:t>
      </w:r>
      <w:r w:rsidRPr="00F348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34808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FE1DE9" w:rsidRDefault="00FE1DE9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проектно-кошторисної </w:t>
      </w:r>
    </w:p>
    <w:p w:rsidR="00FE1DE9" w:rsidRDefault="00FE1DE9" w:rsidP="003B51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документації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Реконструкція будинку</w:t>
      </w:r>
    </w:p>
    <w:p w:rsidR="00FE1DE9" w:rsidRDefault="00FE1DE9" w:rsidP="003B51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культури по вул.Головній, 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  <w:b/>
            <w:bCs/>
            <w:sz w:val="28"/>
            <w:szCs w:val="28"/>
            <w:lang w:val="uk-UA"/>
          </w:rPr>
          <w:t>20 Г</w:t>
        </w:r>
      </w:smartTag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 с.Стара Жадова </w:t>
      </w:r>
    </w:p>
    <w:p w:rsidR="00FE1DE9" w:rsidRPr="00480AE1" w:rsidRDefault="00FE1DE9" w:rsidP="003B51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Сторожинец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ького району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Чернівецької області»</w:t>
      </w:r>
    </w:p>
    <w:p w:rsidR="00FE1DE9" w:rsidRPr="00D56F6B" w:rsidRDefault="00FE1DE9" w:rsidP="00D56F6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FE1DE9" w:rsidRDefault="00FE1DE9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D4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E0119">
        <w:rPr>
          <w:rFonts w:ascii="Times New Roman" w:hAnsi="Times New Roman"/>
          <w:sz w:val="28"/>
          <w:szCs w:val="28"/>
          <w:lang w:val="uk-UA"/>
        </w:rPr>
        <w:t>К</w:t>
      </w:r>
      <w:r w:rsidRPr="003B51D8">
        <w:rPr>
          <w:rFonts w:ascii="Times New Roman" w:hAnsi="Times New Roman"/>
          <w:sz w:val="28"/>
          <w:szCs w:val="28"/>
          <w:lang w:val="uk-UA"/>
        </w:rPr>
        <w:t>еруючись Законом України "Про місцеве самоврядування в Україні»,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враховуючи експертний звіт щодо розгляду проектної документації в частині міцності, надійності, довговічності об’єкту будівництва, кошторисної частини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Реконструкція будинку культури по вул.Головній, 20Г в с.Стара Жадова Сторожинецького району Чернівецької області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від 01 жовтня 2018 р. №26-0808-18,</w:t>
      </w:r>
    </w:p>
    <w:p w:rsidR="00FE1DE9" w:rsidRPr="00BE0119" w:rsidRDefault="00FE1DE9" w:rsidP="00BE0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DE9" w:rsidRPr="003B51D8" w:rsidRDefault="00FE1DE9" w:rsidP="003B51D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E1DE9" w:rsidRDefault="00FE1DE9" w:rsidP="00557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проектно-кошторисну документацію </w:t>
      </w:r>
      <w:r w:rsidRPr="00BE0119">
        <w:rPr>
          <w:rFonts w:ascii="Times New Roman" w:hAnsi="Times New Roman"/>
          <w:sz w:val="28"/>
          <w:szCs w:val="28"/>
          <w:lang w:val="uk-UA"/>
        </w:rPr>
        <w:t>проекту «</w:t>
      </w:r>
      <w:r>
        <w:rPr>
          <w:rFonts w:ascii="Times New Roman" w:hAnsi="Times New Roman"/>
          <w:sz w:val="28"/>
          <w:szCs w:val="28"/>
          <w:lang w:val="uk-UA"/>
        </w:rPr>
        <w:t>Реконструкція будинку культури по вул.Головній, 20Г в с.Стара Жадова Сторожинецького району Чернівецької області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11043,850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тис.грн.,  в тому числі: будівельні роботи – 8408,837 тис. грн., устаткування, меблі, інвентар – 7,612 тис. грн.., інші витрати – 2627,401 тис. грн. </w:t>
      </w:r>
    </w:p>
    <w:p w:rsidR="00FE1DE9" w:rsidRPr="00480AE1" w:rsidRDefault="00FE1DE9" w:rsidP="005577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480A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0AE1">
        <w:rPr>
          <w:rFonts w:ascii="Times New Roman" w:hAnsi="Times New Roman"/>
          <w:bCs/>
          <w:sz w:val="28"/>
          <w:szCs w:val="28"/>
        </w:rPr>
        <w:t>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FE1DE9" w:rsidRDefault="00FE1DE9" w:rsidP="00480AE1">
      <w:pPr>
        <w:pStyle w:val="ListParagraph"/>
        <w:ind w:left="0"/>
        <w:jc w:val="both"/>
        <w:rPr>
          <w:lang w:val="uk-UA"/>
        </w:rPr>
      </w:pPr>
    </w:p>
    <w:p w:rsidR="00FE1DE9" w:rsidRDefault="00FE1DE9" w:rsidP="002757F6">
      <w:pPr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0AE1">
        <w:rPr>
          <w:rFonts w:ascii="Times New Roman" w:hAnsi="Times New Roman"/>
          <w:b/>
          <w:sz w:val="28"/>
          <w:szCs w:val="28"/>
        </w:rPr>
        <w:t xml:space="preserve">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480AE1">
        <w:rPr>
          <w:rFonts w:ascii="Times New Roman" w:hAnsi="Times New Roman"/>
          <w:b/>
          <w:sz w:val="28"/>
          <w:szCs w:val="28"/>
        </w:rPr>
        <w:t>М. Карлійчук</w:t>
      </w:r>
      <w:bookmarkStart w:id="0" w:name="_GoBack"/>
      <w:bookmarkEnd w:id="0"/>
    </w:p>
    <w:p w:rsidR="00FE1DE9" w:rsidRPr="00007374" w:rsidRDefault="00FE1DE9" w:rsidP="008951F2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FE1DE9" w:rsidRPr="008951F2" w:rsidRDefault="00FE1DE9" w:rsidP="002757F6"/>
    <w:sectPr w:rsidR="00FE1DE9" w:rsidRPr="008951F2" w:rsidSect="00A56D6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458"/>
    <w:multiLevelType w:val="hybridMultilevel"/>
    <w:tmpl w:val="9CEA517E"/>
    <w:lvl w:ilvl="0" w:tplc="FE6C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F2291"/>
    <w:multiLevelType w:val="hybridMultilevel"/>
    <w:tmpl w:val="9D1A6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07374"/>
    <w:rsid w:val="00033662"/>
    <w:rsid w:val="00035B72"/>
    <w:rsid w:val="0006063A"/>
    <w:rsid w:val="00067D4E"/>
    <w:rsid w:val="000950F4"/>
    <w:rsid w:val="000E12EF"/>
    <w:rsid w:val="001026CF"/>
    <w:rsid w:val="001408B9"/>
    <w:rsid w:val="001909F5"/>
    <w:rsid w:val="001C221B"/>
    <w:rsid w:val="002400AF"/>
    <w:rsid w:val="002757F6"/>
    <w:rsid w:val="002D6ED4"/>
    <w:rsid w:val="00310E64"/>
    <w:rsid w:val="003343C2"/>
    <w:rsid w:val="00381E62"/>
    <w:rsid w:val="003B51D8"/>
    <w:rsid w:val="003C216D"/>
    <w:rsid w:val="003D38E6"/>
    <w:rsid w:val="00445C36"/>
    <w:rsid w:val="00480AE1"/>
    <w:rsid w:val="004961A0"/>
    <w:rsid w:val="004D3D69"/>
    <w:rsid w:val="00505C0A"/>
    <w:rsid w:val="00521BAD"/>
    <w:rsid w:val="0054780A"/>
    <w:rsid w:val="00557729"/>
    <w:rsid w:val="005C4518"/>
    <w:rsid w:val="006300E0"/>
    <w:rsid w:val="00667C04"/>
    <w:rsid w:val="006719EA"/>
    <w:rsid w:val="006919E6"/>
    <w:rsid w:val="00694DBE"/>
    <w:rsid w:val="006A0314"/>
    <w:rsid w:val="006A255C"/>
    <w:rsid w:val="006A3C07"/>
    <w:rsid w:val="006D6210"/>
    <w:rsid w:val="00720040"/>
    <w:rsid w:val="0074066A"/>
    <w:rsid w:val="0078140D"/>
    <w:rsid w:val="007B2DDC"/>
    <w:rsid w:val="007C14AF"/>
    <w:rsid w:val="007E52B3"/>
    <w:rsid w:val="00821986"/>
    <w:rsid w:val="00824804"/>
    <w:rsid w:val="008777A1"/>
    <w:rsid w:val="008951F2"/>
    <w:rsid w:val="008B3CCE"/>
    <w:rsid w:val="008D5B29"/>
    <w:rsid w:val="008E75A5"/>
    <w:rsid w:val="009442B7"/>
    <w:rsid w:val="009D1519"/>
    <w:rsid w:val="009E18EE"/>
    <w:rsid w:val="009E4699"/>
    <w:rsid w:val="00A149B0"/>
    <w:rsid w:val="00A56D6C"/>
    <w:rsid w:val="00AB07B8"/>
    <w:rsid w:val="00AC77F5"/>
    <w:rsid w:val="00AE6EFD"/>
    <w:rsid w:val="00B05E9E"/>
    <w:rsid w:val="00B16B28"/>
    <w:rsid w:val="00B36E4D"/>
    <w:rsid w:val="00B41848"/>
    <w:rsid w:val="00B7309C"/>
    <w:rsid w:val="00B9082F"/>
    <w:rsid w:val="00BC66A3"/>
    <w:rsid w:val="00BE0119"/>
    <w:rsid w:val="00C07AC5"/>
    <w:rsid w:val="00C55773"/>
    <w:rsid w:val="00C77355"/>
    <w:rsid w:val="00C80E8E"/>
    <w:rsid w:val="00C976F4"/>
    <w:rsid w:val="00CF25AD"/>
    <w:rsid w:val="00CF2BAC"/>
    <w:rsid w:val="00D31B4F"/>
    <w:rsid w:val="00D36FC7"/>
    <w:rsid w:val="00D56F6B"/>
    <w:rsid w:val="00D6137C"/>
    <w:rsid w:val="00D71F2E"/>
    <w:rsid w:val="00D91FEA"/>
    <w:rsid w:val="00E23341"/>
    <w:rsid w:val="00E25852"/>
    <w:rsid w:val="00E26EE3"/>
    <w:rsid w:val="00E86BB7"/>
    <w:rsid w:val="00E96CAF"/>
    <w:rsid w:val="00F34808"/>
    <w:rsid w:val="00F34D7D"/>
    <w:rsid w:val="00F40C2F"/>
    <w:rsid w:val="00F502F2"/>
    <w:rsid w:val="00F51737"/>
    <w:rsid w:val="00F53292"/>
    <w:rsid w:val="00F824D1"/>
    <w:rsid w:val="00FE1DE9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265</Words>
  <Characters>1517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6</cp:revision>
  <cp:lastPrinted>2018-10-08T06:30:00Z</cp:lastPrinted>
  <dcterms:created xsi:type="dcterms:W3CDTF">2018-10-02T08:43:00Z</dcterms:created>
  <dcterms:modified xsi:type="dcterms:W3CDTF">2018-10-08T06:30:00Z</dcterms:modified>
</cp:coreProperties>
</file>