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5E" w:rsidRDefault="0056795E" w:rsidP="00D34DD3">
      <w:pPr>
        <w:pStyle w:val="Heading1"/>
        <w:tabs>
          <w:tab w:val="left" w:pos="9639"/>
        </w:tabs>
        <w:ind w:right="424"/>
        <w:rPr>
          <w:b w:val="0"/>
        </w:rPr>
      </w:pPr>
      <w:r w:rsidRPr="00D469BA">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75pt;height:86.25pt;visibility:visible">
            <v:imagedata r:id="rId5" o:title=""/>
          </v:shape>
        </w:pict>
      </w:r>
    </w:p>
    <w:p w:rsidR="0056795E" w:rsidRDefault="0056795E" w:rsidP="00D34DD3">
      <w:pPr>
        <w:pStyle w:val="NoSpacing"/>
        <w:jc w:val="center"/>
        <w:rPr>
          <w:rFonts w:ascii="Times New Roman" w:hAnsi="Times New Roman"/>
          <w:b/>
          <w:sz w:val="28"/>
          <w:szCs w:val="28"/>
          <w:lang w:val="uk-UA"/>
        </w:rPr>
      </w:pPr>
      <w:r>
        <w:rPr>
          <w:rFonts w:ascii="Times New Roman" w:hAnsi="Times New Roman"/>
          <w:b/>
          <w:sz w:val="28"/>
          <w:szCs w:val="28"/>
          <w:lang w:val="uk-UA"/>
        </w:rPr>
        <w:t>УКРАЇНА</w:t>
      </w:r>
    </w:p>
    <w:p w:rsidR="0056795E" w:rsidRDefault="0056795E" w:rsidP="00D34DD3">
      <w:pPr>
        <w:pStyle w:val="NoSpacing"/>
        <w:jc w:val="center"/>
        <w:rPr>
          <w:rFonts w:ascii="Times New Roman" w:hAnsi="Times New Roman"/>
          <w:b/>
          <w:sz w:val="28"/>
          <w:szCs w:val="28"/>
          <w:lang w:val="uk-UA"/>
        </w:rPr>
      </w:pPr>
      <w:r>
        <w:rPr>
          <w:rFonts w:ascii="Times New Roman" w:hAnsi="Times New Roman"/>
          <w:b/>
          <w:sz w:val="28"/>
          <w:szCs w:val="28"/>
          <w:lang w:val="uk-UA"/>
        </w:rPr>
        <w:t xml:space="preserve">СТОРОЖИНЕЦЬКА МІСЬКА РАДА </w:t>
      </w:r>
    </w:p>
    <w:p w:rsidR="0056795E" w:rsidRDefault="0056795E" w:rsidP="00D34DD3">
      <w:pPr>
        <w:pStyle w:val="NoSpacing"/>
        <w:jc w:val="center"/>
        <w:rPr>
          <w:rFonts w:ascii="Times New Roman" w:hAnsi="Times New Roman"/>
          <w:b/>
          <w:sz w:val="28"/>
          <w:szCs w:val="28"/>
          <w:lang w:val="uk-UA"/>
        </w:rPr>
      </w:pPr>
      <w:r>
        <w:rPr>
          <w:rFonts w:ascii="Times New Roman" w:hAnsi="Times New Roman"/>
          <w:b/>
          <w:sz w:val="28"/>
          <w:szCs w:val="28"/>
          <w:lang w:val="uk-UA"/>
        </w:rPr>
        <w:t xml:space="preserve">СТОРОЖИНЕЦЬКОГО РАЙОНУ </w:t>
      </w:r>
    </w:p>
    <w:p w:rsidR="0056795E" w:rsidRDefault="0056795E" w:rsidP="00D34DD3">
      <w:pPr>
        <w:pStyle w:val="NoSpacing"/>
        <w:jc w:val="center"/>
        <w:rPr>
          <w:rFonts w:ascii="Times New Roman" w:hAnsi="Times New Roman"/>
          <w:b/>
          <w:sz w:val="28"/>
          <w:szCs w:val="28"/>
          <w:lang w:val="uk-UA"/>
        </w:rPr>
      </w:pPr>
      <w:r>
        <w:rPr>
          <w:rFonts w:ascii="Times New Roman" w:hAnsi="Times New Roman"/>
          <w:b/>
          <w:sz w:val="28"/>
          <w:szCs w:val="28"/>
          <w:lang w:val="uk-UA"/>
        </w:rPr>
        <w:t>ЧЕРНІВЕЦЬКОЇ  ОБЛАСТІ</w:t>
      </w:r>
    </w:p>
    <w:p w:rsidR="0056795E" w:rsidRDefault="0056795E" w:rsidP="00D34DD3">
      <w:pPr>
        <w:pStyle w:val="NoSpacing"/>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56795E" w:rsidRPr="00835DAE" w:rsidRDefault="0056795E" w:rsidP="00D34DD3">
      <w:pPr>
        <w:pStyle w:val="NoSpacing"/>
        <w:jc w:val="center"/>
        <w:rPr>
          <w:rFonts w:ascii="Times New Roman" w:hAnsi="Times New Roman"/>
          <w:b/>
          <w:sz w:val="16"/>
          <w:szCs w:val="16"/>
          <w:lang w:val="uk-UA"/>
        </w:rPr>
      </w:pPr>
    </w:p>
    <w:p w:rsidR="0056795E" w:rsidRPr="00F32004" w:rsidRDefault="0056795E" w:rsidP="00F32004">
      <w:pPr>
        <w:pStyle w:val="NoSpacing"/>
        <w:jc w:val="center"/>
        <w:rPr>
          <w:rFonts w:ascii="Times New Roman" w:hAnsi="Times New Roman"/>
          <w:b/>
          <w:sz w:val="28"/>
          <w:szCs w:val="28"/>
          <w:lang w:val="uk-UA"/>
        </w:rPr>
      </w:pPr>
      <w:r w:rsidRPr="00F32004">
        <w:rPr>
          <w:rFonts w:ascii="Times New Roman" w:hAnsi="Times New Roman"/>
          <w:b/>
          <w:sz w:val="28"/>
          <w:szCs w:val="28"/>
          <w:lang w:val="uk-UA"/>
        </w:rPr>
        <w:t>РІШЕННЯ</w:t>
      </w:r>
      <w:r w:rsidRPr="00F32004">
        <w:rPr>
          <w:rFonts w:ascii="Times New Roman" w:hAnsi="Times New Roman"/>
          <w:b/>
          <w:sz w:val="28"/>
          <w:szCs w:val="28"/>
          <w:lang w:val="uk-UA"/>
        </w:rPr>
        <w:tab/>
      </w:r>
    </w:p>
    <w:p w:rsidR="0056795E" w:rsidRDefault="0056795E" w:rsidP="00D34DD3">
      <w:pPr>
        <w:rPr>
          <w:rFonts w:ascii="Times New Roman" w:hAnsi="Times New Roman"/>
          <w:sz w:val="28"/>
          <w:szCs w:val="28"/>
          <w:lang w:val="uk-UA" w:eastAsia="ru-RU"/>
        </w:rPr>
      </w:pPr>
      <w:r>
        <w:rPr>
          <w:rFonts w:ascii="Times New Roman" w:hAnsi="Times New Roman"/>
          <w:sz w:val="28"/>
          <w:szCs w:val="28"/>
          <w:lang w:val="uk-UA" w:eastAsia="ru-RU"/>
        </w:rPr>
        <w:t xml:space="preserve">13 листопада 2018 року                                                                      № </w:t>
      </w:r>
      <w:bookmarkStart w:id="0" w:name="_GoBack"/>
      <w:bookmarkEnd w:id="0"/>
    </w:p>
    <w:p w:rsidR="0056795E" w:rsidRPr="004254E6" w:rsidRDefault="0056795E" w:rsidP="00D34DD3">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Про внесення змін до</w:t>
      </w:r>
      <w:r w:rsidRPr="004254E6">
        <w:rPr>
          <w:rFonts w:ascii="Times New Roman" w:hAnsi="Times New Roman"/>
          <w:b/>
          <w:sz w:val="28"/>
          <w:szCs w:val="28"/>
          <w:lang w:val="uk-UA" w:eastAsia="ru-RU"/>
        </w:rPr>
        <w:t xml:space="preserve"> рішення виконавчого</w:t>
      </w:r>
    </w:p>
    <w:p w:rsidR="0056795E" w:rsidRPr="004254E6" w:rsidRDefault="0056795E" w:rsidP="00D34DD3">
      <w:pPr>
        <w:spacing w:after="0" w:line="240" w:lineRule="auto"/>
        <w:rPr>
          <w:rFonts w:ascii="Times New Roman" w:hAnsi="Times New Roman"/>
          <w:b/>
          <w:sz w:val="28"/>
          <w:szCs w:val="28"/>
          <w:lang w:val="uk-UA" w:eastAsia="ru-RU"/>
        </w:rPr>
      </w:pPr>
      <w:r w:rsidRPr="004254E6">
        <w:rPr>
          <w:rFonts w:ascii="Times New Roman" w:hAnsi="Times New Roman"/>
          <w:b/>
          <w:sz w:val="28"/>
          <w:szCs w:val="28"/>
          <w:lang w:val="uk-UA" w:eastAsia="ru-RU"/>
        </w:rPr>
        <w:t xml:space="preserve">комітету Сторожинецької міської ради від </w:t>
      </w:r>
    </w:p>
    <w:p w:rsidR="0056795E" w:rsidRPr="004254E6" w:rsidRDefault="0056795E" w:rsidP="00D34DD3">
      <w:pPr>
        <w:spacing w:after="0" w:line="240" w:lineRule="auto"/>
        <w:rPr>
          <w:rFonts w:ascii="Times New Roman" w:hAnsi="Times New Roman"/>
          <w:b/>
          <w:sz w:val="28"/>
          <w:szCs w:val="28"/>
          <w:lang w:val="uk-UA" w:eastAsia="ru-RU"/>
        </w:rPr>
      </w:pPr>
      <w:r w:rsidRPr="004254E6">
        <w:rPr>
          <w:rFonts w:ascii="Times New Roman" w:hAnsi="Times New Roman"/>
          <w:b/>
          <w:sz w:val="28"/>
          <w:szCs w:val="28"/>
          <w:lang w:val="uk-UA" w:eastAsia="ru-RU"/>
        </w:rPr>
        <w:t xml:space="preserve">14 </w:t>
      </w:r>
      <w:r>
        <w:rPr>
          <w:rFonts w:ascii="Times New Roman" w:hAnsi="Times New Roman"/>
          <w:b/>
          <w:sz w:val="28"/>
          <w:szCs w:val="28"/>
          <w:lang w:val="uk-UA" w:eastAsia="ru-RU"/>
        </w:rPr>
        <w:t>серпня</w:t>
      </w:r>
      <w:r w:rsidRPr="004254E6">
        <w:rPr>
          <w:rFonts w:ascii="Times New Roman" w:hAnsi="Times New Roman"/>
          <w:b/>
          <w:sz w:val="28"/>
          <w:szCs w:val="28"/>
          <w:lang w:val="uk-UA" w:eastAsia="ru-RU"/>
        </w:rPr>
        <w:t xml:space="preserve"> 201</w:t>
      </w:r>
      <w:r>
        <w:rPr>
          <w:rFonts w:ascii="Times New Roman" w:hAnsi="Times New Roman"/>
          <w:b/>
          <w:sz w:val="28"/>
          <w:szCs w:val="28"/>
          <w:lang w:val="uk-UA" w:eastAsia="ru-RU"/>
        </w:rPr>
        <w:t>8</w:t>
      </w:r>
      <w:r w:rsidRPr="004254E6">
        <w:rPr>
          <w:rFonts w:ascii="Times New Roman" w:hAnsi="Times New Roman"/>
          <w:b/>
          <w:sz w:val="28"/>
          <w:szCs w:val="28"/>
          <w:lang w:val="uk-UA" w:eastAsia="ru-RU"/>
        </w:rPr>
        <w:t xml:space="preserve"> року № </w:t>
      </w:r>
      <w:r>
        <w:rPr>
          <w:rFonts w:ascii="Times New Roman" w:hAnsi="Times New Roman"/>
          <w:b/>
          <w:sz w:val="28"/>
          <w:szCs w:val="28"/>
          <w:lang w:val="uk-UA" w:eastAsia="ru-RU"/>
        </w:rPr>
        <w:t>150</w:t>
      </w:r>
      <w:r w:rsidRPr="004254E6">
        <w:rPr>
          <w:rFonts w:ascii="Times New Roman" w:hAnsi="Times New Roman"/>
          <w:b/>
          <w:sz w:val="28"/>
          <w:szCs w:val="28"/>
          <w:lang w:val="uk-UA" w:eastAsia="ru-RU"/>
        </w:rPr>
        <w:t xml:space="preserve"> «Про затвердження</w:t>
      </w:r>
    </w:p>
    <w:p w:rsidR="0056795E" w:rsidRDefault="0056795E" w:rsidP="00D34DD3">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ТОВ «Теплоінвестсервіс» </w:t>
      </w:r>
      <w:r w:rsidRPr="004254E6">
        <w:rPr>
          <w:rFonts w:ascii="Times New Roman" w:hAnsi="Times New Roman"/>
          <w:b/>
          <w:sz w:val="28"/>
          <w:szCs w:val="28"/>
          <w:lang w:val="uk-UA" w:eastAsia="ru-RU"/>
        </w:rPr>
        <w:t>тарифу на виробництво</w:t>
      </w:r>
    </w:p>
    <w:p w:rsidR="0056795E" w:rsidRDefault="0056795E" w:rsidP="00D34DD3">
      <w:pPr>
        <w:spacing w:after="0" w:line="240" w:lineRule="auto"/>
        <w:rPr>
          <w:rFonts w:ascii="Times New Roman" w:hAnsi="Times New Roman"/>
          <w:b/>
          <w:sz w:val="28"/>
          <w:szCs w:val="28"/>
          <w:lang w:val="uk-UA" w:eastAsia="ru-RU"/>
        </w:rPr>
      </w:pPr>
      <w:r w:rsidRPr="004254E6">
        <w:rPr>
          <w:rFonts w:ascii="Times New Roman" w:hAnsi="Times New Roman"/>
          <w:b/>
          <w:sz w:val="28"/>
          <w:szCs w:val="28"/>
          <w:lang w:val="uk-UA" w:eastAsia="ru-RU"/>
        </w:rPr>
        <w:t>та постачання теплової</w:t>
      </w:r>
      <w:r>
        <w:rPr>
          <w:rFonts w:ascii="Times New Roman" w:hAnsi="Times New Roman"/>
          <w:b/>
          <w:sz w:val="28"/>
          <w:szCs w:val="28"/>
          <w:lang w:val="uk-UA" w:eastAsia="ru-RU"/>
        </w:rPr>
        <w:t xml:space="preserve"> </w:t>
      </w:r>
      <w:r w:rsidRPr="004254E6">
        <w:rPr>
          <w:rFonts w:ascii="Times New Roman" w:hAnsi="Times New Roman"/>
          <w:b/>
          <w:sz w:val="28"/>
          <w:szCs w:val="28"/>
          <w:lang w:val="uk-UA" w:eastAsia="ru-RU"/>
        </w:rPr>
        <w:t xml:space="preserve">енергії  для </w:t>
      </w:r>
    </w:p>
    <w:p w:rsidR="0056795E" w:rsidRDefault="0056795E" w:rsidP="00D34DD3">
      <w:pPr>
        <w:spacing w:after="0" w:line="240" w:lineRule="auto"/>
        <w:rPr>
          <w:rFonts w:ascii="Times New Roman" w:hAnsi="Times New Roman"/>
          <w:b/>
          <w:sz w:val="28"/>
          <w:szCs w:val="28"/>
          <w:lang w:val="uk-UA" w:eastAsia="ru-RU"/>
        </w:rPr>
      </w:pPr>
      <w:r w:rsidRPr="004254E6">
        <w:rPr>
          <w:rFonts w:ascii="Times New Roman" w:hAnsi="Times New Roman"/>
          <w:b/>
          <w:sz w:val="28"/>
          <w:szCs w:val="28"/>
          <w:lang w:val="uk-UA" w:eastAsia="ru-RU"/>
        </w:rPr>
        <w:t>Сторожинецької районної лікарні»</w:t>
      </w:r>
      <w:r>
        <w:rPr>
          <w:rFonts w:ascii="Times New Roman" w:hAnsi="Times New Roman"/>
          <w:b/>
          <w:sz w:val="28"/>
          <w:szCs w:val="28"/>
          <w:lang w:val="uk-UA" w:eastAsia="ru-RU"/>
        </w:rPr>
        <w:t xml:space="preserve"> </w:t>
      </w:r>
    </w:p>
    <w:p w:rsidR="0056795E" w:rsidRDefault="0056795E" w:rsidP="00D34DD3">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(зі змінами від 10.10.2018 року)</w:t>
      </w:r>
    </w:p>
    <w:p w:rsidR="0056795E" w:rsidRDefault="0056795E" w:rsidP="00D00440">
      <w:pPr>
        <w:spacing w:line="240" w:lineRule="auto"/>
        <w:jc w:val="both"/>
        <w:rPr>
          <w:rFonts w:ascii="Times New Roman" w:hAnsi="Times New Roman"/>
          <w:sz w:val="28"/>
          <w:szCs w:val="28"/>
          <w:lang w:val="uk-UA" w:eastAsia="ru-RU"/>
        </w:rPr>
      </w:pPr>
    </w:p>
    <w:p w:rsidR="0056795E" w:rsidRDefault="0056795E" w:rsidP="00D00440">
      <w:pPr>
        <w:spacing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Розглянувши лист управління житлово –комунального господарства Чернівецької обласної державної адміністрації від 30.10.2018 року № 02-24/1405, керуючись Законом України «Про теплопостачання», Законом України «Про місцеве самоврядування в Україні», </w:t>
      </w:r>
    </w:p>
    <w:p w:rsidR="0056795E" w:rsidRDefault="0056795E" w:rsidP="00D34DD3">
      <w:pPr>
        <w:spacing w:after="0" w:line="240" w:lineRule="auto"/>
        <w:ind w:firstLine="708"/>
        <w:jc w:val="both"/>
        <w:rPr>
          <w:rFonts w:ascii="Times New Roman" w:hAnsi="Times New Roman"/>
          <w:b/>
          <w:sz w:val="6"/>
          <w:szCs w:val="6"/>
          <w:lang w:val="uk-UA" w:eastAsia="ru-RU"/>
        </w:rPr>
      </w:pPr>
      <w:r w:rsidRPr="00B07DEB">
        <w:rPr>
          <w:rFonts w:ascii="Times New Roman" w:hAnsi="Times New Roman"/>
          <w:b/>
          <w:sz w:val="28"/>
          <w:szCs w:val="28"/>
          <w:lang w:val="uk-UA" w:eastAsia="ru-RU"/>
        </w:rPr>
        <w:t xml:space="preserve">        ВИКОНАВЧИЙ КОМІТЕТ МІСЬКОЇ РАДИ ВИРІШИВ:</w:t>
      </w:r>
    </w:p>
    <w:p w:rsidR="0056795E" w:rsidRDefault="0056795E" w:rsidP="00D34DD3">
      <w:pPr>
        <w:spacing w:after="0" w:line="240" w:lineRule="auto"/>
        <w:ind w:firstLine="708"/>
        <w:jc w:val="both"/>
        <w:rPr>
          <w:rFonts w:ascii="Times New Roman" w:hAnsi="Times New Roman"/>
          <w:b/>
          <w:sz w:val="6"/>
          <w:szCs w:val="6"/>
          <w:lang w:val="uk-UA" w:eastAsia="ru-RU"/>
        </w:rPr>
      </w:pPr>
    </w:p>
    <w:p w:rsidR="0056795E" w:rsidRPr="00575529" w:rsidRDefault="0056795E" w:rsidP="00D34DD3">
      <w:pPr>
        <w:spacing w:after="0" w:line="240" w:lineRule="auto"/>
        <w:ind w:firstLine="708"/>
        <w:jc w:val="both"/>
        <w:rPr>
          <w:rFonts w:ascii="Times New Roman" w:hAnsi="Times New Roman"/>
          <w:b/>
          <w:sz w:val="6"/>
          <w:szCs w:val="6"/>
          <w:lang w:val="uk-UA" w:eastAsia="ru-RU"/>
        </w:rPr>
      </w:pPr>
    </w:p>
    <w:p w:rsidR="0056795E" w:rsidRDefault="0056795E" w:rsidP="00D34DD3">
      <w:pPr>
        <w:numPr>
          <w:ilvl w:val="0"/>
          <w:numId w:val="1"/>
        </w:numPr>
        <w:tabs>
          <w:tab w:val="clear" w:pos="720"/>
          <w:tab w:val="num" w:pos="0"/>
        </w:tabs>
        <w:spacing w:after="0" w:line="240" w:lineRule="auto"/>
        <w:ind w:left="0" w:firstLine="540"/>
        <w:jc w:val="both"/>
        <w:rPr>
          <w:rFonts w:ascii="Times New Roman" w:hAnsi="Times New Roman"/>
          <w:sz w:val="28"/>
          <w:szCs w:val="28"/>
          <w:lang w:val="uk-UA" w:eastAsia="ru-RU"/>
        </w:rPr>
      </w:pPr>
      <w:r w:rsidRPr="006747C9">
        <w:rPr>
          <w:rFonts w:ascii="Times New Roman" w:hAnsi="Times New Roman"/>
          <w:sz w:val="28"/>
          <w:szCs w:val="28"/>
          <w:lang w:val="uk-UA" w:eastAsia="ru-RU"/>
        </w:rPr>
        <w:t xml:space="preserve">Внести зміни до рішення виконавчого комітету від 14 </w:t>
      </w:r>
      <w:r>
        <w:rPr>
          <w:rFonts w:ascii="Times New Roman" w:hAnsi="Times New Roman"/>
          <w:sz w:val="28"/>
          <w:szCs w:val="28"/>
          <w:lang w:val="uk-UA" w:eastAsia="ru-RU"/>
        </w:rPr>
        <w:t>серпня</w:t>
      </w:r>
      <w:r w:rsidRPr="006747C9">
        <w:rPr>
          <w:rFonts w:ascii="Times New Roman" w:hAnsi="Times New Roman"/>
          <w:sz w:val="28"/>
          <w:szCs w:val="28"/>
          <w:lang w:val="uk-UA" w:eastAsia="ru-RU"/>
        </w:rPr>
        <w:t xml:space="preserve"> 201</w:t>
      </w:r>
      <w:r>
        <w:rPr>
          <w:rFonts w:ascii="Times New Roman" w:hAnsi="Times New Roman"/>
          <w:sz w:val="28"/>
          <w:szCs w:val="28"/>
          <w:lang w:val="uk-UA" w:eastAsia="ru-RU"/>
        </w:rPr>
        <w:t>8 року № 150</w:t>
      </w:r>
      <w:r w:rsidRPr="006747C9">
        <w:rPr>
          <w:rFonts w:ascii="Times New Roman" w:hAnsi="Times New Roman"/>
          <w:sz w:val="28"/>
          <w:szCs w:val="28"/>
          <w:lang w:val="uk-UA" w:eastAsia="ru-RU"/>
        </w:rPr>
        <w:t xml:space="preserve"> «Про затвердження </w:t>
      </w:r>
      <w:r>
        <w:rPr>
          <w:rFonts w:ascii="Times New Roman" w:hAnsi="Times New Roman"/>
          <w:sz w:val="28"/>
          <w:szCs w:val="28"/>
          <w:lang w:val="uk-UA" w:eastAsia="ru-RU"/>
        </w:rPr>
        <w:t xml:space="preserve">ТОВ «Теплоінвестсервіс» </w:t>
      </w:r>
      <w:r w:rsidRPr="006747C9">
        <w:rPr>
          <w:rFonts w:ascii="Times New Roman" w:hAnsi="Times New Roman"/>
          <w:sz w:val="28"/>
          <w:szCs w:val="28"/>
          <w:lang w:val="uk-UA" w:eastAsia="ru-RU"/>
        </w:rPr>
        <w:t>тарифу на виробництво та постачання теплової енергії  для Сторожинецької районної лікарні»</w:t>
      </w:r>
      <w:r>
        <w:rPr>
          <w:rFonts w:ascii="Times New Roman" w:hAnsi="Times New Roman"/>
          <w:sz w:val="28"/>
          <w:szCs w:val="28"/>
          <w:lang w:val="uk-UA" w:eastAsia="ru-RU"/>
        </w:rPr>
        <w:t xml:space="preserve"> зі змінами від 10.10.2018 року, а саме:</w:t>
      </w:r>
    </w:p>
    <w:p w:rsidR="0056795E" w:rsidRPr="006747C9" w:rsidRDefault="0056795E" w:rsidP="00D34DD3">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 1 </w:t>
      </w:r>
      <w:r w:rsidRPr="006747C9">
        <w:rPr>
          <w:rFonts w:ascii="Times New Roman" w:hAnsi="Times New Roman"/>
          <w:sz w:val="28"/>
          <w:szCs w:val="28"/>
          <w:lang w:val="uk-UA" w:eastAsia="ru-RU"/>
        </w:rPr>
        <w:t>викласти в новій редакції:</w:t>
      </w:r>
    </w:p>
    <w:p w:rsidR="0056795E" w:rsidRDefault="0056795E" w:rsidP="00D34DD3">
      <w:pPr>
        <w:pStyle w:val="ListParagraph"/>
        <w:spacing w:after="0"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«1. Затвердити ТзОВ «Теплоінвестсервіс» тариф на виробництво та постачання теплової енергії для Сторожинецької центральної районної лікарні по вул. Видинівського, 20 на рівні 1323,95 (одна тисяча триста двадцять три гривні дев’яносто п’ять копійок)./Гкал без ПДВ з 16 листопада 2018 року».</w:t>
      </w:r>
    </w:p>
    <w:p w:rsidR="0056795E" w:rsidRDefault="0056795E" w:rsidP="00575529">
      <w:pPr>
        <w:pStyle w:val="ListParagraph"/>
        <w:spacing w:after="0" w:line="240" w:lineRule="auto"/>
        <w:ind w:left="0"/>
        <w:jc w:val="both"/>
        <w:rPr>
          <w:rFonts w:ascii="Times New Roman" w:hAnsi="Times New Roman"/>
          <w:sz w:val="28"/>
          <w:szCs w:val="28"/>
          <w:lang w:val="uk-UA" w:eastAsia="ru-RU"/>
        </w:rPr>
      </w:pPr>
    </w:p>
    <w:p w:rsidR="0056795E" w:rsidRPr="00D00440" w:rsidRDefault="0056795E" w:rsidP="00D34DD3">
      <w:pPr>
        <w:pStyle w:val="ListParagraph"/>
        <w:spacing w:after="0"/>
        <w:ind w:left="360"/>
        <w:jc w:val="both"/>
        <w:rPr>
          <w:rFonts w:ascii="Times New Roman" w:hAnsi="Times New Roman"/>
          <w:sz w:val="6"/>
          <w:szCs w:val="6"/>
          <w:lang w:val="uk-UA" w:eastAsia="ru-RU"/>
        </w:rPr>
      </w:pPr>
    </w:p>
    <w:p w:rsidR="0056795E" w:rsidRDefault="0056795E" w:rsidP="00D34DD3">
      <w:pPr>
        <w:pStyle w:val="ListParagraph"/>
        <w:spacing w:after="0"/>
        <w:ind w:left="0"/>
        <w:jc w:val="both"/>
        <w:rPr>
          <w:rFonts w:ascii="Times New Roman" w:hAnsi="Times New Roman"/>
          <w:b/>
          <w:sz w:val="28"/>
          <w:szCs w:val="28"/>
          <w:lang w:val="uk-UA" w:eastAsia="ru-RU"/>
        </w:rPr>
      </w:pPr>
      <w:r w:rsidRPr="006747C9">
        <w:rPr>
          <w:rFonts w:ascii="Times New Roman" w:hAnsi="Times New Roman"/>
          <w:b/>
          <w:sz w:val="28"/>
          <w:szCs w:val="28"/>
          <w:lang w:val="uk-UA" w:eastAsia="ru-RU"/>
        </w:rPr>
        <w:t xml:space="preserve">Сторожинецький міський голова        </w:t>
      </w:r>
      <w:r>
        <w:rPr>
          <w:rFonts w:ascii="Times New Roman" w:hAnsi="Times New Roman"/>
          <w:b/>
          <w:sz w:val="28"/>
          <w:szCs w:val="28"/>
          <w:lang w:val="uk-UA" w:eastAsia="ru-RU"/>
        </w:rPr>
        <w:t xml:space="preserve">         </w:t>
      </w:r>
      <w:r w:rsidRPr="006747C9">
        <w:rPr>
          <w:rFonts w:ascii="Times New Roman" w:hAnsi="Times New Roman"/>
          <w:b/>
          <w:sz w:val="28"/>
          <w:szCs w:val="28"/>
          <w:lang w:val="uk-UA" w:eastAsia="ru-RU"/>
        </w:rPr>
        <w:t xml:space="preserve">          </w:t>
      </w:r>
      <w:r>
        <w:rPr>
          <w:rFonts w:ascii="Times New Roman" w:hAnsi="Times New Roman"/>
          <w:b/>
          <w:sz w:val="28"/>
          <w:szCs w:val="28"/>
          <w:lang w:val="uk-UA" w:eastAsia="ru-RU"/>
        </w:rPr>
        <w:t xml:space="preserve">           </w:t>
      </w:r>
      <w:r w:rsidRPr="006747C9">
        <w:rPr>
          <w:rFonts w:ascii="Times New Roman" w:hAnsi="Times New Roman"/>
          <w:b/>
          <w:sz w:val="28"/>
          <w:szCs w:val="28"/>
          <w:lang w:val="uk-UA" w:eastAsia="ru-RU"/>
        </w:rPr>
        <w:t xml:space="preserve">   М.М.Карлійчук</w:t>
      </w:r>
    </w:p>
    <w:p w:rsidR="0056795E" w:rsidRDefault="0056795E" w:rsidP="00D34DD3">
      <w:pPr>
        <w:pStyle w:val="ListParagraph"/>
        <w:spacing w:after="0"/>
        <w:ind w:left="0"/>
        <w:jc w:val="both"/>
        <w:rPr>
          <w:rFonts w:ascii="Times New Roman" w:hAnsi="Times New Roman"/>
          <w:b/>
          <w:sz w:val="28"/>
          <w:szCs w:val="28"/>
          <w:lang w:val="uk-UA" w:eastAsia="ru-RU"/>
        </w:rPr>
      </w:pPr>
    </w:p>
    <w:p w:rsidR="0056795E" w:rsidRPr="006747C9" w:rsidRDefault="0056795E" w:rsidP="00D34DD3">
      <w:pPr>
        <w:pStyle w:val="ListParagraph"/>
        <w:spacing w:after="0"/>
        <w:ind w:left="0"/>
        <w:jc w:val="both"/>
        <w:rPr>
          <w:rFonts w:ascii="Times New Roman" w:hAnsi="Times New Roman"/>
          <w:b/>
          <w:sz w:val="28"/>
          <w:szCs w:val="28"/>
          <w:lang w:val="uk-UA" w:eastAsia="ru-RU"/>
        </w:rPr>
      </w:pPr>
    </w:p>
    <w:p w:rsidR="0056795E" w:rsidRDefault="0056795E" w:rsidP="00D34DD3">
      <w:pPr>
        <w:pStyle w:val="ListParagraph"/>
        <w:spacing w:after="0"/>
        <w:ind w:left="0"/>
        <w:jc w:val="both"/>
        <w:rPr>
          <w:rFonts w:ascii="Times New Roman" w:hAnsi="Times New Roman"/>
          <w:sz w:val="28"/>
          <w:szCs w:val="28"/>
          <w:lang w:val="uk-UA" w:eastAsia="ru-RU"/>
        </w:rPr>
      </w:pPr>
      <w:r w:rsidRPr="00B37275">
        <w:rPr>
          <w:rFonts w:ascii="Times New Roman" w:hAnsi="Times New Roman"/>
          <w:sz w:val="28"/>
          <w:szCs w:val="28"/>
          <w:lang w:val="uk-UA" w:eastAsia="ru-RU"/>
        </w:rPr>
        <w:t>Погоджено</w:t>
      </w:r>
      <w:r>
        <w:rPr>
          <w:rFonts w:ascii="Times New Roman" w:hAnsi="Times New Roman"/>
          <w:sz w:val="28"/>
          <w:szCs w:val="28"/>
          <w:lang w:val="uk-UA" w:eastAsia="ru-RU"/>
        </w:rPr>
        <w:t xml:space="preserve">:                                                                    І.Г.Матейчук                                                     </w:t>
      </w:r>
    </w:p>
    <w:p w:rsidR="0056795E" w:rsidRDefault="0056795E" w:rsidP="00D34DD3">
      <w:pPr>
        <w:pStyle w:val="ListParagraph"/>
        <w:spacing w:after="0"/>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П.М. Брижак</w:t>
      </w:r>
    </w:p>
    <w:p w:rsidR="0056795E" w:rsidRPr="00D00440" w:rsidRDefault="0056795E" w:rsidP="00D00440">
      <w:pPr>
        <w:pStyle w:val="ListParagraph"/>
        <w:spacing w:after="0"/>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М.М.Баланюк</w:t>
      </w:r>
    </w:p>
    <w:p w:rsidR="0056795E" w:rsidRPr="00B37275" w:rsidRDefault="0056795E" w:rsidP="00D34DD3">
      <w:pPr>
        <w:tabs>
          <w:tab w:val="left" w:pos="6285"/>
        </w:tabs>
        <w:spacing w:after="0"/>
        <w:jc w:val="both"/>
        <w:rPr>
          <w:rFonts w:ascii="Times New Roman" w:hAnsi="Times New Roman"/>
          <w:sz w:val="28"/>
          <w:szCs w:val="28"/>
          <w:lang w:val="uk-UA" w:eastAsia="ru-RU"/>
        </w:rPr>
      </w:pPr>
      <w:r>
        <w:rPr>
          <w:rFonts w:ascii="Times New Roman" w:hAnsi="Times New Roman"/>
          <w:sz w:val="28"/>
          <w:szCs w:val="28"/>
          <w:lang w:val="uk-UA" w:eastAsia="ru-RU"/>
        </w:rPr>
        <w:t xml:space="preserve">                                                                                        А.В.Сирбу</w:t>
      </w:r>
    </w:p>
    <w:p w:rsidR="0056795E" w:rsidRPr="00D34DD3" w:rsidRDefault="0056795E">
      <w:pPr>
        <w:rPr>
          <w:lang w:val="uk-UA"/>
        </w:rPr>
      </w:pPr>
    </w:p>
    <w:sectPr w:rsidR="0056795E" w:rsidRPr="00D34DD3" w:rsidSect="006747C9">
      <w:pgSz w:w="11906" w:h="16838"/>
      <w:pgMar w:top="18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70DBC"/>
    <w:multiLevelType w:val="hybridMultilevel"/>
    <w:tmpl w:val="97AAF1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A1A"/>
    <w:rsid w:val="00056F7E"/>
    <w:rsid w:val="00094194"/>
    <w:rsid w:val="000A665F"/>
    <w:rsid w:val="000F6597"/>
    <w:rsid w:val="00254D20"/>
    <w:rsid w:val="00255CFF"/>
    <w:rsid w:val="00280E75"/>
    <w:rsid w:val="002C56FE"/>
    <w:rsid w:val="003139B9"/>
    <w:rsid w:val="003C7BF3"/>
    <w:rsid w:val="004161A0"/>
    <w:rsid w:val="004254E6"/>
    <w:rsid w:val="00490614"/>
    <w:rsid w:val="004E44CD"/>
    <w:rsid w:val="004E7A00"/>
    <w:rsid w:val="005045A1"/>
    <w:rsid w:val="0056795E"/>
    <w:rsid w:val="00575529"/>
    <w:rsid w:val="005971DD"/>
    <w:rsid w:val="005E7E72"/>
    <w:rsid w:val="006704B5"/>
    <w:rsid w:val="006747C9"/>
    <w:rsid w:val="007365EC"/>
    <w:rsid w:val="00772CB5"/>
    <w:rsid w:val="007E744B"/>
    <w:rsid w:val="00835DAE"/>
    <w:rsid w:val="0084605B"/>
    <w:rsid w:val="00870ACE"/>
    <w:rsid w:val="008D4B7A"/>
    <w:rsid w:val="008F00A2"/>
    <w:rsid w:val="00902B84"/>
    <w:rsid w:val="009B4C98"/>
    <w:rsid w:val="00A02979"/>
    <w:rsid w:val="00A256D9"/>
    <w:rsid w:val="00A3648C"/>
    <w:rsid w:val="00A82E6F"/>
    <w:rsid w:val="00B04E3B"/>
    <w:rsid w:val="00B07DEB"/>
    <w:rsid w:val="00B35D34"/>
    <w:rsid w:val="00B37275"/>
    <w:rsid w:val="00B42B02"/>
    <w:rsid w:val="00C008B6"/>
    <w:rsid w:val="00C23338"/>
    <w:rsid w:val="00C437BD"/>
    <w:rsid w:val="00CC1A0F"/>
    <w:rsid w:val="00CF592F"/>
    <w:rsid w:val="00D00440"/>
    <w:rsid w:val="00D34DD3"/>
    <w:rsid w:val="00D469BA"/>
    <w:rsid w:val="00D61099"/>
    <w:rsid w:val="00D752EF"/>
    <w:rsid w:val="00DD3C7E"/>
    <w:rsid w:val="00DF7171"/>
    <w:rsid w:val="00E05D94"/>
    <w:rsid w:val="00F32004"/>
    <w:rsid w:val="00F47A1A"/>
    <w:rsid w:val="00FC4E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D3"/>
    <w:pPr>
      <w:spacing w:after="200" w:line="276" w:lineRule="auto"/>
    </w:pPr>
    <w:rPr>
      <w:lang w:eastAsia="en-US"/>
    </w:rPr>
  </w:style>
  <w:style w:type="paragraph" w:styleId="Heading1">
    <w:name w:val="heading 1"/>
    <w:basedOn w:val="Normal"/>
    <w:next w:val="Normal"/>
    <w:link w:val="Heading1Char"/>
    <w:uiPriority w:val="99"/>
    <w:qFormat/>
    <w:rsid w:val="00D34DD3"/>
    <w:pPr>
      <w:keepNext/>
      <w:spacing w:after="0" w:line="240" w:lineRule="auto"/>
      <w:jc w:val="center"/>
      <w:outlineLvl w:val="0"/>
    </w:pPr>
    <w:rPr>
      <w:rFonts w:ascii="Times New Roman" w:hAnsi="Times New Roman"/>
      <w:b/>
      <w:sz w:val="28"/>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DD3"/>
    <w:rPr>
      <w:rFonts w:ascii="Times New Roman" w:hAnsi="Times New Roman" w:cs="Times New Roman"/>
      <w:b/>
      <w:sz w:val="20"/>
      <w:szCs w:val="20"/>
      <w:lang w:val="uk-UA" w:eastAsia="ru-RU"/>
    </w:rPr>
  </w:style>
  <w:style w:type="paragraph" w:styleId="ListParagraph">
    <w:name w:val="List Paragraph"/>
    <w:basedOn w:val="Normal"/>
    <w:uiPriority w:val="99"/>
    <w:qFormat/>
    <w:rsid w:val="00D34DD3"/>
    <w:pPr>
      <w:ind w:left="720"/>
      <w:contextualSpacing/>
    </w:pPr>
  </w:style>
  <w:style w:type="paragraph" w:styleId="NoSpacing">
    <w:name w:val="No Spacing"/>
    <w:uiPriority w:val="99"/>
    <w:qFormat/>
    <w:rsid w:val="00D34DD3"/>
    <w:rPr>
      <w:rFonts w:eastAsia="Times New Roman"/>
    </w:rPr>
  </w:style>
  <w:style w:type="paragraph" w:styleId="BalloonText">
    <w:name w:val="Balloon Text"/>
    <w:basedOn w:val="Normal"/>
    <w:link w:val="BalloonTextChar"/>
    <w:uiPriority w:val="99"/>
    <w:semiHidden/>
    <w:rsid w:val="00D34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283</Words>
  <Characters>1615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МОЛОЧНИЙ КРАЙ</dc:creator>
  <cp:keywords/>
  <dc:description/>
  <cp:lastModifiedBy>User</cp:lastModifiedBy>
  <cp:revision>6</cp:revision>
  <cp:lastPrinted>2018-10-16T05:51:00Z</cp:lastPrinted>
  <dcterms:created xsi:type="dcterms:W3CDTF">2018-10-11T06:18:00Z</dcterms:created>
  <dcterms:modified xsi:type="dcterms:W3CDTF">2018-11-12T12:46:00Z</dcterms:modified>
</cp:coreProperties>
</file>