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3D" w:rsidRPr="00EC692D" w:rsidRDefault="0054793D" w:rsidP="00922E36">
      <w:pPr>
        <w:jc w:val="center"/>
        <w:rPr>
          <w:rFonts w:ascii="Times New Roman" w:hAnsi="Times New Roman"/>
        </w:rPr>
      </w:pPr>
      <w:r w:rsidRPr="00941C58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fillcolor="window">
            <v:imagedata r:id="rId7" o:title=""/>
          </v:shape>
        </w:pict>
      </w:r>
    </w:p>
    <w:p w:rsidR="0054793D" w:rsidRPr="00EC692D" w:rsidRDefault="0054793D" w:rsidP="00922E36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692D">
        <w:rPr>
          <w:rFonts w:ascii="Times New Roman" w:hAnsi="Times New Roman" w:cs="Times New Roman"/>
          <w:b/>
          <w:sz w:val="36"/>
          <w:szCs w:val="36"/>
          <w:lang w:val="uk-UA"/>
        </w:rPr>
        <w:t>УКРАЇНА</w:t>
      </w:r>
    </w:p>
    <w:p w:rsidR="0054793D" w:rsidRPr="00EC692D" w:rsidRDefault="0054793D" w:rsidP="00922E36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692D">
        <w:rPr>
          <w:rFonts w:ascii="Times New Roman" w:hAnsi="Times New Roman" w:cs="Times New Roman"/>
          <w:b/>
          <w:sz w:val="36"/>
          <w:szCs w:val="36"/>
          <w:lang w:val="uk-UA"/>
        </w:rPr>
        <w:t>СТОРОЖИНЕЦЬКА МІСЬКА  РАДА</w:t>
      </w:r>
    </w:p>
    <w:p w:rsidR="0054793D" w:rsidRPr="00EC692D" w:rsidRDefault="0054793D" w:rsidP="00922E36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692D">
        <w:rPr>
          <w:rFonts w:ascii="Times New Roman" w:hAnsi="Times New Roman" w:cs="Times New Roman"/>
          <w:b/>
          <w:sz w:val="36"/>
          <w:szCs w:val="36"/>
          <w:lang w:val="uk-UA"/>
        </w:rPr>
        <w:t>ЧЕРНІВЕЦЬКОЇ ОБЛАСТІ</w:t>
      </w:r>
    </w:p>
    <w:p w:rsidR="0054793D" w:rsidRPr="00EC692D" w:rsidRDefault="0054793D" w:rsidP="00922E36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ХХ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I</w:t>
      </w: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V сесія VІІ скликання</w:t>
      </w:r>
    </w:p>
    <w:p w:rsidR="0054793D" w:rsidRPr="00EC692D" w:rsidRDefault="0054793D" w:rsidP="00922E36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4793D" w:rsidRPr="00EC692D" w:rsidRDefault="0054793D" w:rsidP="00922E36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4793D" w:rsidRPr="00EC692D" w:rsidRDefault="0054793D" w:rsidP="00922E36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Р  І  Ш  Е  Н  Н  Я     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350</w:t>
      </w: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/2018</w:t>
      </w:r>
    </w:p>
    <w:p w:rsidR="0054793D" w:rsidRPr="00EC692D" w:rsidRDefault="0054793D" w:rsidP="00922E36">
      <w:pPr>
        <w:jc w:val="both"/>
        <w:rPr>
          <w:rFonts w:ascii="Times New Roman" w:hAnsi="Times New Roman"/>
          <w:sz w:val="16"/>
          <w:szCs w:val="16"/>
        </w:rPr>
      </w:pPr>
    </w:p>
    <w:p w:rsidR="0054793D" w:rsidRPr="00EC692D" w:rsidRDefault="0054793D" w:rsidP="00922E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EC692D">
        <w:rPr>
          <w:rFonts w:ascii="Times New Roman" w:hAnsi="Times New Roman"/>
          <w:sz w:val="28"/>
        </w:rPr>
        <w:t>2 листопада 2018 року                                                                м. Сторожинець</w:t>
      </w:r>
    </w:p>
    <w:p w:rsidR="0054793D" w:rsidRDefault="0054793D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692D">
        <w:rPr>
          <w:rFonts w:ascii="Times New Roman" w:hAnsi="Times New Roman"/>
          <w:b/>
          <w:sz w:val="28"/>
          <w:szCs w:val="28"/>
        </w:rPr>
        <w:t xml:space="preserve">Про звернення депутатів Сторожинецької </w:t>
      </w:r>
    </w:p>
    <w:p w:rsidR="0054793D" w:rsidRDefault="0054793D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692D">
        <w:rPr>
          <w:rFonts w:ascii="Times New Roman" w:hAnsi="Times New Roman"/>
          <w:b/>
          <w:sz w:val="28"/>
          <w:szCs w:val="28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Pr="00EC692D">
        <w:rPr>
          <w:rFonts w:ascii="Times New Roman" w:hAnsi="Times New Roman"/>
          <w:b/>
          <w:sz w:val="28"/>
          <w:szCs w:val="28"/>
        </w:rPr>
        <w:t>Прем’єр – Міністра України</w:t>
      </w:r>
    </w:p>
    <w:p w:rsidR="0054793D" w:rsidRPr="00EF667D" w:rsidRDefault="0054793D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692D">
        <w:rPr>
          <w:rFonts w:ascii="Times New Roman" w:hAnsi="Times New Roman"/>
          <w:b/>
          <w:sz w:val="28"/>
          <w:szCs w:val="28"/>
        </w:rPr>
        <w:t>Гройсмана В.Б.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667D">
        <w:rPr>
          <w:rFonts w:ascii="Times New Roman" w:hAnsi="Times New Roman"/>
          <w:b/>
          <w:sz w:val="28"/>
          <w:szCs w:val="28"/>
        </w:rPr>
        <w:t xml:space="preserve">щодо сприяння підтримки </w:t>
      </w:r>
    </w:p>
    <w:p w:rsidR="0054793D" w:rsidRPr="00EF667D" w:rsidRDefault="0054793D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667D">
        <w:rPr>
          <w:rFonts w:ascii="Times New Roman" w:hAnsi="Times New Roman"/>
          <w:b/>
          <w:sz w:val="28"/>
          <w:szCs w:val="28"/>
        </w:rPr>
        <w:t>реалізації інвестиційних проектів в Сторожинецькій</w:t>
      </w:r>
    </w:p>
    <w:p w:rsidR="0054793D" w:rsidRPr="00EF667D" w:rsidRDefault="0054793D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667D">
        <w:rPr>
          <w:rFonts w:ascii="Times New Roman" w:hAnsi="Times New Roman"/>
          <w:b/>
          <w:sz w:val="28"/>
          <w:szCs w:val="28"/>
        </w:rPr>
        <w:t>міській об</w:t>
      </w:r>
      <w:r>
        <w:rPr>
          <w:rFonts w:ascii="Times New Roman" w:hAnsi="Times New Roman"/>
          <w:b/>
          <w:sz w:val="28"/>
          <w:szCs w:val="28"/>
        </w:rPr>
        <w:t>'</w:t>
      </w:r>
      <w:r w:rsidRPr="00EF667D">
        <w:rPr>
          <w:rFonts w:ascii="Times New Roman" w:hAnsi="Times New Roman"/>
          <w:b/>
          <w:sz w:val="28"/>
          <w:szCs w:val="28"/>
        </w:rPr>
        <w:t xml:space="preserve">єднаній територіальній громаді </w:t>
      </w:r>
    </w:p>
    <w:p w:rsidR="0054793D" w:rsidRPr="00EC692D" w:rsidRDefault="0054793D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93D" w:rsidRPr="00EC692D" w:rsidRDefault="0054793D" w:rsidP="00922E36">
      <w:pPr>
        <w:ind w:right="-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</w:t>
      </w:r>
      <w:r w:rsidRPr="00EC692D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</w:t>
      </w:r>
    </w:p>
    <w:p w:rsidR="0054793D" w:rsidRPr="00EC692D" w:rsidRDefault="0054793D" w:rsidP="00922E36">
      <w:pPr>
        <w:jc w:val="center"/>
        <w:rPr>
          <w:rFonts w:ascii="Times New Roman" w:hAnsi="Times New Roman"/>
          <w:b/>
          <w:sz w:val="28"/>
          <w:szCs w:val="28"/>
        </w:rPr>
      </w:pPr>
      <w:r w:rsidRPr="00EC692D">
        <w:rPr>
          <w:rFonts w:ascii="Times New Roman" w:hAnsi="Times New Roman"/>
          <w:b/>
          <w:sz w:val="28"/>
          <w:szCs w:val="28"/>
        </w:rPr>
        <w:t>міська</w:t>
      </w:r>
      <w:r>
        <w:rPr>
          <w:rFonts w:ascii="Times New Roman" w:hAnsi="Times New Roman"/>
          <w:b/>
          <w:sz w:val="28"/>
          <w:szCs w:val="28"/>
        </w:rPr>
        <w:t xml:space="preserve"> рада вирішила:</w:t>
      </w:r>
    </w:p>
    <w:p w:rsidR="0054793D" w:rsidRPr="00EC692D" w:rsidRDefault="0054793D" w:rsidP="00EF6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 </w:t>
      </w:r>
      <w:r w:rsidRPr="00EC692D">
        <w:rPr>
          <w:rFonts w:ascii="Times New Roman" w:hAnsi="Times New Roman"/>
          <w:sz w:val="28"/>
          <w:szCs w:val="28"/>
        </w:rPr>
        <w:t xml:space="preserve">Схвалити текст звернення депутатів Сторожинецької міської ради до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692D">
        <w:rPr>
          <w:rFonts w:ascii="Times New Roman" w:hAnsi="Times New Roman"/>
          <w:sz w:val="28"/>
          <w:szCs w:val="28"/>
        </w:rPr>
        <w:t xml:space="preserve">Прем’єр – Міністра України Гройсмана В.Б. </w:t>
      </w:r>
      <w:r w:rsidRPr="00EF667D">
        <w:rPr>
          <w:rFonts w:ascii="Times New Roman" w:hAnsi="Times New Roman"/>
          <w:sz w:val="28"/>
          <w:szCs w:val="28"/>
        </w:rPr>
        <w:t>щодо сприяння підтримки реалізації інвестиційних проектів в Сторожинецькій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67D">
        <w:rPr>
          <w:rFonts w:ascii="Times New Roman" w:hAnsi="Times New Roman"/>
          <w:sz w:val="28"/>
          <w:szCs w:val="28"/>
        </w:rPr>
        <w:t>міській об</w:t>
      </w:r>
      <w:r>
        <w:rPr>
          <w:rFonts w:ascii="Times New Roman" w:hAnsi="Times New Roman"/>
          <w:sz w:val="28"/>
          <w:szCs w:val="28"/>
        </w:rPr>
        <w:t>'</w:t>
      </w:r>
      <w:r w:rsidRPr="00EF667D">
        <w:rPr>
          <w:rFonts w:ascii="Times New Roman" w:hAnsi="Times New Roman"/>
          <w:sz w:val="28"/>
          <w:szCs w:val="28"/>
        </w:rPr>
        <w:t xml:space="preserve">єднаній територіальній громаді </w:t>
      </w:r>
      <w:r w:rsidRPr="00EC692D">
        <w:rPr>
          <w:rFonts w:ascii="Times New Roman" w:hAnsi="Times New Roman"/>
          <w:sz w:val="28"/>
          <w:szCs w:val="28"/>
        </w:rPr>
        <w:t>(додається).</w:t>
      </w:r>
    </w:p>
    <w:p w:rsidR="0054793D" w:rsidRPr="00EC692D" w:rsidRDefault="0054793D" w:rsidP="00922E3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92D">
        <w:rPr>
          <w:rFonts w:ascii="Times New Roman" w:hAnsi="Times New Roman"/>
          <w:sz w:val="28"/>
          <w:szCs w:val="28"/>
        </w:rPr>
        <w:t>Доручити виконавчому апарату міської ради надіслати звернення до адресата та опублікувати на офіційній веб-сторінці міської ради.</w:t>
      </w:r>
    </w:p>
    <w:p w:rsidR="0054793D" w:rsidRPr="00EC692D" w:rsidRDefault="0054793D" w:rsidP="00922E3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</w:rPr>
      </w:pPr>
      <w:r w:rsidRPr="00EC692D">
        <w:rPr>
          <w:rFonts w:ascii="Times New Roman" w:hAnsi="Times New Roman"/>
          <w:sz w:val="28"/>
          <w:szCs w:val="28"/>
        </w:rPr>
        <w:t>Контроль за виконанням рішення покласти на першого заступника міського голови Брижака П.М. і постійну комісію з</w:t>
      </w:r>
      <w:r w:rsidRPr="00EC692D">
        <w:rPr>
          <w:rFonts w:ascii="Times New Roman" w:hAnsi="Times New Roman"/>
          <w:b/>
          <w:sz w:val="28"/>
          <w:szCs w:val="28"/>
        </w:rPr>
        <w:t xml:space="preserve"> </w:t>
      </w:r>
      <w:r w:rsidRPr="00EC692D">
        <w:rPr>
          <w:rFonts w:ascii="Times New Roman" w:hAnsi="Times New Roman"/>
          <w:sz w:val="28"/>
          <w:szCs w:val="28"/>
        </w:rPr>
        <w:t>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(Балінов Д.М.).</w:t>
      </w:r>
    </w:p>
    <w:p w:rsidR="0054793D" w:rsidRPr="00EC692D" w:rsidRDefault="0054793D" w:rsidP="00922E36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8"/>
        </w:rPr>
      </w:pPr>
    </w:p>
    <w:p w:rsidR="0054793D" w:rsidRPr="00EC692D" w:rsidRDefault="0054793D" w:rsidP="00922E36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</w:rPr>
      </w:pPr>
      <w:r w:rsidRPr="00EC692D">
        <w:rPr>
          <w:rFonts w:ascii="Times New Roman" w:hAnsi="Times New Roman"/>
          <w:b/>
          <w:sz w:val="28"/>
        </w:rPr>
        <w:t xml:space="preserve">Сторожинецький міський голова                       </w:t>
      </w:r>
      <w:r>
        <w:rPr>
          <w:rFonts w:ascii="Times New Roman" w:hAnsi="Times New Roman"/>
          <w:b/>
          <w:sz w:val="28"/>
        </w:rPr>
        <w:t xml:space="preserve">                   М.М.Карлійчук</w:t>
      </w:r>
    </w:p>
    <w:p w:rsidR="0054793D" w:rsidRDefault="0054793D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3D" w:rsidRDefault="0054793D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3D" w:rsidRDefault="0054793D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3D" w:rsidRDefault="0054793D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3D" w:rsidRDefault="0054793D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3D" w:rsidRDefault="0054793D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3D" w:rsidRPr="005910C2" w:rsidRDefault="0054793D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23262B"/>
          <w:sz w:val="28"/>
          <w:szCs w:val="28"/>
          <w:lang w:eastAsia="uk-UA"/>
        </w:rPr>
      </w:pPr>
    </w:p>
    <w:p w:rsidR="0054793D" w:rsidRPr="005910C2" w:rsidRDefault="0054793D" w:rsidP="00D316D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color w:val="23262B"/>
          <w:sz w:val="32"/>
          <w:szCs w:val="32"/>
          <w:lang w:eastAsia="uk-UA"/>
        </w:rPr>
      </w:pPr>
      <w:r w:rsidRPr="009E6103">
        <w:rPr>
          <w:rFonts w:ascii="Times New Roman" w:hAnsi="Times New Roman"/>
          <w:b/>
          <w:bCs/>
          <w:color w:val="23262B"/>
          <w:sz w:val="32"/>
          <w:szCs w:val="32"/>
          <w:lang w:eastAsia="uk-UA"/>
        </w:rPr>
        <w:t xml:space="preserve">Звернення </w:t>
      </w:r>
      <w:r>
        <w:rPr>
          <w:rFonts w:ascii="Times New Roman" w:hAnsi="Times New Roman"/>
          <w:b/>
          <w:bCs/>
          <w:color w:val="23262B"/>
          <w:sz w:val="32"/>
          <w:szCs w:val="32"/>
          <w:lang w:eastAsia="uk-UA"/>
        </w:rPr>
        <w:t>Сторожинецької міської ради</w:t>
      </w:r>
    </w:p>
    <w:p w:rsidR="0054793D" w:rsidRPr="009E6103" w:rsidRDefault="0054793D" w:rsidP="00D316D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color w:val="23262B"/>
          <w:sz w:val="32"/>
          <w:szCs w:val="32"/>
          <w:lang w:eastAsia="uk-UA"/>
        </w:rPr>
      </w:pPr>
      <w:r w:rsidRPr="009E6103">
        <w:rPr>
          <w:rFonts w:ascii="Times New Roman" w:hAnsi="Times New Roman"/>
          <w:b/>
          <w:bCs/>
          <w:color w:val="23262B"/>
          <w:sz w:val="32"/>
          <w:szCs w:val="32"/>
          <w:lang w:eastAsia="uk-UA"/>
        </w:rPr>
        <w:t>до Прем'єр-міністра України Володимира Гройсмана</w:t>
      </w:r>
    </w:p>
    <w:p w:rsidR="0054793D" w:rsidRPr="00254A2B" w:rsidRDefault="0054793D" w:rsidP="00D316D9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bCs/>
          <w:color w:val="23262B"/>
          <w:sz w:val="28"/>
          <w:szCs w:val="28"/>
          <w:lang w:eastAsia="uk-UA"/>
        </w:rPr>
      </w:pPr>
    </w:p>
    <w:p w:rsidR="0054793D" w:rsidRPr="00254A2B" w:rsidRDefault="0054793D" w:rsidP="00D316D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color w:val="23262B"/>
          <w:sz w:val="28"/>
          <w:szCs w:val="28"/>
          <w:lang w:eastAsia="uk-UA"/>
        </w:rPr>
      </w:pPr>
      <w:r w:rsidRPr="00254A2B">
        <w:rPr>
          <w:rFonts w:ascii="Times New Roman" w:hAnsi="Times New Roman"/>
          <w:b/>
          <w:bCs/>
          <w:color w:val="23262B"/>
          <w:sz w:val="28"/>
          <w:szCs w:val="28"/>
          <w:lang w:eastAsia="uk-UA"/>
        </w:rPr>
        <w:t>Вельмишановний Володимире Борисовичу!</w:t>
      </w:r>
    </w:p>
    <w:p w:rsidR="0054793D" w:rsidRPr="00A1712D" w:rsidRDefault="0054793D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color w:val="23262B"/>
          <w:sz w:val="16"/>
          <w:szCs w:val="16"/>
          <w:lang w:eastAsia="uk-UA"/>
        </w:rPr>
      </w:pPr>
    </w:p>
    <w:p w:rsidR="0054793D" w:rsidRPr="00254A2B" w:rsidRDefault="0054793D" w:rsidP="00D316D9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254A2B">
        <w:rPr>
          <w:color w:val="1D1D1B"/>
          <w:sz w:val="28"/>
          <w:szCs w:val="28"/>
          <w:lang w:val="uk-UA"/>
        </w:rPr>
        <w:t xml:space="preserve">Громада Сторожинецького району Чернівецької області всебічно підтримує заданий Вами курс Уряду на залучення інвестицій у вітчизняну економіку. Поряд з демократичними завоюваннями нашої молодої держави, підйом економіки і </w:t>
      </w:r>
      <w:r>
        <w:rPr>
          <w:color w:val="1D1D1B"/>
          <w:sz w:val="28"/>
          <w:szCs w:val="28"/>
          <w:lang w:val="uk-UA"/>
        </w:rPr>
        <w:t>створення нових</w:t>
      </w:r>
      <w:r w:rsidRPr="00254A2B">
        <w:rPr>
          <w:color w:val="1D1D1B"/>
          <w:sz w:val="28"/>
          <w:szCs w:val="28"/>
          <w:lang w:val="uk-UA"/>
        </w:rPr>
        <w:t xml:space="preserve"> якісних робочих місць – є найбільш важливим завданням для забезпечення сталого розвитку України.</w:t>
      </w:r>
    </w:p>
    <w:p w:rsidR="0054793D" w:rsidRPr="00254A2B" w:rsidRDefault="0054793D" w:rsidP="00D316D9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1D1D1B"/>
          <w:sz w:val="28"/>
          <w:szCs w:val="28"/>
          <w:shd w:val="clear" w:color="auto" w:fill="FFFFFF"/>
          <w:lang w:val="uk-UA"/>
        </w:rPr>
      </w:pPr>
      <w:r w:rsidRPr="00254A2B">
        <w:rPr>
          <w:color w:val="1D1D1B"/>
          <w:sz w:val="28"/>
          <w:szCs w:val="28"/>
          <w:lang w:val="uk-UA"/>
        </w:rPr>
        <w:t xml:space="preserve">Водночас, ми висловлюємо нашу </w:t>
      </w:r>
      <w:r>
        <w:rPr>
          <w:color w:val="1D1D1B"/>
          <w:sz w:val="28"/>
          <w:szCs w:val="28"/>
          <w:lang w:val="uk-UA"/>
        </w:rPr>
        <w:t xml:space="preserve">глибоку </w:t>
      </w:r>
      <w:r w:rsidRPr="00254A2B">
        <w:rPr>
          <w:color w:val="1D1D1B"/>
          <w:sz w:val="28"/>
          <w:szCs w:val="28"/>
          <w:lang w:val="uk-UA"/>
        </w:rPr>
        <w:t xml:space="preserve">стурбованість у зв’язку з тим, що цілеспрямована урядова політика </w:t>
      </w:r>
      <w:r w:rsidRPr="00254A2B">
        <w:rPr>
          <w:color w:val="1D1D1B"/>
          <w:sz w:val="28"/>
          <w:szCs w:val="28"/>
          <w:shd w:val="clear" w:color="auto" w:fill="FFFFFF"/>
          <w:lang w:val="uk-UA"/>
        </w:rPr>
        <w:t>спрямована на покращення інвестиційного потенціалу України, стимулювання інвестиційного середовища та захисту прав інвесторів часто в регіонах зустрічає протидію від корумпованих чиновників, які керуються в першу чергу власними корисливими інтересами.</w:t>
      </w:r>
    </w:p>
    <w:p w:rsidR="0054793D" w:rsidRDefault="0054793D" w:rsidP="00D316D9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color w:val="1D1D1B"/>
          <w:sz w:val="28"/>
          <w:szCs w:val="28"/>
          <w:shd w:val="clear" w:color="auto" w:fill="FFFFFF"/>
          <w:lang w:val="uk-UA"/>
        </w:rPr>
        <w:t>Н</w:t>
      </w:r>
      <w:r w:rsidRPr="00254A2B">
        <w:rPr>
          <w:color w:val="1D1D1B"/>
          <w:sz w:val="28"/>
          <w:szCs w:val="28"/>
          <w:shd w:val="clear" w:color="auto" w:fill="FFFFFF"/>
          <w:lang w:val="uk-UA"/>
        </w:rPr>
        <w:t xml:space="preserve">а Сторожинеччині </w:t>
      </w:r>
      <w:r w:rsidRPr="00254A2B">
        <w:rPr>
          <w:sz w:val="28"/>
          <w:szCs w:val="28"/>
          <w:lang w:val="uk-UA"/>
        </w:rPr>
        <w:t>баг</w:t>
      </w:r>
      <w:r>
        <w:rPr>
          <w:sz w:val="28"/>
          <w:szCs w:val="28"/>
          <w:lang w:val="uk-UA"/>
        </w:rPr>
        <w:t>аторічну виробничу історію має с</w:t>
      </w:r>
      <w:r w:rsidRPr="00254A2B">
        <w:rPr>
          <w:sz w:val="28"/>
          <w:szCs w:val="28"/>
          <w:lang w:val="uk-UA"/>
        </w:rPr>
        <w:t xml:space="preserve">ільськогосподарський кооператив «Колос», який </w:t>
      </w:r>
      <w:r>
        <w:rPr>
          <w:sz w:val="28"/>
          <w:szCs w:val="28"/>
          <w:lang w:val="uk-UA"/>
        </w:rPr>
        <w:t xml:space="preserve">під керівництвом Героя України - Георгія Березовського </w:t>
      </w:r>
      <w:r w:rsidRPr="00254A2B">
        <w:rPr>
          <w:sz w:val="28"/>
          <w:szCs w:val="28"/>
          <w:lang w:val="uk-UA"/>
        </w:rPr>
        <w:t xml:space="preserve">вже впродовж десятиліть здійснює активну господарську діяльність на теренах Буковини і за її межами. </w:t>
      </w:r>
      <w:r w:rsidRPr="00254A2B">
        <w:rPr>
          <w:sz w:val="28"/>
          <w:szCs w:val="28"/>
        </w:rPr>
        <w:t xml:space="preserve">В даний час з метою залучення іноземних інвестицій </w:t>
      </w:r>
      <w:r w:rsidRPr="00254A2B">
        <w:rPr>
          <w:sz w:val="28"/>
          <w:szCs w:val="28"/>
          <w:lang w:val="uk-UA"/>
        </w:rPr>
        <w:t>СГК «Колос»</w:t>
      </w:r>
      <w:r w:rsidRPr="00254A2B">
        <w:rPr>
          <w:sz w:val="28"/>
          <w:szCs w:val="28"/>
        </w:rPr>
        <w:t xml:space="preserve"> реалізує низку міжн</w:t>
      </w:r>
      <w:r>
        <w:rPr>
          <w:sz w:val="28"/>
          <w:szCs w:val="28"/>
        </w:rPr>
        <w:t>ародних інвестиційних проектів.</w:t>
      </w:r>
    </w:p>
    <w:p w:rsidR="0054793D" w:rsidRPr="00103FA6" w:rsidRDefault="0054793D" w:rsidP="00D316D9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компанія «</w:t>
      </w:r>
      <w:r>
        <w:rPr>
          <w:sz w:val="28"/>
          <w:szCs w:val="28"/>
          <w:lang w:val="en-US"/>
        </w:rPr>
        <w:t>UKA</w:t>
      </w:r>
      <w:r w:rsidRPr="00103F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Construction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en-US"/>
        </w:rPr>
        <w:t>LLC</w:t>
      </w:r>
      <w:r w:rsidRPr="00103F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Сполучених Штатів Америки, вже сьогодні вкладає кошти у відновлення найпотужнішого в області цегельного заводу, що у місті Сторожинець, а також розробляє проект будівництва нового деревообробного заводу, який вироблятиме найсучаснішу інженерну деревину з відходів лісопильного виробництва. Загальний обсяг інвестицій становитиме понад 40 млн. доларів США, а місто Сторожинець отримає 400 нових, якісних робочих місць і суттєвий приріст бюджетних доходів.</w:t>
      </w:r>
    </w:p>
    <w:p w:rsidR="0054793D" w:rsidRDefault="0054793D" w:rsidP="00D316D9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одним інвестиційним проектом СГК «Колос» є реконструкція</w:t>
      </w:r>
      <w:r w:rsidRPr="00854B0E">
        <w:rPr>
          <w:sz w:val="28"/>
          <w:szCs w:val="28"/>
          <w:lang w:val="uk-UA"/>
        </w:rPr>
        <w:t xml:space="preserve"> та завершення будівництва Сторожинецького заводу фільтрів (заводу скла) у місті Сторожинець Чернівецько</w:t>
      </w:r>
      <w:r>
        <w:rPr>
          <w:sz w:val="28"/>
          <w:szCs w:val="28"/>
          <w:lang w:val="uk-UA"/>
        </w:rPr>
        <w:t>ї області по вулиці Польовій, 2,</w:t>
      </w:r>
      <w:r w:rsidRPr="00854B0E">
        <w:rPr>
          <w:sz w:val="28"/>
          <w:szCs w:val="28"/>
          <w:lang w:val="uk-UA"/>
        </w:rPr>
        <w:t xml:space="preserve"> з метою його перепрофілювання та роз</w:t>
      </w:r>
      <w:r>
        <w:rPr>
          <w:sz w:val="28"/>
          <w:szCs w:val="28"/>
          <w:lang w:val="uk-UA"/>
        </w:rPr>
        <w:t xml:space="preserve">міщення виробництва </w:t>
      </w:r>
      <w:r w:rsidRPr="00854B0E">
        <w:rPr>
          <w:sz w:val="28"/>
          <w:szCs w:val="28"/>
          <w:lang w:val="uk-UA"/>
        </w:rPr>
        <w:t>автомобільної гуми.</w:t>
      </w:r>
      <w:r w:rsidRPr="00254A2B">
        <w:rPr>
          <w:sz w:val="28"/>
          <w:szCs w:val="28"/>
          <w:lang w:val="uk-UA"/>
        </w:rPr>
        <w:t xml:space="preserve"> Обсяг інвестицій від іноземного інвестора – швейцарської компанії </w:t>
      </w:r>
      <w:r w:rsidRPr="00254A2B">
        <w:rPr>
          <w:color w:val="000000"/>
          <w:spacing w:val="-2"/>
          <w:sz w:val="28"/>
          <w:szCs w:val="28"/>
          <w:lang w:val="uk-UA"/>
        </w:rPr>
        <w:t>«</w:t>
      </w:r>
      <w:r w:rsidRPr="00254A2B">
        <w:rPr>
          <w:color w:val="000000"/>
          <w:spacing w:val="-2"/>
          <w:sz w:val="28"/>
          <w:szCs w:val="28"/>
        </w:rPr>
        <w:t>CH</w:t>
      </w:r>
      <w:r w:rsidRPr="00254A2B">
        <w:rPr>
          <w:color w:val="000000"/>
          <w:spacing w:val="-2"/>
          <w:sz w:val="28"/>
          <w:szCs w:val="28"/>
          <w:lang w:val="uk-UA"/>
        </w:rPr>
        <w:t xml:space="preserve"> </w:t>
      </w:r>
      <w:r w:rsidRPr="00254A2B">
        <w:rPr>
          <w:color w:val="000000"/>
          <w:spacing w:val="-2"/>
          <w:sz w:val="28"/>
          <w:szCs w:val="28"/>
        </w:rPr>
        <w:t>Tyre</w:t>
      </w:r>
      <w:r w:rsidRPr="00254A2B">
        <w:rPr>
          <w:color w:val="000000"/>
          <w:spacing w:val="-2"/>
          <w:sz w:val="28"/>
          <w:szCs w:val="28"/>
          <w:lang w:val="uk-UA"/>
        </w:rPr>
        <w:t xml:space="preserve"> </w:t>
      </w:r>
      <w:r w:rsidRPr="00254A2B">
        <w:rPr>
          <w:color w:val="000000"/>
          <w:spacing w:val="-2"/>
          <w:sz w:val="28"/>
          <w:szCs w:val="28"/>
        </w:rPr>
        <w:t>Center</w:t>
      </w:r>
      <w:r w:rsidRPr="00254A2B">
        <w:rPr>
          <w:color w:val="000000"/>
          <w:spacing w:val="-2"/>
          <w:sz w:val="28"/>
          <w:szCs w:val="28"/>
          <w:lang w:val="uk-UA"/>
        </w:rPr>
        <w:t xml:space="preserve">» </w:t>
      </w:r>
      <w:r w:rsidRPr="00254A2B">
        <w:rPr>
          <w:color w:val="000000"/>
          <w:spacing w:val="-2"/>
          <w:sz w:val="28"/>
          <w:szCs w:val="28"/>
        </w:rPr>
        <w:t>GmbH</w:t>
      </w:r>
      <w:r w:rsidRPr="00254A2B">
        <w:rPr>
          <w:color w:val="000000"/>
          <w:spacing w:val="-2"/>
          <w:sz w:val="28"/>
          <w:szCs w:val="28"/>
          <w:lang w:val="uk-UA"/>
        </w:rPr>
        <w:t xml:space="preserve"> становити</w:t>
      </w:r>
      <w:r>
        <w:rPr>
          <w:color w:val="000000"/>
          <w:spacing w:val="-2"/>
          <w:sz w:val="28"/>
          <w:szCs w:val="28"/>
          <w:lang w:val="uk-UA"/>
        </w:rPr>
        <w:t>ме</w:t>
      </w:r>
      <w:r w:rsidRPr="00254A2B">
        <w:rPr>
          <w:color w:val="000000"/>
          <w:spacing w:val="-2"/>
          <w:sz w:val="28"/>
          <w:szCs w:val="28"/>
          <w:lang w:val="uk-UA"/>
        </w:rPr>
        <w:t xml:space="preserve"> понад 30 млн. Євро.</w:t>
      </w:r>
    </w:p>
    <w:p w:rsidR="0054793D" w:rsidRPr="00254A2B" w:rsidRDefault="0054793D" w:rsidP="00D316D9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Цей інвестиційний проект має великий соціально-економічний потенціал для розвитку нашого регіону і спрямований також на досягнення значного екологічного ефекту, адже основною сировиною для виробництва буде зношена автомобільна гума.</w:t>
      </w:r>
    </w:p>
    <w:p w:rsidR="0054793D" w:rsidRPr="00254A2B" w:rsidRDefault="0054793D" w:rsidP="00D316D9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254A2B">
        <w:rPr>
          <w:sz w:val="28"/>
          <w:szCs w:val="28"/>
          <w:lang w:val="uk-UA"/>
        </w:rPr>
        <w:t>Водночас, о</w:t>
      </w:r>
      <w:r w:rsidRPr="00254A2B">
        <w:rPr>
          <w:sz w:val="28"/>
          <w:szCs w:val="28"/>
        </w:rPr>
        <w:t xml:space="preserve">днією з ключових умов іноземного інвестора та першим етапом проекту є викуп земельної ділянки площею </w:t>
      </w:r>
      <w:smartTag w:uri="urn:schemas-microsoft-com:office:smarttags" w:element="metricconverter">
        <w:smartTagPr>
          <w:attr w:name="ProductID" w:val="9,5003 га"/>
        </w:smartTagPr>
        <w:r w:rsidRPr="00254A2B">
          <w:rPr>
            <w:sz w:val="28"/>
            <w:szCs w:val="28"/>
          </w:rPr>
          <w:t>9,5003 га</w:t>
        </w:r>
      </w:smartTag>
      <w:r w:rsidRPr="00254A2B">
        <w:rPr>
          <w:sz w:val="28"/>
          <w:szCs w:val="28"/>
        </w:rPr>
        <w:t>, на якій розташований виробничий комплекс будівельною готовністю 35%, що належить інвесторам з квітня 2017 року.</w:t>
      </w:r>
    </w:p>
    <w:p w:rsidR="0054793D" w:rsidRPr="00254A2B" w:rsidRDefault="0054793D" w:rsidP="00D316D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2B">
        <w:rPr>
          <w:rFonts w:ascii="Times New Roman" w:hAnsi="Times New Roman"/>
          <w:sz w:val="28"/>
          <w:szCs w:val="28"/>
        </w:rPr>
        <w:t>Проте, викуп земельної ділянки, навіть за підтримки керівництва Чернівецької обласної державної адміністрації</w:t>
      </w:r>
      <w:r>
        <w:rPr>
          <w:rFonts w:ascii="Times New Roman" w:hAnsi="Times New Roman"/>
          <w:sz w:val="28"/>
          <w:szCs w:val="28"/>
        </w:rPr>
        <w:t>, розтягнувся вже майже на півтора року</w:t>
      </w:r>
      <w:r w:rsidRPr="00254A2B">
        <w:rPr>
          <w:rFonts w:ascii="Times New Roman" w:hAnsi="Times New Roman"/>
          <w:sz w:val="28"/>
          <w:szCs w:val="28"/>
        </w:rPr>
        <w:t>. Бюрократичний супротив, що діє за старим принципом міжвідомчої неузгодженості позицій, створює ситуацію коли Чернівецька ОДА вже майже рік стримує наступне розпорядження за встановл</w:t>
      </w:r>
      <w:r>
        <w:rPr>
          <w:rFonts w:ascii="Times New Roman" w:hAnsi="Times New Roman"/>
          <w:sz w:val="28"/>
          <w:szCs w:val="28"/>
        </w:rPr>
        <w:t xml:space="preserve">еною законом черговістю, а саме - </w:t>
      </w:r>
      <w:r w:rsidRPr="00254A2B">
        <w:rPr>
          <w:rFonts w:ascii="Times New Roman" w:hAnsi="Times New Roman"/>
          <w:sz w:val="28"/>
          <w:szCs w:val="28"/>
        </w:rPr>
        <w:t>надання дозволу на укладення договору купівлі-продажу земельної ділянки.</w:t>
      </w:r>
    </w:p>
    <w:p w:rsidR="0054793D" w:rsidRPr="00DA6811" w:rsidRDefault="0054793D" w:rsidP="00D316D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2B">
        <w:rPr>
          <w:rFonts w:ascii="Times New Roman" w:hAnsi="Times New Roman"/>
          <w:sz w:val="28"/>
          <w:szCs w:val="28"/>
        </w:rPr>
        <w:t xml:space="preserve">Враховуючи викладене, а також зважаючи на те, що завершення будівництва виробничого комплексу, який є об’єктом інвестування, вимагає дотримання чіткого графіку виконання запланованих будівельних робіт, просимо Вас, вельмишановний Володимире Борисовичу, надати доручення щодо перевірки причин затримки </w:t>
      </w:r>
      <w:r>
        <w:rPr>
          <w:rFonts w:ascii="Times New Roman" w:hAnsi="Times New Roman"/>
          <w:sz w:val="28"/>
          <w:szCs w:val="28"/>
        </w:rPr>
        <w:t>встановленої законом</w:t>
      </w:r>
      <w:r w:rsidRPr="00254A2B">
        <w:rPr>
          <w:rFonts w:ascii="Times New Roman" w:hAnsi="Times New Roman"/>
          <w:sz w:val="28"/>
          <w:szCs w:val="28"/>
        </w:rPr>
        <w:t xml:space="preserve"> процедури купівлі-продажу вказаної земельної </w:t>
      </w:r>
      <w:r>
        <w:rPr>
          <w:rFonts w:ascii="Times New Roman" w:hAnsi="Times New Roman"/>
          <w:sz w:val="28"/>
          <w:szCs w:val="28"/>
        </w:rPr>
        <w:t>ділянки, а також щодо усунення цих причин.</w:t>
      </w:r>
    </w:p>
    <w:p w:rsidR="0054793D" w:rsidRDefault="0054793D" w:rsidP="00D316D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Громада Сторожинеччини висловлює велику надію, на те, що Ваше особисте втручання і підтримка, вельмишановний Володимире Борисовичу,  дозволить не тільки успішно продовжити реалізацію вказаних вище інвестиційних проектів, але й унеможливить в подальшому чиновницький супротив сумлінним зусиллям перевірених часом підприємців нашого регіону щодо залучення інвестицій в економіку Буковини.</w:t>
      </w:r>
    </w:p>
    <w:p w:rsidR="0054793D" w:rsidRPr="00834850" w:rsidRDefault="0054793D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93D" w:rsidRPr="00254A2B" w:rsidRDefault="0054793D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23262B"/>
          <w:sz w:val="28"/>
          <w:szCs w:val="28"/>
          <w:lang w:eastAsia="uk-UA"/>
        </w:rPr>
      </w:pPr>
      <w:bookmarkStart w:id="0" w:name="_GoBack"/>
      <w:bookmarkEnd w:id="0"/>
    </w:p>
    <w:p w:rsidR="0054793D" w:rsidRPr="00EC692D" w:rsidRDefault="0054793D" w:rsidP="00D316D9">
      <w:pPr>
        <w:pStyle w:val="Style4"/>
        <w:widowControl/>
        <w:spacing w:line="240" w:lineRule="auto"/>
        <w:ind w:left="5664"/>
        <w:jc w:val="both"/>
        <w:rPr>
          <w:rStyle w:val="FontStyle17"/>
          <w:sz w:val="26"/>
          <w:szCs w:val="28"/>
          <w:lang w:val="uk-UA"/>
        </w:rPr>
      </w:pPr>
      <w:r>
        <w:rPr>
          <w:rStyle w:val="FontStyle17"/>
          <w:b/>
          <w:bCs/>
          <w:sz w:val="28"/>
          <w:szCs w:val="28"/>
          <w:lang w:val="uk-UA" w:eastAsia="uk-UA"/>
        </w:rPr>
        <w:t xml:space="preserve">Звернення прийняте на </w:t>
      </w:r>
    </w:p>
    <w:p w:rsidR="0054793D" w:rsidRDefault="0054793D" w:rsidP="00D316D9">
      <w:pPr>
        <w:pStyle w:val="Style4"/>
        <w:widowControl/>
        <w:spacing w:line="240" w:lineRule="auto"/>
        <w:ind w:left="4956" w:firstLine="708"/>
        <w:jc w:val="both"/>
        <w:rPr>
          <w:rStyle w:val="FontStyle17"/>
          <w:b/>
          <w:bCs/>
          <w:sz w:val="28"/>
          <w:szCs w:val="28"/>
          <w:lang w:val="uk-UA" w:eastAsia="uk-UA"/>
        </w:rPr>
      </w:pPr>
      <w:r>
        <w:rPr>
          <w:rStyle w:val="FontStyle17"/>
          <w:b/>
          <w:bCs/>
          <w:sz w:val="28"/>
          <w:szCs w:val="28"/>
          <w:lang w:val="uk-UA" w:eastAsia="uk-UA"/>
        </w:rPr>
        <w:t>ХХI</w:t>
      </w:r>
      <w:r w:rsidRPr="00EC692D">
        <w:rPr>
          <w:b/>
          <w:sz w:val="28"/>
          <w:szCs w:val="28"/>
          <w:lang w:val="uk-UA"/>
        </w:rPr>
        <w:t>V</w:t>
      </w:r>
      <w:r w:rsidRPr="00EB3633">
        <w:rPr>
          <w:rStyle w:val="FontStyle17"/>
          <w:b/>
          <w:bCs/>
          <w:sz w:val="28"/>
          <w:szCs w:val="28"/>
          <w:lang w:val="uk-UA" w:eastAsia="uk-UA"/>
        </w:rPr>
        <w:t xml:space="preserve"> сесії </w:t>
      </w:r>
      <w:r>
        <w:rPr>
          <w:rStyle w:val="FontStyle17"/>
          <w:b/>
          <w:bCs/>
          <w:sz w:val="28"/>
          <w:szCs w:val="28"/>
          <w:lang w:val="uk-UA" w:eastAsia="uk-UA"/>
        </w:rPr>
        <w:t xml:space="preserve">Сторожинецької </w:t>
      </w:r>
    </w:p>
    <w:p w:rsidR="0054793D" w:rsidRDefault="0054793D" w:rsidP="00D316D9">
      <w:pPr>
        <w:pStyle w:val="Style4"/>
        <w:widowControl/>
        <w:spacing w:line="240" w:lineRule="auto"/>
        <w:ind w:left="5664"/>
        <w:jc w:val="both"/>
        <w:rPr>
          <w:rStyle w:val="FontStyle17"/>
          <w:b/>
          <w:bCs/>
          <w:sz w:val="28"/>
          <w:szCs w:val="28"/>
          <w:lang w:val="uk-UA" w:eastAsia="uk-UA"/>
        </w:rPr>
      </w:pPr>
      <w:r>
        <w:rPr>
          <w:rStyle w:val="FontStyle17"/>
          <w:b/>
          <w:bCs/>
          <w:sz w:val="28"/>
          <w:szCs w:val="28"/>
          <w:lang w:val="uk-UA" w:eastAsia="uk-UA"/>
        </w:rPr>
        <w:t>міської</w:t>
      </w:r>
      <w:r w:rsidRPr="00EB3633">
        <w:rPr>
          <w:rStyle w:val="FontStyle17"/>
          <w:b/>
          <w:bCs/>
          <w:sz w:val="28"/>
          <w:szCs w:val="28"/>
          <w:lang w:val="uk-UA" w:eastAsia="uk-UA"/>
        </w:rPr>
        <w:t xml:space="preserve"> ради </w:t>
      </w:r>
      <w:r>
        <w:rPr>
          <w:rStyle w:val="FontStyle17"/>
          <w:b/>
          <w:bCs/>
          <w:sz w:val="28"/>
          <w:szCs w:val="28"/>
          <w:lang w:val="uk-UA" w:eastAsia="uk-UA"/>
        </w:rPr>
        <w:t xml:space="preserve">VII скликання </w:t>
      </w:r>
    </w:p>
    <w:p w:rsidR="0054793D" w:rsidRPr="00EB3633" w:rsidRDefault="0054793D" w:rsidP="00D316D9">
      <w:pPr>
        <w:pStyle w:val="Style4"/>
        <w:widowControl/>
        <w:spacing w:line="240" w:lineRule="auto"/>
        <w:ind w:left="5664"/>
        <w:jc w:val="both"/>
        <w:rPr>
          <w:rStyle w:val="FontStyle17"/>
          <w:b/>
          <w:bCs/>
          <w:sz w:val="28"/>
          <w:szCs w:val="28"/>
          <w:lang w:val="uk-UA" w:eastAsia="uk-UA"/>
        </w:rPr>
      </w:pPr>
      <w:r>
        <w:rPr>
          <w:rStyle w:val="FontStyle17"/>
          <w:b/>
          <w:bCs/>
          <w:sz w:val="28"/>
          <w:szCs w:val="28"/>
          <w:lang w:val="uk-UA" w:eastAsia="uk-UA"/>
        </w:rPr>
        <w:t>22 листопада</w:t>
      </w:r>
      <w:r w:rsidRPr="00EB3633">
        <w:rPr>
          <w:rStyle w:val="FontStyle17"/>
          <w:b/>
          <w:bCs/>
          <w:sz w:val="28"/>
          <w:szCs w:val="28"/>
          <w:lang w:val="uk-UA" w:eastAsia="uk-UA"/>
        </w:rPr>
        <w:t xml:space="preserve"> 2018 року</w:t>
      </w:r>
    </w:p>
    <w:p w:rsidR="0054793D" w:rsidRPr="00EB3633" w:rsidRDefault="0054793D" w:rsidP="00D316D9">
      <w:pPr>
        <w:pStyle w:val="Style4"/>
        <w:spacing w:line="240" w:lineRule="auto"/>
        <w:ind w:left="283" w:right="2496"/>
        <w:rPr>
          <w:sz w:val="28"/>
          <w:szCs w:val="28"/>
          <w:lang w:val="uk-UA"/>
        </w:rPr>
      </w:pPr>
      <w:r w:rsidRPr="00EB3633">
        <w:rPr>
          <w:sz w:val="28"/>
          <w:szCs w:val="28"/>
          <w:lang w:val="uk-UA"/>
        </w:rPr>
        <w:t xml:space="preserve"> </w:t>
      </w:r>
    </w:p>
    <w:p w:rsidR="0054793D" w:rsidRPr="00254A2B" w:rsidRDefault="0054793D" w:rsidP="00D316D9">
      <w:pPr>
        <w:shd w:val="clear" w:color="auto" w:fill="FFFFFF"/>
        <w:spacing w:before="120" w:after="120" w:line="240" w:lineRule="auto"/>
        <w:jc w:val="center"/>
        <w:rPr>
          <w:lang w:eastAsia="uk-UA"/>
        </w:rPr>
      </w:pPr>
    </w:p>
    <w:sectPr w:rsidR="0054793D" w:rsidRPr="00254A2B" w:rsidSect="006F4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3D" w:rsidRDefault="0054793D" w:rsidP="00293E64">
      <w:pPr>
        <w:spacing w:after="0" w:line="240" w:lineRule="auto"/>
      </w:pPr>
      <w:r>
        <w:separator/>
      </w:r>
    </w:p>
  </w:endnote>
  <w:endnote w:type="continuationSeparator" w:id="0">
    <w:p w:rsidR="0054793D" w:rsidRDefault="0054793D" w:rsidP="0029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3D" w:rsidRDefault="00547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3D" w:rsidRDefault="0054793D">
    <w:pPr>
      <w:pStyle w:val="Footer"/>
      <w:jc w:val="right"/>
    </w:pPr>
    <w:fldSimple w:instr="PAGE   \* MERGEFORMAT">
      <w:r w:rsidRPr="00B97439">
        <w:rPr>
          <w:noProof/>
          <w:lang w:val="ru-RU"/>
        </w:rPr>
        <w:t>3</w:t>
      </w:r>
    </w:fldSimple>
  </w:p>
  <w:p w:rsidR="0054793D" w:rsidRDefault="005479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3D" w:rsidRDefault="00547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3D" w:rsidRDefault="0054793D" w:rsidP="00293E64">
      <w:pPr>
        <w:spacing w:after="0" w:line="240" w:lineRule="auto"/>
      </w:pPr>
      <w:r>
        <w:separator/>
      </w:r>
    </w:p>
  </w:footnote>
  <w:footnote w:type="continuationSeparator" w:id="0">
    <w:p w:rsidR="0054793D" w:rsidRDefault="0054793D" w:rsidP="0029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3D" w:rsidRDefault="005479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3D" w:rsidRDefault="005479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3D" w:rsidRDefault="00547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318"/>
    <w:multiLevelType w:val="hybridMultilevel"/>
    <w:tmpl w:val="94C27474"/>
    <w:lvl w:ilvl="0" w:tplc="22069B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101"/>
    <w:rsid w:val="000516EE"/>
    <w:rsid w:val="00057B40"/>
    <w:rsid w:val="00070C12"/>
    <w:rsid w:val="00081C7C"/>
    <w:rsid w:val="000A7580"/>
    <w:rsid w:val="000A783F"/>
    <w:rsid w:val="000B2B57"/>
    <w:rsid w:val="000C586B"/>
    <w:rsid w:val="000D373D"/>
    <w:rsid w:val="000F05CA"/>
    <w:rsid w:val="00103FA6"/>
    <w:rsid w:val="00115814"/>
    <w:rsid w:val="00134B01"/>
    <w:rsid w:val="00197753"/>
    <w:rsid w:val="001A0410"/>
    <w:rsid w:val="001C7525"/>
    <w:rsid w:val="00210555"/>
    <w:rsid w:val="00214F2D"/>
    <w:rsid w:val="00224D96"/>
    <w:rsid w:val="0023636B"/>
    <w:rsid w:val="0024050F"/>
    <w:rsid w:val="0025074A"/>
    <w:rsid w:val="00254A2B"/>
    <w:rsid w:val="002608A4"/>
    <w:rsid w:val="00281A7F"/>
    <w:rsid w:val="00293E64"/>
    <w:rsid w:val="002A2DA2"/>
    <w:rsid w:val="002B29DB"/>
    <w:rsid w:val="002D4F95"/>
    <w:rsid w:val="00306A09"/>
    <w:rsid w:val="00361ED2"/>
    <w:rsid w:val="00375414"/>
    <w:rsid w:val="00386FEE"/>
    <w:rsid w:val="003A16E2"/>
    <w:rsid w:val="003E06FA"/>
    <w:rsid w:val="003E7F1B"/>
    <w:rsid w:val="003F1B7B"/>
    <w:rsid w:val="00421C50"/>
    <w:rsid w:val="004353B6"/>
    <w:rsid w:val="00454236"/>
    <w:rsid w:val="004672C2"/>
    <w:rsid w:val="00470AC8"/>
    <w:rsid w:val="00482557"/>
    <w:rsid w:val="004B2E64"/>
    <w:rsid w:val="004F5BE7"/>
    <w:rsid w:val="004F6446"/>
    <w:rsid w:val="0054793D"/>
    <w:rsid w:val="005571E2"/>
    <w:rsid w:val="00576623"/>
    <w:rsid w:val="005910C2"/>
    <w:rsid w:val="00591F7E"/>
    <w:rsid w:val="005D0B26"/>
    <w:rsid w:val="005D619C"/>
    <w:rsid w:val="006470AD"/>
    <w:rsid w:val="006766E2"/>
    <w:rsid w:val="00692A0D"/>
    <w:rsid w:val="00696100"/>
    <w:rsid w:val="006B2DF2"/>
    <w:rsid w:val="006D08B8"/>
    <w:rsid w:val="006F355F"/>
    <w:rsid w:val="006F486D"/>
    <w:rsid w:val="0071007F"/>
    <w:rsid w:val="007355C8"/>
    <w:rsid w:val="00742413"/>
    <w:rsid w:val="00761F56"/>
    <w:rsid w:val="0079501E"/>
    <w:rsid w:val="007B1A7E"/>
    <w:rsid w:val="00803F2D"/>
    <w:rsid w:val="00834850"/>
    <w:rsid w:val="00854B0E"/>
    <w:rsid w:val="008551EC"/>
    <w:rsid w:val="0086258B"/>
    <w:rsid w:val="00867AD2"/>
    <w:rsid w:val="00874435"/>
    <w:rsid w:val="008A0AC5"/>
    <w:rsid w:val="008C7372"/>
    <w:rsid w:val="008D169E"/>
    <w:rsid w:val="008E747A"/>
    <w:rsid w:val="00922E36"/>
    <w:rsid w:val="00941C58"/>
    <w:rsid w:val="009428FD"/>
    <w:rsid w:val="00981772"/>
    <w:rsid w:val="0099184A"/>
    <w:rsid w:val="00994EF5"/>
    <w:rsid w:val="009C4AEF"/>
    <w:rsid w:val="009D14B1"/>
    <w:rsid w:val="009E344B"/>
    <w:rsid w:val="009E6103"/>
    <w:rsid w:val="00A02D12"/>
    <w:rsid w:val="00A1712D"/>
    <w:rsid w:val="00A625FE"/>
    <w:rsid w:val="00A64855"/>
    <w:rsid w:val="00A72408"/>
    <w:rsid w:val="00A74227"/>
    <w:rsid w:val="00A84101"/>
    <w:rsid w:val="00A87E53"/>
    <w:rsid w:val="00A93685"/>
    <w:rsid w:val="00A96498"/>
    <w:rsid w:val="00AA0CF2"/>
    <w:rsid w:val="00AB4831"/>
    <w:rsid w:val="00AB7C56"/>
    <w:rsid w:val="00AD4EA5"/>
    <w:rsid w:val="00AD6015"/>
    <w:rsid w:val="00AE6B76"/>
    <w:rsid w:val="00B040AC"/>
    <w:rsid w:val="00B7211A"/>
    <w:rsid w:val="00B97439"/>
    <w:rsid w:val="00BB3D7C"/>
    <w:rsid w:val="00BD489B"/>
    <w:rsid w:val="00C37904"/>
    <w:rsid w:val="00C76801"/>
    <w:rsid w:val="00C76C43"/>
    <w:rsid w:val="00CC11E5"/>
    <w:rsid w:val="00CC79AF"/>
    <w:rsid w:val="00CF066A"/>
    <w:rsid w:val="00CF3958"/>
    <w:rsid w:val="00D316D9"/>
    <w:rsid w:val="00D5304E"/>
    <w:rsid w:val="00D81B40"/>
    <w:rsid w:val="00D938E0"/>
    <w:rsid w:val="00D94995"/>
    <w:rsid w:val="00DA6811"/>
    <w:rsid w:val="00DA6B2E"/>
    <w:rsid w:val="00DE4069"/>
    <w:rsid w:val="00DF0EF1"/>
    <w:rsid w:val="00DF6892"/>
    <w:rsid w:val="00E65AC3"/>
    <w:rsid w:val="00E6626A"/>
    <w:rsid w:val="00E711EB"/>
    <w:rsid w:val="00E727C7"/>
    <w:rsid w:val="00EA65BE"/>
    <w:rsid w:val="00EB3633"/>
    <w:rsid w:val="00EC692D"/>
    <w:rsid w:val="00EF6237"/>
    <w:rsid w:val="00EF667D"/>
    <w:rsid w:val="00F25267"/>
    <w:rsid w:val="00F27FE8"/>
    <w:rsid w:val="00F65BC1"/>
    <w:rsid w:val="00F66362"/>
    <w:rsid w:val="00FB37FE"/>
    <w:rsid w:val="00FD5700"/>
    <w:rsid w:val="00FE6ED9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DB"/>
    <w:pPr>
      <w:spacing w:after="160" w:line="259" w:lineRule="auto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9E6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6103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NormalWeb">
    <w:name w:val="Normal (Web)"/>
    <w:basedOn w:val="Normal"/>
    <w:uiPriority w:val="99"/>
    <w:rsid w:val="00AE6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9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E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E64"/>
    <w:rPr>
      <w:rFonts w:cs="Times New Roman"/>
    </w:rPr>
  </w:style>
  <w:style w:type="paragraph" w:customStyle="1" w:styleId="1">
    <w:name w:val="1 Знак"/>
    <w:basedOn w:val="Normal"/>
    <w:uiPriority w:val="99"/>
    <w:rsid w:val="00922E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uiPriority w:val="99"/>
    <w:rsid w:val="00D316D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basedOn w:val="DefaultParagraphFont"/>
    <w:uiPriority w:val="99"/>
    <w:rsid w:val="00D316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778</Words>
  <Characters>4440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 Сторожинецької міської ради</dc:title>
  <dc:subject/>
  <dc:creator>PC</dc:creator>
  <cp:keywords/>
  <dc:description/>
  <cp:lastModifiedBy>User</cp:lastModifiedBy>
  <cp:revision>6</cp:revision>
  <cp:lastPrinted>2018-11-27T07:06:00Z</cp:lastPrinted>
  <dcterms:created xsi:type="dcterms:W3CDTF">2018-11-26T14:13:00Z</dcterms:created>
  <dcterms:modified xsi:type="dcterms:W3CDTF">2018-11-28T15:12:00Z</dcterms:modified>
</cp:coreProperties>
</file>