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7E" w:rsidRDefault="00840A7E" w:rsidP="00DF6234">
      <w:pPr>
        <w:jc w:val="center"/>
        <w:rPr>
          <w:rFonts w:ascii="Times New Roman" w:hAnsi="Times New Roman"/>
          <w:b/>
          <w:color w:val="333399"/>
          <w:sz w:val="24"/>
          <w:lang w:val="uk-UA" w:eastAsia="ru-RU"/>
        </w:rPr>
      </w:pPr>
      <w:r w:rsidRPr="00D261F7">
        <w:rPr>
          <w:rFonts w:ascii="Times New Roman" w:hAnsi="Times New Roman"/>
          <w:b/>
          <w:noProof/>
          <w:color w:val="333399"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width:34.5pt;height:48.75pt;visibility:visible">
            <v:imagedata r:id="rId5" o:title=""/>
          </v:shape>
        </w:pict>
      </w:r>
    </w:p>
    <w:p w:rsidR="00840A7E" w:rsidRDefault="00840A7E" w:rsidP="00DF6234">
      <w:pPr>
        <w:spacing w:after="0" w:line="240" w:lineRule="auto"/>
        <w:rPr>
          <w:rFonts w:ascii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hAnsi="Times New Roman"/>
          <w:b/>
          <w:sz w:val="32"/>
          <w:szCs w:val="20"/>
          <w:lang w:eastAsia="ru-RU"/>
        </w:rPr>
        <w:t xml:space="preserve">                                                 </w:t>
      </w:r>
      <w:r>
        <w:rPr>
          <w:rFonts w:ascii="Times New Roman" w:hAnsi="Times New Roman"/>
          <w:b/>
          <w:sz w:val="32"/>
          <w:szCs w:val="20"/>
          <w:lang w:val="uk-UA" w:eastAsia="ru-RU"/>
        </w:rPr>
        <w:t>УКРАЇНА</w:t>
      </w:r>
    </w:p>
    <w:p w:rsidR="00840A7E" w:rsidRDefault="00840A7E" w:rsidP="00DF623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hAnsi="Times New Roman"/>
          <w:b/>
          <w:sz w:val="28"/>
          <w:szCs w:val="20"/>
          <w:lang w:val="uk-UA" w:eastAsia="ru-RU"/>
        </w:rPr>
        <w:t>СТОРОЖИНЕЦЬКА  МІСЬКА РАДА</w:t>
      </w:r>
    </w:p>
    <w:p w:rsidR="00840A7E" w:rsidRDefault="00840A7E" w:rsidP="00DF6234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Сторожинецький район</w:t>
      </w:r>
    </w:p>
    <w:p w:rsidR="00840A7E" w:rsidRPr="00206230" w:rsidRDefault="00840A7E" w:rsidP="00206230">
      <w:pPr>
        <w:keepNext/>
        <w:spacing w:after="0" w:line="240" w:lineRule="auto"/>
        <w:outlineLvl w:val="0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 xml:space="preserve">                                       Чернівецької області</w:t>
      </w:r>
    </w:p>
    <w:p w:rsidR="00840A7E" w:rsidRDefault="00840A7E" w:rsidP="00DF62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ХХХ сесія  </w:t>
      </w:r>
      <w:r>
        <w:rPr>
          <w:rFonts w:ascii="Times New Roman" w:hAnsi="Times New Roman"/>
          <w:b/>
          <w:sz w:val="32"/>
          <w:szCs w:val="32"/>
          <w:lang w:val="en-US"/>
        </w:rPr>
        <w:t>VII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840A7E" w:rsidRPr="00206230" w:rsidRDefault="00840A7E" w:rsidP="00206230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840A7E" w:rsidRDefault="00840A7E" w:rsidP="00DF62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РІШЕННЯ №   -    30/2019</w:t>
      </w:r>
    </w:p>
    <w:p w:rsidR="00840A7E" w:rsidRDefault="00840A7E" w:rsidP="00DF6234">
      <w:pPr>
        <w:rPr>
          <w:lang w:val="uk-UA"/>
        </w:rPr>
      </w:pPr>
    </w:p>
    <w:p w:rsidR="00840A7E" w:rsidRDefault="00840A7E" w:rsidP="00DF62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 квітня  2019 року                                                                      м. Сторожинець</w:t>
      </w:r>
    </w:p>
    <w:p w:rsidR="00840A7E" w:rsidRPr="00206230" w:rsidRDefault="00840A7E" w:rsidP="00DF623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40A7E" w:rsidRDefault="00840A7E" w:rsidP="00DF62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штатних</w:t>
      </w:r>
    </w:p>
    <w:p w:rsidR="00840A7E" w:rsidRDefault="00840A7E" w:rsidP="00DF62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розписів закладів освіти</w:t>
      </w:r>
    </w:p>
    <w:p w:rsidR="00840A7E" w:rsidRDefault="00840A7E" w:rsidP="00DF62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міської ради</w:t>
      </w:r>
    </w:p>
    <w:p w:rsidR="00840A7E" w:rsidRPr="00206230" w:rsidRDefault="00840A7E" w:rsidP="00DF623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40A7E" w:rsidRDefault="00840A7E" w:rsidP="00DF623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«Про місцеве самоврядування», «Про освіту»,</w:t>
      </w:r>
      <w:r w:rsidRPr="00A80B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Постановою </w:t>
      </w:r>
      <w:r w:rsidRPr="00E2753B">
        <w:rPr>
          <w:rFonts w:ascii="Times New Roman" w:hAnsi="Times New Roman"/>
          <w:sz w:val="28"/>
          <w:szCs w:val="28"/>
          <w:lang w:val="uk-UA"/>
        </w:rPr>
        <w:t xml:space="preserve"> КМУ від 15 серпня 2015 року</w:t>
      </w:r>
      <w:r w:rsidRPr="00E2753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№872 «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 затвердження Порядку організації інклюзивного навчання у загальноосвітніх навчальних закладах», </w:t>
      </w:r>
      <w:r w:rsidRPr="00E2753B">
        <w:rPr>
          <w:rFonts w:ascii="Times New Roman" w:hAnsi="Times New Roman"/>
          <w:sz w:val="28"/>
          <w:szCs w:val="28"/>
          <w:lang w:val="uk-UA"/>
        </w:rPr>
        <w:t>наказ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E2753B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01.02.2018 р. «Про внесення змін до наказу Міністерства освіти і науки України від 06 грудня 2010 року №1205»,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наказ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>ом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 Міністерства освіти і науки від </w:t>
      </w:r>
      <w:r w:rsidRPr="00E2753B">
        <w:rPr>
          <w:rFonts w:ascii="Times New Roman" w:hAnsi="Times New Roman"/>
          <w:color w:val="000000"/>
          <w:sz w:val="28"/>
          <w:szCs w:val="28"/>
          <w:lang w:val="uk-UA"/>
        </w:rPr>
        <w:t xml:space="preserve">12 жовтня 2015 року № 1/9-487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«Щодо організації діяльності інклюзивних груп у дошкільних навчальних закладах», </w:t>
      </w:r>
      <w:r>
        <w:rPr>
          <w:rFonts w:ascii="Times New Roman" w:hAnsi="Times New Roman"/>
          <w:sz w:val="28"/>
          <w:szCs w:val="28"/>
          <w:lang w:val="uk-UA"/>
        </w:rPr>
        <w:t>розглянувши інформацію начальника відділу освіти, молоді та спорту Сторожинецької міської ради Стрілецького Я.Г. «Про внесення змін до штатних розписів закладів освіти міської ради»,</w:t>
      </w:r>
    </w:p>
    <w:p w:rsidR="00840A7E" w:rsidRPr="00206230" w:rsidRDefault="00840A7E" w:rsidP="00DF6234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40A7E" w:rsidRDefault="00840A7E" w:rsidP="00DF6234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840A7E" w:rsidRDefault="00840A7E" w:rsidP="00206230">
      <w:pPr>
        <w:numPr>
          <w:ilvl w:val="0"/>
          <w:numId w:val="1"/>
        </w:num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02.05.2019 р. внести зміни до штатних розписів закладів освіти, а саме ввести в штатний розпис: </w:t>
      </w:r>
    </w:p>
    <w:p w:rsidR="00840A7E" w:rsidRDefault="00840A7E" w:rsidP="0020623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Сторожинецького ліцею №1 – 1 ставку асистента вчителя інклюзивного навчання;</w:t>
      </w:r>
    </w:p>
    <w:p w:rsidR="00840A7E" w:rsidRDefault="00840A7E" w:rsidP="0020623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Зруб-Комарівського ДНЗ «Казочка» - 1 ставку асистента вихователя інклюзивного навчання;</w:t>
      </w:r>
    </w:p>
    <w:p w:rsidR="00840A7E" w:rsidRDefault="00840A7E" w:rsidP="0020623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Давидівського ДНЗ «Колобок» - 1 ставку асистента вихователя інклюзивного навчання та 0.5 ставки практичного психолога.</w:t>
      </w:r>
    </w:p>
    <w:p w:rsidR="00840A7E" w:rsidRDefault="00840A7E" w:rsidP="0020623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Сторожинецького ДНЗ «Сонечко» - 2 ставки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 xml:space="preserve"> асистента вихователя інклюзивного навчання.</w:t>
      </w:r>
    </w:p>
    <w:p w:rsidR="00840A7E" w:rsidRPr="00DF6234" w:rsidRDefault="00840A7E" w:rsidP="0020623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Давидівської ЗОШ І-ІІІ ст. – 0.5 ставки кухаря.</w:t>
      </w:r>
    </w:p>
    <w:p w:rsidR="00840A7E" w:rsidRDefault="00840A7E" w:rsidP="00206230">
      <w:pPr>
        <w:numPr>
          <w:ilvl w:val="0"/>
          <w:numId w:val="1"/>
        </w:num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заступника міського голови Брижака П.М. та постійну комісію з питань освіти, фізичного виховання та культури (Чернявська Т.К.).</w:t>
      </w:r>
    </w:p>
    <w:p w:rsidR="00840A7E" w:rsidRDefault="00840A7E" w:rsidP="00DF62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40A7E" w:rsidRDefault="00840A7E" w:rsidP="00DF62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   М.М.Карлійчук</w:t>
      </w:r>
    </w:p>
    <w:p w:rsidR="00840A7E" w:rsidRPr="00DF6234" w:rsidRDefault="00840A7E">
      <w:pPr>
        <w:rPr>
          <w:lang w:val="uk-UA"/>
        </w:rPr>
      </w:pPr>
    </w:p>
    <w:sectPr w:rsidR="00840A7E" w:rsidRPr="00DF6234" w:rsidSect="00206230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7D64"/>
    <w:multiLevelType w:val="hybridMultilevel"/>
    <w:tmpl w:val="26B0B3FA"/>
    <w:lvl w:ilvl="0" w:tplc="87D22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233"/>
    <w:rsid w:val="0013113B"/>
    <w:rsid w:val="00206230"/>
    <w:rsid w:val="00220576"/>
    <w:rsid w:val="002F369B"/>
    <w:rsid w:val="003869F3"/>
    <w:rsid w:val="00391976"/>
    <w:rsid w:val="003A014F"/>
    <w:rsid w:val="003B5233"/>
    <w:rsid w:val="004F5954"/>
    <w:rsid w:val="005104A7"/>
    <w:rsid w:val="00667F2E"/>
    <w:rsid w:val="006F0D63"/>
    <w:rsid w:val="00840A7E"/>
    <w:rsid w:val="008A1E1A"/>
    <w:rsid w:val="00977302"/>
    <w:rsid w:val="009F6A3B"/>
    <w:rsid w:val="00A04B62"/>
    <w:rsid w:val="00A80B64"/>
    <w:rsid w:val="00B67D6A"/>
    <w:rsid w:val="00D10005"/>
    <w:rsid w:val="00D261F7"/>
    <w:rsid w:val="00DF6234"/>
    <w:rsid w:val="00E2753B"/>
    <w:rsid w:val="00E327FB"/>
    <w:rsid w:val="00F1076B"/>
    <w:rsid w:val="00F1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6234"/>
    <w:pPr>
      <w:ind w:left="720"/>
      <w:contextualSpacing/>
    </w:pPr>
  </w:style>
  <w:style w:type="character" w:customStyle="1" w:styleId="rvts23">
    <w:name w:val="rvts23"/>
    <w:basedOn w:val="DefaultParagraphFont"/>
    <w:uiPriority w:val="99"/>
    <w:rsid w:val="00DF623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F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6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284</Words>
  <Characters>1623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cp:lastPrinted>2019-04-05T11:23:00Z</cp:lastPrinted>
  <dcterms:created xsi:type="dcterms:W3CDTF">2019-04-05T10:44:00Z</dcterms:created>
  <dcterms:modified xsi:type="dcterms:W3CDTF">2019-04-05T11:25:00Z</dcterms:modified>
</cp:coreProperties>
</file>