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4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noProof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04" w:rsidRPr="005E7C2C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ЧЕРНІВЕЦЬКОГО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РАЙОНУ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cs="Times New Roman CYR"/>
          <w:b/>
          <w:bCs/>
          <w:sz w:val="32"/>
          <w:szCs w:val="32"/>
          <w:lang w:val="en-US"/>
        </w:rPr>
        <w:t>III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позачергова </w:t>
      </w:r>
      <w:proofErr w:type="spellStart"/>
      <w:proofErr w:type="gram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сесія</w:t>
      </w:r>
      <w:proofErr w:type="spell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</w:t>
      </w:r>
      <w:proofErr w:type="gram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скликання</w:t>
      </w:r>
      <w:proofErr w:type="spellEnd"/>
    </w:p>
    <w:p w:rsidR="002A7304" w:rsidRPr="00106472" w:rsidRDefault="002A7304" w:rsidP="002A7304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2A7304" w:rsidRPr="00106472" w:rsidRDefault="002A7304" w:rsidP="002A7304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Я    № 148-8/2021</w:t>
      </w:r>
    </w:p>
    <w:p w:rsidR="002A7304" w:rsidRPr="00106472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A7304" w:rsidRPr="00106472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12 травня 2021</w:t>
      </w:r>
      <w:r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Pr="00106472">
        <w:rPr>
          <w:rFonts w:ascii="Times New Roman CYR" w:hAnsi="Times New Roman CYR" w:cs="Times New Roman CYR"/>
          <w:sz w:val="28"/>
          <w:szCs w:val="28"/>
          <w:lang w:val="uk-UA"/>
        </w:rPr>
        <w:t>м.Сторожинець</w:t>
      </w:r>
      <w:proofErr w:type="spellEnd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A7304" w:rsidRPr="003228A3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депутат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ський запит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Равлюк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Л.Г.</w:t>
      </w:r>
    </w:p>
    <w:p w:rsidR="002A7304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щодо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виділення коштів на ремонт пішохідних тротуарів</w:t>
      </w:r>
    </w:p>
    <w:p w:rsidR="002A7304" w:rsidRPr="003228A3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м.Сторожинець</w:t>
      </w:r>
      <w:proofErr w:type="spellEnd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E07356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B2EB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запит депутата міської ради </w:t>
      </w:r>
      <w:proofErr w:type="spellStart"/>
      <w:r w:rsidR="00326C99">
        <w:rPr>
          <w:rFonts w:ascii="Times New Roman CYR" w:hAnsi="Times New Roman CYR" w:cs="Times New Roman CYR"/>
          <w:sz w:val="28"/>
          <w:szCs w:val="28"/>
          <w:lang w:val="uk-UA"/>
        </w:rPr>
        <w:t>Равлюк</w:t>
      </w:r>
      <w:proofErr w:type="spellEnd"/>
      <w:r w:rsidR="00326C99">
        <w:rPr>
          <w:rFonts w:ascii="Times New Roman CYR" w:hAnsi="Times New Roman CYR" w:cs="Times New Roman CYR"/>
          <w:sz w:val="28"/>
          <w:szCs w:val="28"/>
          <w:lang w:val="uk-UA"/>
        </w:rPr>
        <w:t xml:space="preserve"> Л.Г.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Законом</w:t>
      </w:r>
      <w:r w:rsidRPr="000845D4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0845D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статтею 22 Зак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ону України «Про статус депута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тів місцевих рад», </w:t>
      </w:r>
    </w:p>
    <w:p w:rsidR="002A7304" w:rsidRPr="00106472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106472" w:rsidRDefault="002A7304" w:rsidP="002A730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10647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міська    рада     вирішила:</w:t>
      </w:r>
    </w:p>
    <w:p w:rsidR="002A7304" w:rsidRPr="00106472" w:rsidRDefault="002A7304" w:rsidP="002A7304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 CYR" w:hAnsi="Times New Roman CYR" w:cs="Times New Roman CYR"/>
          <w:b/>
          <w:bCs/>
          <w:color w:val="FF0000"/>
          <w:sz w:val="16"/>
          <w:szCs w:val="16"/>
          <w:lang w:val="uk-UA"/>
        </w:rPr>
      </w:pPr>
    </w:p>
    <w:p w:rsidR="002A7304" w:rsidRPr="002A7304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ab/>
        <w:t xml:space="preserve"> </w:t>
      </w:r>
      <w:r w:rsidRPr="00F3682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Запит депутата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326C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Равлюк</w:t>
      </w:r>
      <w:proofErr w:type="spellEnd"/>
      <w:r w:rsidR="00326C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Л.Г.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щодо</w:t>
      </w: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2A7304">
        <w:rPr>
          <w:rFonts w:ascii="Times New Roman CYR" w:hAnsi="Times New Roman CYR" w:cs="Times New Roman CYR"/>
          <w:bCs/>
          <w:sz w:val="28"/>
          <w:szCs w:val="28"/>
          <w:lang w:val="uk-UA"/>
        </w:rPr>
        <w:t>виділення коштів на ремонт пішохідних тротуарів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2A730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 </w:t>
      </w:r>
      <w:proofErr w:type="spellStart"/>
      <w:r w:rsidRPr="002A7304">
        <w:rPr>
          <w:rFonts w:ascii="Times New Roman CYR" w:hAnsi="Times New Roman CYR" w:cs="Times New Roman CYR"/>
          <w:bCs/>
          <w:sz w:val="28"/>
          <w:szCs w:val="28"/>
          <w:lang w:val="uk-UA"/>
        </w:rPr>
        <w:t>вул.Шевченка</w:t>
      </w:r>
      <w:proofErr w:type="spellEnd"/>
      <w:r w:rsidRPr="002A730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 </w:t>
      </w:r>
      <w:proofErr w:type="spellStart"/>
      <w:r w:rsidRPr="002A7304">
        <w:rPr>
          <w:rFonts w:ascii="Times New Roman CYR" w:hAnsi="Times New Roman CYR" w:cs="Times New Roman CYR"/>
          <w:bCs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взяти до відома  та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направити на розгляд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 комісії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питань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фінансів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соціально-економічного розвитку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планування, бюджету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відповідного реагування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(додається). </w:t>
      </w:r>
    </w:p>
    <w:p w:rsidR="002A7304" w:rsidRPr="005E7C2C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2. Контроль за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першого заступника міського голови Ігоря БЕЛЕНЧУКА.</w:t>
      </w:r>
    </w:p>
    <w:p w:rsidR="002A7304" w:rsidRPr="001D419D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міський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олова    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Ігор МАТЕЙЧУК</w:t>
      </w:r>
    </w:p>
    <w:p w:rsidR="002A7304" w:rsidRPr="00366BF6" w:rsidRDefault="002A7304" w:rsidP="002A7304">
      <w:pPr>
        <w:rPr>
          <w:lang w:val="uk-UA"/>
        </w:rPr>
      </w:pPr>
    </w:p>
    <w:p w:rsidR="0038209A" w:rsidRDefault="0038209A"/>
    <w:sectPr w:rsidR="003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5"/>
    <w:rsid w:val="00112AE5"/>
    <w:rsid w:val="002A7304"/>
    <w:rsid w:val="00326C99"/>
    <w:rsid w:val="003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</cp:revision>
  <cp:lastPrinted>2021-05-13T11:35:00Z</cp:lastPrinted>
  <dcterms:created xsi:type="dcterms:W3CDTF">2021-05-13T11:27:00Z</dcterms:created>
  <dcterms:modified xsi:type="dcterms:W3CDTF">2021-05-24T10:43:00Z</dcterms:modified>
</cp:coreProperties>
</file>