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97560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49A8964D" w14:textId="77777777" w:rsidR="007B75C1" w:rsidRPr="00592004" w:rsidRDefault="000D69F6" w:rsidP="007B75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476F3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87870548" r:id="rId7"/>
        </w:pict>
      </w:r>
      <w:r w:rsidR="007B75C1" w:rsidRPr="00592004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639AEB2D" w14:textId="77777777" w:rsidR="007B75C1" w:rsidRPr="0098554F" w:rsidRDefault="007B75C1" w:rsidP="007B75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4F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9855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8554F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493D0A12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45B81D85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43514E02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212A82A3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76E26DDF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DE8DD" w14:textId="77777777" w:rsidR="007B75C1" w:rsidRPr="00592004" w:rsidRDefault="007B75C1" w:rsidP="007B75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59200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2FFB5302" w14:textId="244CCCEC" w:rsidR="007B75C1" w:rsidRPr="00CF3E86" w:rsidRDefault="0098554F" w:rsidP="007B75C1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5AE0">
        <w:rPr>
          <w:rFonts w:ascii="Times New Roman" w:hAnsi="Times New Roman" w:cs="Times New Roman"/>
          <w:bCs/>
          <w:sz w:val="28"/>
          <w:szCs w:val="28"/>
          <w:lang w:val="uk-UA"/>
        </w:rPr>
        <w:t>13 липня 2021</w:t>
      </w:r>
      <w:r w:rsidR="007B75C1" w:rsidRPr="00C95AE0">
        <w:rPr>
          <w:rFonts w:ascii="Times New Roman" w:hAnsi="Times New Roman" w:cs="Times New Roman"/>
          <w:bCs/>
          <w:sz w:val="28"/>
          <w:szCs w:val="28"/>
        </w:rPr>
        <w:t xml:space="preserve">року </w:t>
      </w:r>
      <w:r w:rsidR="007B75C1" w:rsidRPr="00CF3E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№ </w:t>
      </w:r>
      <w:r w:rsidR="00C95AE0">
        <w:rPr>
          <w:rFonts w:ascii="Times New Roman" w:hAnsi="Times New Roman" w:cs="Times New Roman"/>
          <w:b/>
          <w:bCs/>
          <w:sz w:val="28"/>
          <w:szCs w:val="28"/>
          <w:lang w:val="uk-UA"/>
        </w:rPr>
        <w:t>148</w:t>
      </w:r>
    </w:p>
    <w:p w14:paraId="57AC3CB5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05A1C273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29AD6F53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D9489CE" w14:textId="77777777" w:rsidR="007B75C1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4677AF0D" w14:textId="77777777" w:rsidR="007B75C1" w:rsidRPr="003264A8" w:rsidRDefault="007B75C1" w:rsidP="007B7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95136FE" w14:textId="77777777" w:rsidR="007B75C1" w:rsidRPr="00C95AE0" w:rsidRDefault="007B75C1" w:rsidP="007B7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AE0">
        <w:rPr>
          <w:rFonts w:ascii="Times New Roman" w:hAnsi="Times New Roman"/>
          <w:b/>
          <w:sz w:val="28"/>
          <w:szCs w:val="28"/>
          <w:lang w:val="uk-UA"/>
        </w:rPr>
        <w:t xml:space="preserve">Про зняття з реєстрації </w:t>
      </w:r>
    </w:p>
    <w:p w14:paraId="7BE91806" w14:textId="3BB7942D" w:rsidR="007B75C1" w:rsidRPr="00C95AE0" w:rsidRDefault="007B75C1" w:rsidP="007B7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AE0">
        <w:rPr>
          <w:rFonts w:ascii="Times New Roman" w:hAnsi="Times New Roman"/>
          <w:b/>
          <w:sz w:val="28"/>
          <w:szCs w:val="28"/>
          <w:lang w:val="uk-UA"/>
        </w:rPr>
        <w:t>попереднього місця проживання</w:t>
      </w:r>
    </w:p>
    <w:p w14:paraId="0CBC5D64" w14:textId="03674467" w:rsidR="007B75C1" w:rsidRDefault="007B75C1" w:rsidP="007B7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AE0">
        <w:rPr>
          <w:rFonts w:ascii="Times New Roman" w:hAnsi="Times New Roman"/>
          <w:b/>
          <w:sz w:val="28"/>
          <w:szCs w:val="28"/>
          <w:lang w:val="uk-UA"/>
        </w:rPr>
        <w:t xml:space="preserve">дитини-сироти, </w:t>
      </w:r>
      <w:r w:rsidRPr="000D69F6">
        <w:rPr>
          <w:rFonts w:ascii="Times New Roman" w:hAnsi="Times New Roman"/>
          <w:b/>
          <w:sz w:val="28"/>
          <w:szCs w:val="28"/>
          <w:highlight w:val="black"/>
          <w:lang w:val="uk-UA"/>
        </w:rPr>
        <w:t>ПОЖОГИ Аніти Григорівни</w:t>
      </w:r>
    </w:p>
    <w:p w14:paraId="384BAA26" w14:textId="77777777" w:rsidR="007B75C1" w:rsidRDefault="007B75C1" w:rsidP="007B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CB32F8" w14:textId="00542B1A" w:rsidR="007B75C1" w:rsidRPr="00711A98" w:rsidRDefault="007B75C1" w:rsidP="007B75C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Керуючись статтею 3 Конвенції ООН «Про права дитини», статтями 243, 244, 246, 247, 249 Сімейного кодексу України, пунктом 2 статті 29 Цивільного кодексу України, частиною 3 статті 7 Закону України «Про свободу пересування та вільний вибір місця проживання в Україні», статтею 17 Закону України «Про охорону дитинства», статтями 11,12 Закону України «Про основи соціального захисту бездомних осіб і безпритульних дітей», пунктом 26 </w:t>
      </w:r>
      <w:r w:rsidRPr="00FD1B70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 xml:space="preserve">Правил реєстрації місця проживання </w:t>
      </w:r>
      <w:r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затвердженого постановою Кабінету Міністрів України від 02.03.2016 року № 207,</w:t>
      </w:r>
      <w:r w:rsidRPr="00FD1B7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статтею 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розглянувши клопотання реєстраційного відділу Сторожинецької міської ради від 18.06.2021 № 05-06/220, враховуючи рекомендації комісії з питань захисту прав дитини Сторожинецької міської ради від 30 червня 2021 року № 03-16/2021 (додаються)</w:t>
      </w:r>
      <w:r w:rsidRPr="008C7BD8">
        <w:rPr>
          <w:rFonts w:ascii="Times New Roman" w:hAnsi="Times New Roman"/>
          <w:sz w:val="28"/>
          <w:szCs w:val="28"/>
          <w:lang w:val="uk-UA"/>
        </w:rPr>
        <w:t>, виключно в інтересах дитини,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36F32A8" w14:textId="77777777" w:rsidR="007B75C1" w:rsidRDefault="007B75C1" w:rsidP="007B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F7135A" w14:textId="77777777" w:rsidR="007B75C1" w:rsidRPr="008C7BD8" w:rsidRDefault="007B75C1" w:rsidP="007B75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C7BD8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40AE1FA3" w14:textId="77777777" w:rsidR="007B75C1" w:rsidRDefault="007B75C1" w:rsidP="007B7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F878A6" w14:textId="12559F6B" w:rsidR="007B75C1" w:rsidRPr="00C95AE0" w:rsidRDefault="007B75C1" w:rsidP="007B75C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B75C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5B54DB">
        <w:rPr>
          <w:rFonts w:ascii="Times New Roman" w:eastAsia="Times New Roman" w:hAnsi="Times New Roman" w:cs="Times New Roman"/>
          <w:sz w:val="28"/>
          <w:szCs w:val="28"/>
          <w:lang w:val="uk-UA"/>
        </w:rPr>
        <w:t>огодити зняття дитини-сироти</w:t>
      </w:r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D69F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ПОЖОГИ Аніти Григорівни, 20 травня 2004 року</w:t>
      </w:r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народження, уродженки м. Сторожинець Чернівецького району Чернівецької області (далі – дитини-сироти) з реєстрації попереднього місця проживання в м. Чернівці, </w:t>
      </w:r>
      <w:r w:rsidRPr="000D69F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вул. Першотравнева, буд. 7 кв. 2</w:t>
      </w:r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5109BF1E" w14:textId="77777777" w:rsidR="00C95AE0" w:rsidRPr="00C95AE0" w:rsidRDefault="007B75C1" w:rsidP="007B75C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>Зобовʼязати</w:t>
      </w:r>
      <w:proofErr w:type="spellEnd"/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реєстраційний відділ </w:t>
      </w:r>
      <w:proofErr w:type="spellStart"/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здійснити реєстрацію місця проживання дитини-сироти в будинку піклувальника, </w:t>
      </w:r>
      <w:r w:rsidRPr="000D69F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ШТИФУРЯК </w:t>
      </w:r>
      <w:proofErr w:type="spellStart"/>
      <w:r w:rsidRPr="000D69F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Домніки</w:t>
      </w:r>
      <w:proofErr w:type="spellEnd"/>
      <w:r w:rsidRPr="000D69F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 Миколаївни, 19 грудня 1954 року</w:t>
      </w:r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народження, жительки м. Сторожинець, </w:t>
      </w:r>
      <w:r w:rsidRPr="000D69F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вул. Дніпровська, буд. 33</w:t>
      </w:r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(далі - піклувальника), про що повідомити Службу у справах дітей </w:t>
      </w:r>
    </w:p>
    <w:p w14:paraId="786D685B" w14:textId="5AF94532" w:rsidR="00C95AE0" w:rsidRPr="00C95AE0" w:rsidRDefault="00C95AE0" w:rsidP="00C95AE0">
      <w:pPr>
        <w:pStyle w:val="a3"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C95AE0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lastRenderedPageBreak/>
        <w:t>Продовження рішення виконавчого комітету від 13.07.2021 року  № 148</w:t>
      </w:r>
    </w:p>
    <w:p w14:paraId="55A3652E" w14:textId="77777777" w:rsidR="00C95AE0" w:rsidRDefault="00C95AE0" w:rsidP="00C95AE0">
      <w:pPr>
        <w:pStyle w:val="a3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C3B61D" w14:textId="7DF5B165" w:rsidR="007B75C1" w:rsidRPr="00C95AE0" w:rsidRDefault="007B75C1" w:rsidP="00C95AE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14:paraId="4D2E61C2" w14:textId="77777777" w:rsidR="007B75C1" w:rsidRPr="00C95AE0" w:rsidRDefault="007B75C1" w:rsidP="007B75C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Повторно попередити піклувальника про заборону вчинення правочинів щодо відчуження майна, яке належить на праві користування дитині-сироті без дозволу органу опіки та піклування.</w:t>
      </w:r>
    </w:p>
    <w:p w14:paraId="0769269F" w14:textId="77777777" w:rsidR="007B75C1" w:rsidRPr="00C95AE0" w:rsidRDefault="007B75C1" w:rsidP="007B75C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піклувальнику вжити заходів щодо набуття дитиною-сиротою права власності на житло,  яке  належить  їй  на  праві  користування  в </w:t>
      </w:r>
    </w:p>
    <w:p w14:paraId="67FB5EC0" w14:textId="77777777" w:rsidR="007B75C1" w:rsidRPr="00D4598E" w:rsidRDefault="007B75C1" w:rsidP="007B75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Сторожинець, </w:t>
      </w:r>
      <w:r w:rsidRPr="000D69F6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вул. Дніпровська, буд. 33</w:t>
      </w:r>
      <w:bookmarkStart w:id="0" w:name="_GoBack"/>
      <w:bookmarkEnd w:id="0"/>
      <w:r w:rsidRPr="00C95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області, про що в подальшому повідомити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Службу у справах дітей Сторожинецької міської ради Чернівецького району Чернівецької області.</w:t>
      </w:r>
    </w:p>
    <w:p w14:paraId="3D41BBBB" w14:textId="143BBB79" w:rsidR="007B75C1" w:rsidRPr="00B515A4" w:rsidRDefault="007B75C1" w:rsidP="007B75C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Ігоря  БЕЛЕНЧУКА.</w:t>
      </w:r>
    </w:p>
    <w:p w14:paraId="1DCBC688" w14:textId="77777777" w:rsidR="007B75C1" w:rsidRPr="007312DD" w:rsidRDefault="007B75C1" w:rsidP="007B7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8C21D4" w14:textId="77777777" w:rsidR="007B75C1" w:rsidRDefault="007B75C1" w:rsidP="007B75C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Сторожинецький міський голова</w:t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ab/>
        <w:t xml:space="preserve">    Ігор МАТЕЙЧУК</w:t>
      </w:r>
    </w:p>
    <w:p w14:paraId="73FA945C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1A7F29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668D3DE8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8CCA6B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Ігор БЕЛЕНЧУК</w:t>
      </w:r>
    </w:p>
    <w:p w14:paraId="5B3E3C3E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9FA66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Дмитро БОЙЧУК</w:t>
      </w:r>
    </w:p>
    <w:p w14:paraId="17282021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9655C3D" w14:textId="667CA4CB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C95AE0">
        <w:rPr>
          <w:rFonts w:ascii="Times New Roman" w:hAnsi="Times New Roman" w:cs="Times New Roman"/>
          <w:sz w:val="28"/>
          <w:szCs w:val="28"/>
          <w:lang w:val="uk-UA"/>
        </w:rPr>
        <w:t>Галина ОЛІЙНИК</w:t>
      </w:r>
    </w:p>
    <w:p w14:paraId="40909096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07B139" w14:textId="41884474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C95AE0">
        <w:rPr>
          <w:rFonts w:ascii="Times New Roman" w:hAnsi="Times New Roman" w:cs="Times New Roman"/>
          <w:sz w:val="28"/>
          <w:szCs w:val="28"/>
          <w:lang w:val="uk-UA"/>
        </w:rPr>
        <w:t>Ілля ПЕНТЕСКУЛ</w:t>
      </w:r>
    </w:p>
    <w:p w14:paraId="13268C4F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E179CE" w14:textId="77777777" w:rsidR="007B75C1" w:rsidRPr="00216B94" w:rsidRDefault="007B75C1" w:rsidP="007B7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6B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Микола БАЛАНЮК</w:t>
      </w:r>
    </w:p>
    <w:p w14:paraId="62248500" w14:textId="77777777" w:rsidR="00F12C76" w:rsidRDefault="00F12C76" w:rsidP="006C0B77">
      <w:pPr>
        <w:spacing w:after="0"/>
        <w:ind w:firstLine="709"/>
        <w:jc w:val="both"/>
      </w:pPr>
    </w:p>
    <w:sectPr w:rsidR="00F12C76" w:rsidSect="007B75C1">
      <w:pgSz w:w="11900" w:h="16840"/>
      <w:pgMar w:top="850" w:right="850" w:bottom="850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845"/>
    <w:multiLevelType w:val="hybridMultilevel"/>
    <w:tmpl w:val="5A9C9E80"/>
    <w:lvl w:ilvl="0" w:tplc="74A68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832CD2"/>
    <w:multiLevelType w:val="hybridMultilevel"/>
    <w:tmpl w:val="287203D4"/>
    <w:lvl w:ilvl="0" w:tplc="3C6A154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BF"/>
    <w:rsid w:val="000D69F6"/>
    <w:rsid w:val="000E1BBF"/>
    <w:rsid w:val="001B1F3C"/>
    <w:rsid w:val="006C0B77"/>
    <w:rsid w:val="007B75C1"/>
    <w:rsid w:val="008242FF"/>
    <w:rsid w:val="0086143D"/>
    <w:rsid w:val="00870751"/>
    <w:rsid w:val="008E645C"/>
    <w:rsid w:val="00904A68"/>
    <w:rsid w:val="00922C48"/>
    <w:rsid w:val="0098554F"/>
    <w:rsid w:val="00B915B7"/>
    <w:rsid w:val="00C95AE0"/>
    <w:rsid w:val="00EA59DF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1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C1"/>
    <w:pPr>
      <w:ind w:left="720"/>
      <w:contextualSpacing/>
    </w:pPr>
  </w:style>
  <w:style w:type="paragraph" w:styleId="a4">
    <w:name w:val="No Spacing"/>
    <w:uiPriority w:val="1"/>
    <w:qFormat/>
    <w:rsid w:val="007B7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C1"/>
    <w:pPr>
      <w:ind w:left="720"/>
      <w:contextualSpacing/>
    </w:pPr>
  </w:style>
  <w:style w:type="paragraph" w:styleId="a4">
    <w:name w:val="No Spacing"/>
    <w:uiPriority w:val="1"/>
    <w:qFormat/>
    <w:rsid w:val="007B7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7</cp:revision>
  <cp:lastPrinted>2021-07-14T07:36:00Z</cp:lastPrinted>
  <dcterms:created xsi:type="dcterms:W3CDTF">2021-07-01T12:43:00Z</dcterms:created>
  <dcterms:modified xsi:type="dcterms:W3CDTF">2021-07-15T13:09:00Z</dcterms:modified>
</cp:coreProperties>
</file>