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C1" w:rsidRPr="00D348C1" w:rsidRDefault="00D348C1" w:rsidP="00D348C1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48C1">
        <w:rPr>
          <w:rFonts w:ascii="Times New Roman" w:eastAsia="Times New Roman" w:hAnsi="Times New Roman" w:cs="Times New Roman"/>
          <w:sz w:val="24"/>
          <w:szCs w:val="24"/>
          <w:lang w:eastAsia="uk-UA"/>
        </w:rPr>
        <w:t>Найбільш приємний і корисний відпочинок влітку – відпочинок на воді. Однак, перебуваючи на водних об’єктах, завжди треба дбати про безпеку. Навіть той, хто добре плаває, повинен постійно бути обережним, дисциплінованим і пам’ятати про правила, дотримання яких допоможе уникнути нещасних випадків на воді.  Адже, на жаль, з початку року у Чернівецькій області на водоймах потонуло 8 людей. Усі випадки трапилися у місцях, не обладнаних для купання.</w:t>
      </w:r>
    </w:p>
    <w:p w:rsidR="00D348C1" w:rsidRPr="00D348C1" w:rsidRDefault="00D348C1" w:rsidP="00D348C1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48C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Рятувальники нагадують:</w:t>
      </w:r>
    </w:p>
    <w:p w:rsidR="00D348C1" w:rsidRPr="00D348C1" w:rsidRDefault="00D348C1" w:rsidP="00D348C1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48C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відпочивати на воді можна лише на визначених та спеціально </w:t>
      </w:r>
      <w:proofErr w:type="spellStart"/>
      <w:r w:rsidRPr="00D348C1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облаштованих</w:t>
      </w:r>
      <w:proofErr w:type="spellEnd"/>
      <w:r w:rsidRPr="00D348C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пляжах, де чергують рятувальники;</w:t>
      </w:r>
    </w:p>
    <w:p w:rsidR="00D348C1" w:rsidRPr="00D348C1" w:rsidRDefault="00D348C1" w:rsidP="00D348C1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48C1">
        <w:rPr>
          <w:rFonts w:ascii="Times New Roman" w:eastAsia="Times New Roman" w:hAnsi="Times New Roman" w:cs="Times New Roman"/>
          <w:sz w:val="24"/>
          <w:szCs w:val="24"/>
          <w:lang w:eastAsia="uk-UA"/>
        </w:rPr>
        <w:t>купатися краще вранці або ввечері, коли сонце гріє, але немає небезпеки перегрівання;</w:t>
      </w:r>
    </w:p>
    <w:p w:rsidR="00D348C1" w:rsidRPr="00D348C1" w:rsidRDefault="00D348C1" w:rsidP="00D348C1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48C1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температура води повинна бути не нижче +17 °С, в більш холодній – перебувати небезпечно. Плавайте у воді не більше 20 хвилин, причому цей час повинен збільшуватися поступово, починаючи з 3–5 хвилин;</w:t>
      </w:r>
    </w:p>
    <w:p w:rsidR="00D348C1" w:rsidRPr="00D348C1" w:rsidRDefault="00D348C1" w:rsidP="00D348C1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48C1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входьте, не пірнайте різко у воду після тривалого перебування на сонці;</w:t>
      </w:r>
    </w:p>
    <w:p w:rsidR="00D348C1" w:rsidRPr="00D348C1" w:rsidRDefault="00D348C1" w:rsidP="00D348C1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48C1">
        <w:rPr>
          <w:rFonts w:ascii="Times New Roman" w:eastAsia="Times New Roman" w:hAnsi="Times New Roman" w:cs="Times New Roman"/>
          <w:sz w:val="24"/>
          <w:szCs w:val="24"/>
          <w:lang w:eastAsia="uk-UA"/>
        </w:rPr>
        <w:t>ніколи не заходьте у воду в стані алкогольного сп'яніння;</w:t>
      </w:r>
    </w:p>
    <w:p w:rsidR="00D348C1" w:rsidRPr="00D348C1" w:rsidRDefault="00D348C1" w:rsidP="00D348C1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48C1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пірнайте в незнайомих місцях і не запливайте далеко. Ніколи не плавайте наодинці, особливо якщо ви не впевнені у своїх силах;</w:t>
      </w:r>
    </w:p>
    <w:p w:rsidR="00D348C1" w:rsidRPr="00D348C1" w:rsidRDefault="00D348C1" w:rsidP="00D348C1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48C1">
        <w:rPr>
          <w:rFonts w:ascii="Times New Roman" w:eastAsia="Times New Roman" w:hAnsi="Times New Roman" w:cs="Times New Roman"/>
          <w:sz w:val="24"/>
          <w:szCs w:val="24"/>
          <w:lang w:eastAsia="uk-UA"/>
        </w:rPr>
        <w:t>дуже обережно плавайте на надувних матрацах, подушках тощо. Вітром або плином їх може віднести дуже далеко від берега;</w:t>
      </w:r>
    </w:p>
    <w:p w:rsidR="00D348C1" w:rsidRPr="00D348C1" w:rsidRDefault="00D348C1" w:rsidP="00D348C1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48C1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будь-яких умов не лишайте дітей самих біля води. Неповнолітні повинні відпочивати біля річки чи озера суворо під наглядом дорослих.</w:t>
      </w:r>
    </w:p>
    <w:p w:rsidR="00D348C1" w:rsidRPr="00D348C1" w:rsidRDefault="00D348C1" w:rsidP="00D348C1">
      <w:pPr>
        <w:shd w:val="clear" w:color="auto" w:fill="FFFFFF"/>
        <w:spacing w:before="120" w:after="100" w:afterAutospacing="1" w:line="240" w:lineRule="auto"/>
        <w:ind w:left="72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uk-UA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uk-UA"/>
        </w:rPr>
        <w:drawing>
          <wp:inline distT="0" distB="0" distL="0" distR="0">
            <wp:extent cx="4761230" cy="3361055"/>
            <wp:effectExtent l="19050" t="0" r="1270" b="0"/>
            <wp:docPr id="1" name="Рисунок 1" descr="Безпека на вод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пека на воді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36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8C1" w:rsidRPr="00D348C1" w:rsidRDefault="00D348C1" w:rsidP="00D348C1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uk-UA"/>
        </w:rPr>
      </w:pPr>
      <w:r w:rsidRPr="00D348C1">
        <w:rPr>
          <w:rFonts w:ascii="Helvetica" w:eastAsia="Times New Roman" w:hAnsi="Helvetica" w:cs="Helvetica"/>
          <w:color w:val="333333"/>
          <w:sz w:val="18"/>
          <w:szCs w:val="18"/>
          <w:lang w:eastAsia="uk-UA"/>
        </w:rPr>
        <w:t> </w:t>
      </w:r>
    </w:p>
    <w:p w:rsidR="00D348C1" w:rsidRPr="00D348C1" w:rsidRDefault="00D348C1" w:rsidP="00D348C1">
      <w:pPr>
        <w:shd w:val="clear" w:color="auto" w:fill="FFFFFF"/>
        <w:spacing w:after="0" w:line="0" w:lineRule="atLeast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48C1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Відділ запобігання надзвичайним ситуаціям</w:t>
      </w:r>
    </w:p>
    <w:p w:rsidR="00D348C1" w:rsidRPr="00D348C1" w:rsidRDefault="00D348C1" w:rsidP="00D348C1">
      <w:pPr>
        <w:shd w:val="clear" w:color="auto" w:fill="FFFFFF"/>
        <w:spacing w:after="0" w:line="0" w:lineRule="atLeast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48C1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Чернівецького районного управління</w:t>
      </w:r>
    </w:p>
    <w:p w:rsidR="00D348C1" w:rsidRPr="00D348C1" w:rsidRDefault="00D348C1" w:rsidP="00D348C1">
      <w:pPr>
        <w:shd w:val="clear" w:color="auto" w:fill="FFFFFF"/>
        <w:spacing w:after="0" w:line="0" w:lineRule="atLeast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48C1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Головного управління ДСНС України</w:t>
      </w:r>
    </w:p>
    <w:p w:rsidR="00D348C1" w:rsidRPr="00D348C1" w:rsidRDefault="00D348C1" w:rsidP="00D348C1">
      <w:pPr>
        <w:shd w:val="clear" w:color="auto" w:fill="FFFFFF"/>
        <w:spacing w:after="0" w:line="0" w:lineRule="atLeast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48C1">
        <w:rPr>
          <w:rFonts w:ascii="Times New Roman" w:eastAsia="Times New Roman" w:hAnsi="Times New Roman" w:cs="Times New Roman"/>
          <w:sz w:val="24"/>
          <w:szCs w:val="24"/>
          <w:lang w:eastAsia="uk-UA"/>
        </w:rPr>
        <w:t>у Чернівецькій області</w:t>
      </w:r>
    </w:p>
    <w:p w:rsidR="00D348C1" w:rsidRPr="00D348C1" w:rsidRDefault="00D348C1" w:rsidP="00D348C1">
      <w:pPr>
        <w:shd w:val="clear" w:color="auto" w:fill="FFFFFF"/>
        <w:spacing w:after="130" w:line="240" w:lineRule="auto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uk-UA"/>
        </w:rPr>
      </w:pPr>
    </w:p>
    <w:p w:rsidR="00396699" w:rsidRPr="00D348C1" w:rsidRDefault="00396699">
      <w:pPr>
        <w:rPr>
          <w:b/>
        </w:rPr>
      </w:pPr>
    </w:p>
    <w:sectPr w:rsidR="00396699" w:rsidRPr="00D348C1" w:rsidSect="00D348C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5381"/>
    <w:multiLevelType w:val="multilevel"/>
    <w:tmpl w:val="7446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348C1"/>
    <w:rsid w:val="00163E30"/>
    <w:rsid w:val="00396699"/>
    <w:rsid w:val="005F6269"/>
    <w:rsid w:val="00683494"/>
    <w:rsid w:val="00CE2592"/>
    <w:rsid w:val="00D348C1"/>
    <w:rsid w:val="00DE0B1A"/>
    <w:rsid w:val="00E0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348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967</Words>
  <Characters>552</Characters>
  <Application>Microsoft Office Word</Application>
  <DocSecurity>0</DocSecurity>
  <Lines>4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Sasha1995</dc:creator>
  <cp:keywords/>
  <dc:description/>
  <cp:lastModifiedBy>Sasha1995</cp:lastModifiedBy>
  <cp:revision>2</cp:revision>
  <dcterms:created xsi:type="dcterms:W3CDTF">2021-07-13T08:30:00Z</dcterms:created>
  <dcterms:modified xsi:type="dcterms:W3CDTF">2021-07-13T08:35:00Z</dcterms:modified>
</cp:coreProperties>
</file>