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EF" w:rsidRPr="00C646EF" w:rsidRDefault="00C646EF" w:rsidP="00C646EF">
      <w:pPr>
        <w:spacing w:after="0" w:line="240" w:lineRule="auto"/>
        <w:ind w:firstLine="709"/>
        <w:jc w:val="center"/>
        <w:rPr>
          <w:rFonts w:ascii="Times New Roman" w:hAnsi="Times New Roman" w:cs="Times New Roman"/>
          <w:b/>
          <w:sz w:val="28"/>
          <w:szCs w:val="28"/>
        </w:rPr>
      </w:pPr>
      <w:r w:rsidRPr="00C646EF">
        <w:rPr>
          <w:rFonts w:ascii="Times New Roman" w:hAnsi="Times New Roman" w:cs="Times New Roman"/>
          <w:b/>
          <w:sz w:val="28"/>
          <w:szCs w:val="28"/>
        </w:rPr>
        <w:t>Вакансії на Буковині: кому роботодавці  пропонують найбільшу зарплату</w:t>
      </w:r>
    </w:p>
    <w:p w:rsidR="00C646EF" w:rsidRPr="00C646EF" w:rsidRDefault="00C646EF" w:rsidP="00C646EF">
      <w:pPr>
        <w:spacing w:after="0" w:line="240" w:lineRule="auto"/>
        <w:ind w:firstLine="709"/>
        <w:jc w:val="center"/>
        <w:rPr>
          <w:rFonts w:ascii="Times New Roman" w:hAnsi="Times New Roman" w:cs="Times New Roman"/>
          <w:b/>
          <w:sz w:val="28"/>
          <w:szCs w:val="28"/>
        </w:rPr>
      </w:pPr>
    </w:p>
    <w:p w:rsidR="00C646EF" w:rsidRPr="00C646EF" w:rsidRDefault="00C646EF" w:rsidP="00C646EF">
      <w:pPr>
        <w:spacing w:after="0" w:line="240" w:lineRule="auto"/>
        <w:ind w:firstLine="709"/>
        <w:jc w:val="both"/>
        <w:rPr>
          <w:rFonts w:ascii="Times New Roman" w:hAnsi="Times New Roman" w:cs="Times New Roman"/>
          <w:sz w:val="28"/>
          <w:szCs w:val="28"/>
        </w:rPr>
      </w:pPr>
      <w:r w:rsidRPr="00C646EF">
        <w:rPr>
          <w:rFonts w:ascii="Times New Roman" w:hAnsi="Times New Roman" w:cs="Times New Roman"/>
          <w:sz w:val="28"/>
          <w:szCs w:val="28"/>
        </w:rPr>
        <w:t xml:space="preserve">У Чернівецькій обласній службі зайнятості, станом на 5 серпня 2021 року, зареєстровано 700 вакансій. На ці вакансії роботодавці пропонують оплату від мінімальної до 20 тис. </w:t>
      </w:r>
      <w:proofErr w:type="spellStart"/>
      <w:r w:rsidRPr="00C646EF">
        <w:rPr>
          <w:rFonts w:ascii="Times New Roman" w:hAnsi="Times New Roman" w:cs="Times New Roman"/>
          <w:sz w:val="28"/>
          <w:szCs w:val="28"/>
        </w:rPr>
        <w:t>грн</w:t>
      </w:r>
      <w:proofErr w:type="spellEnd"/>
      <w:r w:rsidRPr="00C646EF">
        <w:rPr>
          <w:rFonts w:ascii="Times New Roman" w:hAnsi="Times New Roman" w:cs="Times New Roman"/>
          <w:sz w:val="28"/>
          <w:szCs w:val="28"/>
        </w:rPr>
        <w:t xml:space="preserve">, найвищі зарплати на 6 пропозицій роботи. Понад 40 вакансій з оплатою від 12 до 19 тис. </w:t>
      </w:r>
      <w:proofErr w:type="spellStart"/>
      <w:r w:rsidRPr="00C646EF">
        <w:rPr>
          <w:rFonts w:ascii="Times New Roman" w:hAnsi="Times New Roman" w:cs="Times New Roman"/>
          <w:sz w:val="28"/>
          <w:szCs w:val="28"/>
        </w:rPr>
        <w:t>грн</w:t>
      </w:r>
      <w:proofErr w:type="spellEnd"/>
      <w:r w:rsidRPr="00C646EF">
        <w:rPr>
          <w:rFonts w:ascii="Times New Roman" w:hAnsi="Times New Roman" w:cs="Times New Roman"/>
          <w:sz w:val="28"/>
          <w:szCs w:val="28"/>
        </w:rPr>
        <w:t>, 63 пропозиції роботи з оплатою від 10 до 12 тис. грн.</w:t>
      </w:r>
    </w:p>
    <w:p w:rsidR="00C646EF" w:rsidRPr="00C646EF" w:rsidRDefault="00C646EF" w:rsidP="00C646EF">
      <w:pPr>
        <w:pStyle w:val="a3"/>
        <w:numPr>
          <w:ilvl w:val="0"/>
          <w:numId w:val="1"/>
        </w:numPr>
        <w:ind w:left="1066" w:hanging="357"/>
        <w:jc w:val="both"/>
        <w:rPr>
          <w:sz w:val="28"/>
          <w:szCs w:val="28"/>
        </w:rPr>
      </w:pPr>
      <w:r w:rsidRPr="00C646EF">
        <w:rPr>
          <w:sz w:val="28"/>
          <w:szCs w:val="28"/>
        </w:rPr>
        <w:t xml:space="preserve">З початку року наші фахівці допомогли знайти роботу для майже чотирьох тисяч жителів області. Водночас вже тривалий час на ринку праці спостерігається дефіцит кадрів за слюсарями, інспекторами, виробниками блоків та панелей з цегли, контролерами водопровідного господарства, слюсарями аварійно-видобувних робіт, токарями, лікарями невідкладних станів, - зазначає директорка Чернівецького обласного центру зайнятості Любов </w:t>
      </w:r>
      <w:proofErr w:type="spellStart"/>
      <w:r w:rsidRPr="00C646EF">
        <w:rPr>
          <w:sz w:val="28"/>
          <w:szCs w:val="28"/>
        </w:rPr>
        <w:t>Кожолянко</w:t>
      </w:r>
      <w:proofErr w:type="spellEnd"/>
      <w:r w:rsidRPr="00C646EF">
        <w:rPr>
          <w:sz w:val="28"/>
          <w:szCs w:val="28"/>
        </w:rPr>
        <w:t>.</w:t>
      </w:r>
    </w:p>
    <w:p w:rsidR="00C646EF" w:rsidRPr="00C646EF" w:rsidRDefault="00C646EF" w:rsidP="00C646EF">
      <w:pPr>
        <w:spacing w:after="0" w:line="240" w:lineRule="auto"/>
        <w:ind w:firstLine="709"/>
        <w:jc w:val="both"/>
        <w:rPr>
          <w:rFonts w:ascii="Times New Roman" w:hAnsi="Times New Roman" w:cs="Times New Roman"/>
          <w:sz w:val="28"/>
          <w:szCs w:val="28"/>
        </w:rPr>
      </w:pPr>
      <w:r w:rsidRPr="00C646EF">
        <w:rPr>
          <w:rFonts w:ascii="Times New Roman" w:hAnsi="Times New Roman" w:cs="Times New Roman"/>
          <w:sz w:val="28"/>
          <w:szCs w:val="28"/>
        </w:rPr>
        <w:t xml:space="preserve">20 тис. </w:t>
      </w:r>
      <w:proofErr w:type="spellStart"/>
      <w:r w:rsidRPr="00C646EF">
        <w:rPr>
          <w:rFonts w:ascii="Times New Roman" w:hAnsi="Times New Roman" w:cs="Times New Roman"/>
          <w:sz w:val="28"/>
          <w:szCs w:val="28"/>
        </w:rPr>
        <w:t>грн</w:t>
      </w:r>
      <w:proofErr w:type="spellEnd"/>
      <w:r w:rsidRPr="00C646EF">
        <w:rPr>
          <w:rFonts w:ascii="Times New Roman" w:hAnsi="Times New Roman" w:cs="Times New Roman"/>
          <w:sz w:val="28"/>
          <w:szCs w:val="28"/>
        </w:rPr>
        <w:t xml:space="preserve"> – найбільшу заробітну плату пропонує роботодавець із </w:t>
      </w:r>
      <w:proofErr w:type="spellStart"/>
      <w:r w:rsidRPr="00C646EF">
        <w:rPr>
          <w:rFonts w:ascii="Times New Roman" w:hAnsi="Times New Roman" w:cs="Times New Roman"/>
          <w:sz w:val="28"/>
          <w:szCs w:val="28"/>
        </w:rPr>
        <w:t>Заставнівщини</w:t>
      </w:r>
      <w:proofErr w:type="spellEnd"/>
      <w:r w:rsidRPr="00C646EF">
        <w:rPr>
          <w:rFonts w:ascii="Times New Roman" w:hAnsi="Times New Roman" w:cs="Times New Roman"/>
          <w:sz w:val="28"/>
          <w:szCs w:val="28"/>
        </w:rPr>
        <w:t xml:space="preserve"> трактористам-машиністам сільськогосподарського (лісогосподарського) виробництва, таких пропозицій роботи – п’ять.  Серед обов’язків – виконання сільськогосподарських робіт на агрегатах, експлуатація, обслуговування та дрібний ремонт техніки. Серед вимог наявність посвідчення тракториста-машиніста категорії А2. На таку ж оплату роботодавець шукає електрозварника ручного зварювання у Чернівцях на асфальтно-бетонний завод, серед обов’язків –  робота з металом.</w:t>
      </w:r>
    </w:p>
    <w:p w:rsidR="00C646EF" w:rsidRPr="00C646EF" w:rsidRDefault="00C646EF" w:rsidP="00C646EF">
      <w:pPr>
        <w:spacing w:after="0" w:line="240" w:lineRule="auto"/>
        <w:ind w:firstLine="709"/>
        <w:jc w:val="both"/>
        <w:rPr>
          <w:rFonts w:ascii="Times New Roman" w:hAnsi="Times New Roman" w:cs="Times New Roman"/>
          <w:sz w:val="28"/>
          <w:szCs w:val="28"/>
        </w:rPr>
      </w:pPr>
      <w:r w:rsidRPr="00C646EF">
        <w:rPr>
          <w:rFonts w:ascii="Times New Roman" w:hAnsi="Times New Roman" w:cs="Times New Roman"/>
          <w:sz w:val="28"/>
          <w:szCs w:val="28"/>
        </w:rPr>
        <w:t xml:space="preserve">У Чернівцях на оплату 19 тис. </w:t>
      </w:r>
      <w:proofErr w:type="spellStart"/>
      <w:r w:rsidRPr="00C646EF">
        <w:rPr>
          <w:rFonts w:ascii="Times New Roman" w:hAnsi="Times New Roman" w:cs="Times New Roman"/>
          <w:sz w:val="28"/>
          <w:szCs w:val="28"/>
        </w:rPr>
        <w:t>грн</w:t>
      </w:r>
      <w:proofErr w:type="spellEnd"/>
      <w:r w:rsidRPr="00C646EF">
        <w:rPr>
          <w:rFonts w:ascii="Times New Roman" w:hAnsi="Times New Roman" w:cs="Times New Roman"/>
          <w:sz w:val="28"/>
          <w:szCs w:val="28"/>
        </w:rPr>
        <w:t xml:space="preserve"> шукають майстра цеху, який знає технологічні процеси виробництва продукції з деревини, технічні характеристики і вимоги до продукції, серед обов’язків - контроль за виконанням працівниками цеху у встановлені терміни виробничих завдань за обсягом, якістю та асортиментом продукції, а також має здійснювати  контроль за дотриманням технології виробництва продукції.</w:t>
      </w:r>
    </w:p>
    <w:p w:rsidR="00C646EF" w:rsidRPr="00C646EF" w:rsidRDefault="00C646EF" w:rsidP="00C646EF">
      <w:pPr>
        <w:spacing w:after="0" w:line="240" w:lineRule="auto"/>
        <w:ind w:firstLine="709"/>
        <w:jc w:val="both"/>
        <w:rPr>
          <w:rFonts w:ascii="Times New Roman" w:hAnsi="Times New Roman" w:cs="Times New Roman"/>
          <w:sz w:val="28"/>
          <w:szCs w:val="28"/>
        </w:rPr>
      </w:pPr>
      <w:r w:rsidRPr="00C646EF">
        <w:rPr>
          <w:rFonts w:ascii="Times New Roman" w:hAnsi="Times New Roman" w:cs="Times New Roman"/>
          <w:sz w:val="28"/>
          <w:szCs w:val="28"/>
        </w:rPr>
        <w:t xml:space="preserve">Завідувачу аптеки, який повинен забезпечувати виконання ліцензійних вимог щодо реалізації лікарських засобів, здійснювати аналіз комерційної діяльності аптеки, організовувати роботу співробітників аптеки, формувати звітність та мати сертифікат за спеціалізацією «Організація та управління фармацією» пропонують зарплату 18 </w:t>
      </w:r>
      <w:proofErr w:type="spellStart"/>
      <w:r w:rsidRPr="00C646EF">
        <w:rPr>
          <w:rFonts w:ascii="Times New Roman" w:hAnsi="Times New Roman" w:cs="Times New Roman"/>
          <w:sz w:val="28"/>
          <w:szCs w:val="28"/>
        </w:rPr>
        <w:t>тис.грн</w:t>
      </w:r>
      <w:proofErr w:type="spellEnd"/>
      <w:r w:rsidRPr="00C646EF">
        <w:rPr>
          <w:rFonts w:ascii="Times New Roman" w:hAnsi="Times New Roman" w:cs="Times New Roman"/>
          <w:sz w:val="28"/>
          <w:szCs w:val="28"/>
        </w:rPr>
        <w:t>.</w:t>
      </w:r>
    </w:p>
    <w:p w:rsidR="00C646EF" w:rsidRPr="00C646EF" w:rsidRDefault="00C646EF" w:rsidP="00C646EF">
      <w:pPr>
        <w:spacing w:after="0" w:line="240" w:lineRule="auto"/>
        <w:ind w:firstLine="709"/>
        <w:jc w:val="both"/>
        <w:rPr>
          <w:rFonts w:ascii="Times New Roman" w:hAnsi="Times New Roman" w:cs="Times New Roman"/>
          <w:sz w:val="28"/>
          <w:szCs w:val="28"/>
        </w:rPr>
      </w:pPr>
      <w:r w:rsidRPr="00C646EF">
        <w:rPr>
          <w:rFonts w:ascii="Times New Roman" w:hAnsi="Times New Roman" w:cs="Times New Roman"/>
          <w:sz w:val="28"/>
          <w:szCs w:val="28"/>
        </w:rPr>
        <w:t xml:space="preserve">На 15 тис. </w:t>
      </w:r>
      <w:proofErr w:type="spellStart"/>
      <w:r w:rsidRPr="00C646EF">
        <w:rPr>
          <w:rFonts w:ascii="Times New Roman" w:hAnsi="Times New Roman" w:cs="Times New Roman"/>
          <w:sz w:val="28"/>
          <w:szCs w:val="28"/>
        </w:rPr>
        <w:t>грн</w:t>
      </w:r>
      <w:proofErr w:type="spellEnd"/>
      <w:r w:rsidRPr="00C646EF">
        <w:rPr>
          <w:rFonts w:ascii="Times New Roman" w:hAnsi="Times New Roman" w:cs="Times New Roman"/>
          <w:sz w:val="28"/>
          <w:szCs w:val="28"/>
        </w:rPr>
        <w:t xml:space="preserve"> є п’ять пропозицій роботи: начальник відділення, економіст, електрогазозварник, слюсар з ремонту колісних транспортних засобів, водій автотранспортних засобів.</w:t>
      </w:r>
    </w:p>
    <w:p w:rsidR="00BD44B9" w:rsidRDefault="00C646EF" w:rsidP="00C646EF">
      <w:pPr>
        <w:ind w:firstLine="708"/>
        <w:jc w:val="both"/>
        <w:rPr>
          <w:rFonts w:ascii="Times New Roman" w:hAnsi="Times New Roman" w:cs="Times New Roman"/>
          <w:sz w:val="28"/>
          <w:szCs w:val="28"/>
        </w:rPr>
      </w:pPr>
      <w:r w:rsidRPr="00C646EF">
        <w:rPr>
          <w:rFonts w:ascii="Times New Roman" w:hAnsi="Times New Roman" w:cs="Times New Roman"/>
          <w:sz w:val="28"/>
          <w:szCs w:val="28"/>
        </w:rPr>
        <w:t xml:space="preserve">На оплату від 12 до 14 тис. </w:t>
      </w:r>
      <w:proofErr w:type="spellStart"/>
      <w:r w:rsidRPr="00C646EF">
        <w:rPr>
          <w:rFonts w:ascii="Times New Roman" w:hAnsi="Times New Roman" w:cs="Times New Roman"/>
          <w:sz w:val="28"/>
          <w:szCs w:val="28"/>
        </w:rPr>
        <w:t>грн</w:t>
      </w:r>
      <w:proofErr w:type="spellEnd"/>
      <w:r w:rsidRPr="00C646EF">
        <w:rPr>
          <w:rFonts w:ascii="Times New Roman" w:hAnsi="Times New Roman" w:cs="Times New Roman"/>
          <w:sz w:val="28"/>
          <w:szCs w:val="28"/>
        </w:rPr>
        <w:t xml:space="preserve"> є пропозиції роботи для лаборанта хімічного аналізу, начальника відділу, інженера, агента торговельного, електромеханіка з ліфтів, майстра з ремонту, машиніста екскаватора, машиніста автогрейдера, провізора, бухгалтерів, економістів, столярів, верстатників деревообробних верстатів</w:t>
      </w:r>
      <w:r w:rsidRPr="00C646EF">
        <w:rPr>
          <w:rFonts w:ascii="Times New Roman" w:hAnsi="Times New Roman" w:cs="Times New Roman"/>
          <w:sz w:val="28"/>
          <w:szCs w:val="28"/>
        </w:rPr>
        <w:t xml:space="preserve">. </w:t>
      </w:r>
    </w:p>
    <w:p w:rsidR="00C646EF" w:rsidRPr="00A37DAB" w:rsidRDefault="00C646EF" w:rsidP="00C646EF">
      <w:pPr>
        <w:spacing w:after="0" w:line="240" w:lineRule="auto"/>
        <w:jc w:val="both"/>
        <w:rPr>
          <w:rFonts w:ascii="Times New Roman" w:hAnsi="Times New Roman" w:cs="Times New Roman"/>
          <w:b/>
          <w:i/>
          <w:color w:val="000000"/>
          <w:lang w:val="ru-RU"/>
        </w:rPr>
      </w:pPr>
      <w:bookmarkStart w:id="0" w:name="_GoBack"/>
      <w:bookmarkEnd w:id="0"/>
      <w:r w:rsidRPr="00A37DAB">
        <w:rPr>
          <w:rFonts w:ascii="Times New Roman" w:hAnsi="Times New Roman" w:cs="Times New Roman"/>
          <w:b/>
          <w:i/>
          <w:color w:val="000000"/>
        </w:rPr>
        <w:t xml:space="preserve">Сектор інформаційної роботи </w:t>
      </w:r>
      <w:r w:rsidRPr="00A37DAB">
        <w:rPr>
          <w:rFonts w:ascii="Times New Roman" w:hAnsi="Times New Roman" w:cs="Times New Roman"/>
          <w:b/>
          <w:i/>
          <w:color w:val="000000"/>
          <w:lang w:val="ru-RU"/>
        </w:rPr>
        <w:t xml:space="preserve"> </w:t>
      </w:r>
    </w:p>
    <w:p w:rsidR="00C646EF" w:rsidRPr="00A37DAB" w:rsidRDefault="00C646EF" w:rsidP="00C646EF">
      <w:pPr>
        <w:spacing w:after="0" w:line="240" w:lineRule="auto"/>
        <w:jc w:val="both"/>
        <w:rPr>
          <w:rFonts w:ascii="Times New Roman" w:hAnsi="Times New Roman" w:cs="Times New Roman"/>
          <w:b/>
          <w:i/>
          <w:color w:val="000000"/>
        </w:rPr>
      </w:pPr>
      <w:r w:rsidRPr="00A37DAB">
        <w:rPr>
          <w:rFonts w:ascii="Times New Roman" w:hAnsi="Times New Roman" w:cs="Times New Roman"/>
          <w:b/>
          <w:i/>
          <w:color w:val="000000"/>
        </w:rPr>
        <w:t>Чернівецького обласного центру зайнятості</w:t>
      </w:r>
    </w:p>
    <w:p w:rsidR="00C646EF" w:rsidRPr="00C646EF" w:rsidRDefault="00C646EF" w:rsidP="00C646EF">
      <w:pPr>
        <w:ind w:firstLine="708"/>
        <w:jc w:val="both"/>
        <w:rPr>
          <w:sz w:val="28"/>
          <w:szCs w:val="28"/>
        </w:rPr>
      </w:pPr>
    </w:p>
    <w:sectPr w:rsidR="00C646EF" w:rsidRPr="00C646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5566"/>
    <w:multiLevelType w:val="hybridMultilevel"/>
    <w:tmpl w:val="5FEC441C"/>
    <w:lvl w:ilvl="0" w:tplc="C3F28C64">
      <w:start w:val="2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BD44B9"/>
    <w:rsid w:val="00C646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6E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6E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1696</Words>
  <Characters>967</Characters>
  <Application>Microsoft Office Word</Application>
  <DocSecurity>0</DocSecurity>
  <Lines>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2021-08-05T10:20:00Z</dcterms:created>
  <dcterms:modified xsi:type="dcterms:W3CDTF">2021-08-05T10:21:00Z</dcterms:modified>
</cp:coreProperties>
</file>