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47C" w:rsidRPr="00DF57C3" w:rsidRDefault="00FA647C" w:rsidP="00365833">
      <w:pPr>
        <w:ind w:left="374" w:right="-117" w:hanging="374"/>
        <w:jc w:val="center"/>
        <w:rPr>
          <w:b/>
          <w:lang w:val="uk-UA"/>
        </w:rPr>
      </w:pPr>
      <w:r>
        <w:rPr>
          <w:noProof/>
          <w:lang w:val="uk-UA"/>
        </w:rPr>
        <w:t xml:space="preserve">                                                         </w:t>
      </w:r>
      <w:r w:rsidR="00E72B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gerb" style="width:53.25pt;height:63pt;visibility:visible">
            <v:imagedata r:id="rId6" o:title=""/>
          </v:shape>
        </w:pict>
      </w:r>
      <w:r>
        <w:rPr>
          <w:noProof/>
          <w:lang w:val="uk-UA"/>
        </w:rPr>
        <w:t xml:space="preserve">                                     </w:t>
      </w:r>
      <w:r w:rsidRPr="00365833">
        <w:rPr>
          <w:b/>
          <w:noProof/>
          <w:lang w:val="uk-UA"/>
        </w:rPr>
        <w:t>ПРОЄКТ</w:t>
      </w:r>
    </w:p>
    <w:p w:rsidR="00FA647C" w:rsidRPr="00DF57C3" w:rsidRDefault="00FA647C" w:rsidP="00365833">
      <w:pPr>
        <w:keepNext/>
        <w:ind w:left="374" w:right="-117"/>
        <w:jc w:val="center"/>
        <w:outlineLvl w:val="0"/>
        <w:rPr>
          <w:b/>
          <w:sz w:val="32"/>
          <w:szCs w:val="32"/>
          <w:lang w:val="uk-UA"/>
        </w:rPr>
      </w:pPr>
      <w:r w:rsidRPr="00DF57C3">
        <w:rPr>
          <w:b/>
          <w:sz w:val="32"/>
          <w:szCs w:val="32"/>
          <w:lang w:val="uk-UA"/>
        </w:rPr>
        <w:t>УКРАЇНА</w:t>
      </w:r>
    </w:p>
    <w:p w:rsidR="00FA647C" w:rsidRPr="00DF57C3" w:rsidRDefault="00FA647C" w:rsidP="00365833">
      <w:pPr>
        <w:keepNext/>
        <w:ind w:left="374" w:right="-117"/>
        <w:jc w:val="center"/>
        <w:outlineLvl w:val="0"/>
        <w:rPr>
          <w:b/>
          <w:sz w:val="32"/>
          <w:szCs w:val="32"/>
          <w:lang w:val="uk-UA"/>
        </w:rPr>
      </w:pPr>
      <w:r w:rsidRPr="00DF57C3">
        <w:rPr>
          <w:b/>
          <w:sz w:val="32"/>
          <w:szCs w:val="32"/>
          <w:lang w:val="uk-UA"/>
        </w:rPr>
        <w:t>СТОРОЖИНЕЦЬКА МІСЬКА РАДА</w:t>
      </w:r>
    </w:p>
    <w:p w:rsidR="00FA647C" w:rsidRPr="00DF57C3" w:rsidRDefault="00FA647C" w:rsidP="00365833">
      <w:pPr>
        <w:jc w:val="center"/>
        <w:rPr>
          <w:b/>
          <w:bCs/>
          <w:sz w:val="32"/>
          <w:szCs w:val="32"/>
        </w:rPr>
      </w:pPr>
      <w:r w:rsidRPr="00DF57C3">
        <w:rPr>
          <w:b/>
          <w:bCs/>
          <w:sz w:val="32"/>
          <w:szCs w:val="32"/>
          <w:lang w:val="uk-UA"/>
        </w:rPr>
        <w:t>ЧЕРНІВЕЦЬКОГО</w:t>
      </w:r>
      <w:r w:rsidRPr="00DF57C3">
        <w:rPr>
          <w:b/>
          <w:bCs/>
          <w:sz w:val="32"/>
          <w:szCs w:val="32"/>
        </w:rPr>
        <w:t xml:space="preserve"> РАЙОНУ</w:t>
      </w:r>
    </w:p>
    <w:p w:rsidR="00FA647C" w:rsidRPr="00DF57C3" w:rsidRDefault="00FA647C" w:rsidP="00365833">
      <w:pPr>
        <w:keepNext/>
        <w:jc w:val="center"/>
        <w:outlineLvl w:val="1"/>
        <w:rPr>
          <w:b/>
          <w:bCs/>
          <w:iCs/>
          <w:sz w:val="32"/>
          <w:szCs w:val="32"/>
          <w:lang w:val="uk-UA"/>
        </w:rPr>
      </w:pPr>
      <w:r w:rsidRPr="00DF57C3">
        <w:rPr>
          <w:b/>
          <w:bCs/>
          <w:iCs/>
          <w:sz w:val="32"/>
          <w:szCs w:val="32"/>
          <w:lang w:val="uk-UA"/>
        </w:rPr>
        <w:t>ЧЕРНІВЕЦЬКОЇ ОБЛАСТІ</w:t>
      </w:r>
    </w:p>
    <w:p w:rsidR="00FA647C" w:rsidRPr="00DF57C3" w:rsidRDefault="00FA647C" w:rsidP="00365833">
      <w:pPr>
        <w:ind w:right="-117"/>
        <w:jc w:val="center"/>
        <w:rPr>
          <w:b/>
          <w:sz w:val="32"/>
          <w:szCs w:val="32"/>
          <w:lang w:val="uk-UA"/>
        </w:rPr>
      </w:pPr>
      <w:r w:rsidRPr="00DF57C3">
        <w:rPr>
          <w:b/>
          <w:sz w:val="32"/>
          <w:szCs w:val="32"/>
          <w:lang w:val="en-US"/>
        </w:rPr>
        <w:t>X</w:t>
      </w:r>
      <w:r>
        <w:rPr>
          <w:b/>
          <w:sz w:val="32"/>
          <w:szCs w:val="32"/>
          <w:lang w:val="uk-UA"/>
        </w:rPr>
        <w:t>І</w:t>
      </w:r>
      <w:r w:rsidR="0077511F">
        <w:rPr>
          <w:b/>
          <w:sz w:val="32"/>
          <w:szCs w:val="32"/>
          <w:lang w:val="uk-UA"/>
        </w:rPr>
        <w:t xml:space="preserve">І позачергова </w:t>
      </w:r>
      <w:proofErr w:type="spellStart"/>
      <w:proofErr w:type="gramStart"/>
      <w:r w:rsidRPr="00DF57C3">
        <w:rPr>
          <w:b/>
          <w:sz w:val="32"/>
          <w:szCs w:val="32"/>
        </w:rPr>
        <w:t>сесія</w:t>
      </w:r>
      <w:proofErr w:type="spellEnd"/>
      <w:r w:rsidRPr="00DF57C3">
        <w:rPr>
          <w:b/>
          <w:sz w:val="32"/>
          <w:szCs w:val="32"/>
        </w:rPr>
        <w:t xml:space="preserve">  VII</w:t>
      </w:r>
      <w:r w:rsidRPr="00DF57C3">
        <w:rPr>
          <w:b/>
          <w:sz w:val="32"/>
          <w:szCs w:val="32"/>
          <w:lang w:val="uk-UA"/>
        </w:rPr>
        <w:t>І</w:t>
      </w:r>
      <w:proofErr w:type="gramEnd"/>
      <w:r>
        <w:rPr>
          <w:b/>
          <w:sz w:val="32"/>
          <w:szCs w:val="32"/>
          <w:lang w:val="uk-UA"/>
        </w:rPr>
        <w:t xml:space="preserve"> </w:t>
      </w:r>
      <w:proofErr w:type="spellStart"/>
      <w:r w:rsidRPr="00DF57C3">
        <w:rPr>
          <w:b/>
          <w:sz w:val="32"/>
          <w:szCs w:val="32"/>
        </w:rPr>
        <w:t>скликання</w:t>
      </w:r>
      <w:proofErr w:type="spellEnd"/>
    </w:p>
    <w:p w:rsidR="00FA647C" w:rsidRPr="00DF57C3" w:rsidRDefault="00FA647C" w:rsidP="00DF57C3">
      <w:pPr>
        <w:ind w:right="-117"/>
        <w:rPr>
          <w:b/>
          <w:sz w:val="16"/>
          <w:szCs w:val="16"/>
        </w:rPr>
      </w:pPr>
      <w:r w:rsidRPr="00DF57C3">
        <w:rPr>
          <w:b/>
          <w:sz w:val="28"/>
          <w:szCs w:val="28"/>
        </w:rPr>
        <w:tab/>
      </w:r>
    </w:p>
    <w:p w:rsidR="00FA647C" w:rsidRPr="00DF57C3" w:rsidRDefault="00FA647C" w:rsidP="00DF57C3">
      <w:pPr>
        <w:shd w:val="clear" w:color="auto" w:fill="FFFFFF"/>
        <w:jc w:val="center"/>
        <w:rPr>
          <w:b/>
          <w:color w:val="000000"/>
          <w:sz w:val="32"/>
          <w:szCs w:val="23"/>
        </w:rPr>
      </w:pPr>
      <w:r w:rsidRPr="00DF57C3">
        <w:rPr>
          <w:b/>
          <w:color w:val="000000"/>
          <w:sz w:val="32"/>
          <w:szCs w:val="23"/>
        </w:rPr>
        <w:t xml:space="preserve">Р І Ш Е Н </w:t>
      </w:r>
      <w:proofErr w:type="gramStart"/>
      <w:r w:rsidRPr="00DF57C3">
        <w:rPr>
          <w:b/>
          <w:color w:val="000000"/>
          <w:sz w:val="32"/>
          <w:szCs w:val="23"/>
        </w:rPr>
        <w:t>Н</w:t>
      </w:r>
      <w:proofErr w:type="gramEnd"/>
      <w:r w:rsidRPr="00DF57C3">
        <w:rPr>
          <w:b/>
          <w:color w:val="000000"/>
          <w:sz w:val="32"/>
          <w:szCs w:val="23"/>
        </w:rPr>
        <w:t xml:space="preserve"> Я</w:t>
      </w:r>
      <w:r w:rsidRPr="00DF57C3">
        <w:rPr>
          <w:b/>
          <w:color w:val="000000"/>
          <w:sz w:val="32"/>
          <w:szCs w:val="23"/>
          <w:lang w:val="uk-UA"/>
        </w:rPr>
        <w:t xml:space="preserve"> № </w:t>
      </w:r>
      <w:r w:rsidR="0019653F">
        <w:rPr>
          <w:b/>
          <w:color w:val="000000"/>
          <w:sz w:val="32"/>
          <w:szCs w:val="23"/>
          <w:lang w:val="uk-UA"/>
        </w:rPr>
        <w:t xml:space="preserve">     </w:t>
      </w:r>
      <w:r w:rsidRPr="00DF57C3">
        <w:rPr>
          <w:b/>
          <w:color w:val="000000"/>
          <w:sz w:val="32"/>
          <w:szCs w:val="23"/>
          <w:lang w:val="uk-UA"/>
        </w:rPr>
        <w:t>-1</w:t>
      </w:r>
      <w:r w:rsidR="0077511F">
        <w:rPr>
          <w:b/>
          <w:color w:val="000000"/>
          <w:sz w:val="32"/>
          <w:szCs w:val="23"/>
          <w:lang w:val="uk-UA"/>
        </w:rPr>
        <w:t>2</w:t>
      </w:r>
      <w:r w:rsidRPr="00DF57C3">
        <w:rPr>
          <w:b/>
          <w:color w:val="000000"/>
          <w:sz w:val="32"/>
          <w:szCs w:val="23"/>
          <w:lang w:val="uk-UA"/>
        </w:rPr>
        <w:t>/202</w:t>
      </w:r>
      <w:r w:rsidRPr="00DF57C3">
        <w:rPr>
          <w:b/>
          <w:color w:val="000000"/>
          <w:sz w:val="32"/>
          <w:szCs w:val="23"/>
        </w:rPr>
        <w:t>1</w:t>
      </w:r>
    </w:p>
    <w:p w:rsidR="00FA647C" w:rsidRPr="00DF57C3" w:rsidRDefault="00FA647C" w:rsidP="00DF57C3">
      <w:pPr>
        <w:shd w:val="clear" w:color="auto" w:fill="FFFFFF"/>
        <w:rPr>
          <w:color w:val="000000"/>
          <w:sz w:val="28"/>
          <w:szCs w:val="28"/>
          <w:lang w:val="uk-UA"/>
        </w:rPr>
      </w:pPr>
    </w:p>
    <w:p w:rsidR="00FA647C" w:rsidRPr="00DF57C3" w:rsidRDefault="00882D1C" w:rsidP="00DD6653">
      <w:pPr>
        <w:shd w:val="clear" w:color="auto" w:fill="FFFFFF"/>
        <w:spacing w:line="480" w:lineRule="auto"/>
        <w:rPr>
          <w:color w:val="000000"/>
          <w:sz w:val="28"/>
          <w:szCs w:val="28"/>
          <w:lang w:val="uk-UA"/>
        </w:rPr>
      </w:pPr>
      <w:r>
        <w:rPr>
          <w:sz w:val="28"/>
          <w:szCs w:val="28"/>
          <w:lang w:val="uk-UA"/>
        </w:rPr>
        <w:t>30</w:t>
      </w:r>
      <w:r w:rsidR="0077511F">
        <w:rPr>
          <w:sz w:val="28"/>
          <w:szCs w:val="28"/>
          <w:lang w:val="uk-UA"/>
        </w:rPr>
        <w:t xml:space="preserve"> </w:t>
      </w:r>
      <w:r w:rsidR="00FA647C">
        <w:rPr>
          <w:sz w:val="28"/>
          <w:szCs w:val="28"/>
          <w:lang w:val="uk-UA"/>
        </w:rPr>
        <w:t xml:space="preserve"> вересня</w:t>
      </w:r>
      <w:r w:rsidR="00FA647C" w:rsidRPr="00DF57C3">
        <w:rPr>
          <w:color w:val="000000"/>
          <w:sz w:val="28"/>
          <w:szCs w:val="28"/>
        </w:rPr>
        <w:t xml:space="preserve"> 202</w:t>
      </w:r>
      <w:r w:rsidR="00FA647C" w:rsidRPr="00DF57C3">
        <w:rPr>
          <w:color w:val="000000"/>
          <w:sz w:val="28"/>
          <w:szCs w:val="28"/>
          <w:lang w:val="uk-UA"/>
        </w:rPr>
        <w:t>1</w:t>
      </w:r>
      <w:r w:rsidR="00FA647C" w:rsidRPr="00DF57C3">
        <w:rPr>
          <w:color w:val="000000"/>
          <w:sz w:val="28"/>
          <w:szCs w:val="28"/>
        </w:rPr>
        <w:t xml:space="preserve"> року </w:t>
      </w:r>
      <w:r w:rsidR="00FA647C">
        <w:rPr>
          <w:color w:val="000000"/>
          <w:sz w:val="28"/>
          <w:szCs w:val="28"/>
          <w:lang w:val="uk-UA"/>
        </w:rPr>
        <w:t xml:space="preserve">                                                             </w:t>
      </w:r>
      <w:r w:rsidR="00FA647C" w:rsidRPr="00DF57C3">
        <w:rPr>
          <w:color w:val="000000"/>
          <w:sz w:val="28"/>
          <w:szCs w:val="28"/>
          <w:lang w:val="uk-UA"/>
        </w:rPr>
        <w:t>м. Сторожинець</w:t>
      </w:r>
    </w:p>
    <w:p w:rsidR="00FA647C" w:rsidRDefault="00FA647C" w:rsidP="000D2FAD">
      <w:pPr>
        <w:jc w:val="center"/>
        <w:rPr>
          <w:b/>
          <w:sz w:val="28"/>
          <w:szCs w:val="28"/>
          <w:lang w:val="uk-UA"/>
        </w:rPr>
      </w:pPr>
      <w:r w:rsidRPr="008A0780">
        <w:rPr>
          <w:b/>
          <w:sz w:val="28"/>
          <w:szCs w:val="28"/>
          <w:lang w:val="uk-UA"/>
        </w:rPr>
        <w:t xml:space="preserve">Про </w:t>
      </w:r>
      <w:bookmarkStart w:id="0" w:name="_Hlk52278881"/>
      <w:r w:rsidR="00680B27">
        <w:rPr>
          <w:b/>
          <w:sz w:val="28"/>
          <w:szCs w:val="28"/>
          <w:lang w:val="uk-UA"/>
        </w:rPr>
        <w:t>створення ф</w:t>
      </w:r>
      <w:r>
        <w:rPr>
          <w:b/>
          <w:sz w:val="28"/>
          <w:szCs w:val="28"/>
          <w:lang w:val="uk-UA"/>
        </w:rPr>
        <w:t xml:space="preserve">ілії </w:t>
      </w:r>
      <w:r w:rsidR="00680B27">
        <w:rPr>
          <w:b/>
          <w:sz w:val="28"/>
          <w:szCs w:val="28"/>
          <w:lang w:val="uk-UA"/>
        </w:rPr>
        <w:t>«</w:t>
      </w:r>
      <w:proofErr w:type="spellStart"/>
      <w:r>
        <w:rPr>
          <w:b/>
          <w:sz w:val="28"/>
          <w:szCs w:val="28"/>
          <w:lang w:val="uk-UA"/>
        </w:rPr>
        <w:t>Старожадівська</w:t>
      </w:r>
      <w:proofErr w:type="spellEnd"/>
      <w:r>
        <w:rPr>
          <w:b/>
          <w:sz w:val="28"/>
          <w:szCs w:val="28"/>
          <w:lang w:val="uk-UA"/>
        </w:rPr>
        <w:t xml:space="preserve"> гімназія Опорного закладу Старожадівський ліцей Сторожинецької міської ради </w:t>
      </w:r>
    </w:p>
    <w:p w:rsidR="00FA647C" w:rsidRPr="008A0780" w:rsidRDefault="00FA647C" w:rsidP="000D2FAD">
      <w:pPr>
        <w:jc w:val="center"/>
        <w:rPr>
          <w:b/>
          <w:sz w:val="28"/>
          <w:szCs w:val="28"/>
          <w:lang w:val="uk-UA"/>
        </w:rPr>
      </w:pPr>
      <w:r w:rsidRPr="008A0780">
        <w:rPr>
          <w:b/>
          <w:sz w:val="28"/>
          <w:szCs w:val="28"/>
          <w:lang w:val="uk-UA"/>
        </w:rPr>
        <w:t>Чернівецького району Чернівецької області</w:t>
      </w:r>
      <w:r w:rsidR="00680B27">
        <w:rPr>
          <w:b/>
          <w:sz w:val="28"/>
          <w:szCs w:val="28"/>
          <w:lang w:val="uk-UA"/>
        </w:rPr>
        <w:t>»</w:t>
      </w:r>
    </w:p>
    <w:bookmarkEnd w:id="0"/>
    <w:p w:rsidR="00FA647C" w:rsidRPr="008A0780" w:rsidRDefault="00FA647C" w:rsidP="009E07DB">
      <w:pPr>
        <w:shd w:val="clear" w:color="auto" w:fill="FFFFFF"/>
        <w:rPr>
          <w:sz w:val="28"/>
          <w:szCs w:val="28"/>
          <w:lang w:val="uk-UA"/>
        </w:rPr>
      </w:pPr>
    </w:p>
    <w:p w:rsidR="00FA647C" w:rsidRPr="008A0780" w:rsidRDefault="00FA647C" w:rsidP="009E07DB">
      <w:pPr>
        <w:shd w:val="clear" w:color="auto" w:fill="FFFFFF"/>
        <w:jc w:val="both"/>
        <w:rPr>
          <w:sz w:val="28"/>
          <w:szCs w:val="28"/>
          <w:lang w:val="uk-UA"/>
        </w:rPr>
      </w:pPr>
      <w:r w:rsidRPr="008A0780">
        <w:rPr>
          <w:sz w:val="28"/>
          <w:szCs w:val="28"/>
          <w:lang w:val="uk-UA"/>
        </w:rPr>
        <w:t xml:space="preserve">      З метою раціонального використання бюджетних коштів</w:t>
      </w:r>
      <w:r>
        <w:rPr>
          <w:sz w:val="28"/>
          <w:szCs w:val="28"/>
          <w:lang w:val="uk-UA"/>
        </w:rPr>
        <w:t>,</w:t>
      </w:r>
      <w:r w:rsidRPr="008A0780">
        <w:rPr>
          <w:sz w:val="28"/>
          <w:szCs w:val="28"/>
          <w:lang w:val="uk-UA"/>
        </w:rPr>
        <w:t xml:space="preserve"> матеріальних ресурсів та комунального майна</w:t>
      </w:r>
      <w:r>
        <w:rPr>
          <w:sz w:val="28"/>
          <w:szCs w:val="28"/>
          <w:lang w:val="uk-UA"/>
        </w:rPr>
        <w:t xml:space="preserve">, </w:t>
      </w:r>
      <w:r w:rsidRPr="00A83903">
        <w:rPr>
          <w:sz w:val="28"/>
          <w:szCs w:val="28"/>
          <w:lang w:val="uk-UA"/>
        </w:rPr>
        <w:t xml:space="preserve">створення єдиного освітнього простору, забезпечення рівного доступу осіб до якісної освіти, створення умов для здобуття особами </w:t>
      </w:r>
      <w:r>
        <w:rPr>
          <w:sz w:val="28"/>
          <w:szCs w:val="28"/>
          <w:lang w:val="uk-UA"/>
        </w:rPr>
        <w:t xml:space="preserve">повної </w:t>
      </w:r>
      <w:r w:rsidRPr="00A83903">
        <w:rPr>
          <w:sz w:val="28"/>
          <w:szCs w:val="28"/>
          <w:lang w:val="uk-UA"/>
        </w:rPr>
        <w:t>загальної середньої освіти,</w:t>
      </w:r>
      <w:r w:rsidRPr="008A0780">
        <w:rPr>
          <w:sz w:val="28"/>
          <w:szCs w:val="28"/>
          <w:lang w:val="uk-UA"/>
        </w:rPr>
        <w:t xml:space="preserve">  відповідно до статей 104-107 Цивільного кодексу України, Господарського кодексу України</w:t>
      </w:r>
      <w:r>
        <w:rPr>
          <w:sz w:val="28"/>
          <w:szCs w:val="28"/>
          <w:lang w:val="uk-UA"/>
        </w:rPr>
        <w:t>, статті</w:t>
      </w:r>
      <w:r w:rsidRPr="008A0780">
        <w:rPr>
          <w:sz w:val="28"/>
          <w:szCs w:val="28"/>
          <w:lang w:val="uk-UA"/>
        </w:rPr>
        <w:t xml:space="preserve"> 26 Закону України «Про місц</w:t>
      </w:r>
      <w:r>
        <w:rPr>
          <w:sz w:val="28"/>
          <w:szCs w:val="28"/>
          <w:lang w:val="uk-UA"/>
        </w:rPr>
        <w:t>еве самоврядування в Україні», З</w:t>
      </w:r>
      <w:r w:rsidRPr="008A0780">
        <w:rPr>
          <w:sz w:val="28"/>
          <w:szCs w:val="28"/>
          <w:lang w:val="uk-UA"/>
        </w:rPr>
        <w:t xml:space="preserve">аконів України </w:t>
      </w:r>
      <w:r>
        <w:rPr>
          <w:sz w:val="28"/>
          <w:szCs w:val="28"/>
          <w:lang w:val="uk-UA"/>
        </w:rPr>
        <w:t xml:space="preserve">«Про освіту», </w:t>
      </w:r>
      <w:r w:rsidRPr="00A83903">
        <w:rPr>
          <w:sz w:val="28"/>
          <w:szCs w:val="28"/>
          <w:lang w:val="uk-UA" w:eastAsia="en-US"/>
        </w:rPr>
        <w:t xml:space="preserve">«Про повну загальну  середню освіту», </w:t>
      </w:r>
      <w:r w:rsidRPr="008A0780">
        <w:rPr>
          <w:sz w:val="28"/>
          <w:szCs w:val="28"/>
          <w:lang w:val="uk-UA"/>
        </w:rPr>
        <w:t xml:space="preserve">«Про державну реєстрацію юридичних, фізичних осіб – підприємців та громадських формувань»,  </w:t>
      </w:r>
      <w:r w:rsidRPr="00A83903">
        <w:rPr>
          <w:sz w:val="28"/>
          <w:szCs w:val="28"/>
          <w:lang w:val="uk-UA" w:eastAsia="en-US"/>
        </w:rPr>
        <w:t>Постанов</w:t>
      </w:r>
      <w:r>
        <w:rPr>
          <w:sz w:val="28"/>
          <w:szCs w:val="28"/>
          <w:lang w:val="uk-UA" w:eastAsia="en-US"/>
        </w:rPr>
        <w:t>и</w:t>
      </w:r>
      <w:r w:rsidRPr="00A83903">
        <w:rPr>
          <w:sz w:val="28"/>
          <w:szCs w:val="28"/>
          <w:lang w:val="uk-UA" w:eastAsia="en-US"/>
        </w:rPr>
        <w:t xml:space="preserve"> Кабінету Міністрів України від 19.06.2019 року №532  «Про затвердження Положення про опорний заклад освіти»</w:t>
      </w:r>
      <w:r w:rsidRPr="00A83903">
        <w:rPr>
          <w:sz w:val="28"/>
          <w:szCs w:val="28"/>
          <w:lang w:val="uk-UA"/>
        </w:rPr>
        <w:t>, Типов</w:t>
      </w:r>
      <w:r>
        <w:rPr>
          <w:sz w:val="28"/>
          <w:szCs w:val="28"/>
          <w:lang w:val="uk-UA"/>
        </w:rPr>
        <w:t xml:space="preserve">ого положення про філію </w:t>
      </w:r>
      <w:r w:rsidRPr="00A83903">
        <w:rPr>
          <w:sz w:val="28"/>
          <w:szCs w:val="28"/>
          <w:lang w:val="uk-UA"/>
        </w:rPr>
        <w:t>закладу освіти, затверджен</w:t>
      </w:r>
      <w:r>
        <w:rPr>
          <w:sz w:val="28"/>
          <w:szCs w:val="28"/>
          <w:lang w:val="uk-UA"/>
        </w:rPr>
        <w:t>ого</w:t>
      </w:r>
      <w:r w:rsidRPr="00A83903">
        <w:rPr>
          <w:sz w:val="28"/>
          <w:szCs w:val="28"/>
          <w:lang w:val="uk-UA"/>
        </w:rPr>
        <w:t xml:space="preserve"> наказом МОН Ук</w:t>
      </w:r>
      <w:r>
        <w:rPr>
          <w:sz w:val="28"/>
          <w:szCs w:val="28"/>
          <w:lang w:val="uk-UA"/>
        </w:rPr>
        <w:t>раїни від 06.12.2017 року №1568</w:t>
      </w:r>
    </w:p>
    <w:p w:rsidR="00FA647C" w:rsidRPr="008A0780" w:rsidRDefault="00FA647C" w:rsidP="009E07DB">
      <w:pPr>
        <w:shd w:val="clear" w:color="auto" w:fill="FFFFFF"/>
        <w:autoSpaceDE w:val="0"/>
        <w:ind w:firstLine="708"/>
        <w:jc w:val="both"/>
        <w:rPr>
          <w:rFonts w:cs="Arial"/>
          <w:color w:val="000000"/>
          <w:sz w:val="28"/>
          <w:szCs w:val="28"/>
          <w:lang w:val="uk-UA"/>
        </w:rPr>
      </w:pPr>
    </w:p>
    <w:p w:rsidR="00FA647C" w:rsidRPr="00CD3ACE" w:rsidRDefault="00FA647C" w:rsidP="00CD3ACE">
      <w:pPr>
        <w:shd w:val="clear" w:color="auto" w:fill="FFFFFF"/>
        <w:jc w:val="center"/>
        <w:rPr>
          <w:b/>
          <w:color w:val="000000"/>
          <w:sz w:val="28"/>
          <w:szCs w:val="28"/>
          <w:lang w:val="uk-UA"/>
        </w:rPr>
      </w:pPr>
      <w:r w:rsidRPr="00CD3ACE">
        <w:rPr>
          <w:b/>
          <w:color w:val="000000"/>
          <w:sz w:val="28"/>
          <w:szCs w:val="28"/>
          <w:lang w:val="uk-UA"/>
        </w:rPr>
        <w:t>міська рада вирішила:</w:t>
      </w:r>
    </w:p>
    <w:p w:rsidR="00FA647C" w:rsidRDefault="00FA647C" w:rsidP="00CD3ACE">
      <w:pPr>
        <w:ind w:firstLine="708"/>
        <w:jc w:val="both"/>
        <w:rPr>
          <w:sz w:val="28"/>
          <w:szCs w:val="28"/>
          <w:lang w:val="uk-UA"/>
        </w:rPr>
      </w:pPr>
      <w:r w:rsidRPr="008A0780">
        <w:rPr>
          <w:sz w:val="28"/>
          <w:szCs w:val="28"/>
          <w:lang w:val="uk-UA"/>
        </w:rPr>
        <w:t>1.</w:t>
      </w:r>
      <w:r w:rsidR="00680B27">
        <w:rPr>
          <w:sz w:val="28"/>
          <w:szCs w:val="28"/>
          <w:lang w:val="uk-UA"/>
        </w:rPr>
        <w:t xml:space="preserve"> Створити ф</w:t>
      </w:r>
      <w:r>
        <w:rPr>
          <w:sz w:val="28"/>
          <w:szCs w:val="28"/>
          <w:lang w:val="uk-UA"/>
        </w:rPr>
        <w:t xml:space="preserve">ілію </w:t>
      </w:r>
      <w:r w:rsidR="00680B27">
        <w:rPr>
          <w:sz w:val="28"/>
          <w:szCs w:val="28"/>
          <w:lang w:val="uk-UA"/>
        </w:rPr>
        <w:t>«</w:t>
      </w:r>
      <w:proofErr w:type="spellStart"/>
      <w:r>
        <w:rPr>
          <w:sz w:val="28"/>
          <w:szCs w:val="28"/>
          <w:lang w:val="uk-UA"/>
        </w:rPr>
        <w:t>Старожадівська</w:t>
      </w:r>
      <w:proofErr w:type="spellEnd"/>
      <w:r>
        <w:rPr>
          <w:sz w:val="28"/>
          <w:szCs w:val="28"/>
          <w:lang w:val="uk-UA"/>
        </w:rPr>
        <w:t xml:space="preserve"> гімназія Опорного закладу Старожадівський ліцей Сторожинецької міської </w:t>
      </w:r>
      <w:r w:rsidRPr="008A0780">
        <w:rPr>
          <w:sz w:val="28"/>
          <w:szCs w:val="28"/>
          <w:lang w:val="uk-UA"/>
        </w:rPr>
        <w:t>ради Чернівецького району Чернівецької області</w:t>
      </w:r>
      <w:r w:rsidR="00680B27">
        <w:rPr>
          <w:sz w:val="28"/>
          <w:szCs w:val="28"/>
          <w:lang w:val="uk-UA"/>
        </w:rPr>
        <w:t>»</w:t>
      </w:r>
      <w:r>
        <w:rPr>
          <w:sz w:val="28"/>
          <w:szCs w:val="28"/>
          <w:lang w:val="uk-UA"/>
        </w:rPr>
        <w:t>:</w:t>
      </w:r>
    </w:p>
    <w:p w:rsidR="00FA647C" w:rsidRDefault="00FA647C" w:rsidP="00CD3ACE">
      <w:pPr>
        <w:ind w:firstLine="708"/>
        <w:jc w:val="both"/>
        <w:rPr>
          <w:sz w:val="28"/>
          <w:szCs w:val="28"/>
          <w:lang w:val="uk-UA"/>
        </w:rPr>
      </w:pPr>
      <w:r>
        <w:rPr>
          <w:sz w:val="28"/>
          <w:szCs w:val="28"/>
          <w:lang w:val="uk-UA"/>
        </w:rPr>
        <w:t xml:space="preserve">- повне </w:t>
      </w:r>
      <w:r w:rsidR="00680B27">
        <w:rPr>
          <w:sz w:val="28"/>
          <w:szCs w:val="28"/>
          <w:lang w:val="uk-UA"/>
        </w:rPr>
        <w:t xml:space="preserve">найменування філії: </w:t>
      </w:r>
      <w:r>
        <w:rPr>
          <w:sz w:val="28"/>
          <w:szCs w:val="28"/>
          <w:lang w:val="uk-UA"/>
        </w:rPr>
        <w:t xml:space="preserve"> </w:t>
      </w:r>
      <w:proofErr w:type="spellStart"/>
      <w:r>
        <w:rPr>
          <w:sz w:val="28"/>
          <w:szCs w:val="28"/>
          <w:lang w:val="uk-UA"/>
        </w:rPr>
        <w:t>Старожадівська</w:t>
      </w:r>
      <w:proofErr w:type="spellEnd"/>
      <w:r>
        <w:rPr>
          <w:sz w:val="28"/>
          <w:szCs w:val="28"/>
          <w:lang w:val="uk-UA"/>
        </w:rPr>
        <w:t xml:space="preserve"> гімназія Опорного закладу Старожадівський ліцей Сторожинецької міської ради Чернівецького району Чернівецької області;</w:t>
      </w:r>
    </w:p>
    <w:p w:rsidR="00FA647C" w:rsidRDefault="00FA647C" w:rsidP="00CD3ACE">
      <w:pPr>
        <w:ind w:firstLine="708"/>
        <w:jc w:val="both"/>
        <w:rPr>
          <w:sz w:val="28"/>
          <w:szCs w:val="28"/>
          <w:lang w:val="uk-UA"/>
        </w:rPr>
      </w:pPr>
      <w:r>
        <w:rPr>
          <w:sz w:val="28"/>
          <w:szCs w:val="28"/>
          <w:lang w:val="uk-UA"/>
        </w:rPr>
        <w:t>- скорочене найменування</w:t>
      </w:r>
      <w:r w:rsidR="00C143DB">
        <w:rPr>
          <w:sz w:val="28"/>
          <w:szCs w:val="28"/>
          <w:lang w:val="uk-UA"/>
        </w:rPr>
        <w:t xml:space="preserve"> філії:</w:t>
      </w:r>
      <w:r>
        <w:rPr>
          <w:sz w:val="28"/>
          <w:szCs w:val="28"/>
          <w:lang w:val="uk-UA"/>
        </w:rPr>
        <w:t xml:space="preserve"> </w:t>
      </w:r>
      <w:proofErr w:type="spellStart"/>
      <w:r>
        <w:rPr>
          <w:sz w:val="28"/>
          <w:szCs w:val="28"/>
          <w:lang w:val="uk-UA"/>
        </w:rPr>
        <w:t>Старожадівська</w:t>
      </w:r>
      <w:proofErr w:type="spellEnd"/>
      <w:r>
        <w:rPr>
          <w:sz w:val="28"/>
          <w:szCs w:val="28"/>
          <w:lang w:val="uk-UA"/>
        </w:rPr>
        <w:t xml:space="preserve"> гімназія Опорного закладу Старожадівський ліцей.</w:t>
      </w:r>
    </w:p>
    <w:p w:rsidR="00FA647C" w:rsidRPr="008A0780" w:rsidRDefault="00FA647C" w:rsidP="009E07DB">
      <w:pPr>
        <w:jc w:val="both"/>
        <w:rPr>
          <w:sz w:val="28"/>
          <w:szCs w:val="28"/>
          <w:lang w:val="uk-UA"/>
        </w:rPr>
      </w:pPr>
    </w:p>
    <w:p w:rsidR="00FA647C" w:rsidRDefault="00FA647C" w:rsidP="00365833">
      <w:pPr>
        <w:ind w:firstLine="708"/>
        <w:jc w:val="both"/>
        <w:rPr>
          <w:sz w:val="28"/>
          <w:szCs w:val="28"/>
          <w:lang w:val="uk-UA"/>
        </w:rPr>
      </w:pPr>
      <w:r w:rsidRPr="008A0780">
        <w:rPr>
          <w:sz w:val="28"/>
          <w:szCs w:val="28"/>
          <w:lang w:val="uk-UA"/>
        </w:rPr>
        <w:t xml:space="preserve">2. </w:t>
      </w:r>
      <w:r>
        <w:rPr>
          <w:sz w:val="28"/>
          <w:szCs w:val="28"/>
          <w:lang w:val="uk-UA"/>
        </w:rPr>
        <w:t>За</w:t>
      </w:r>
      <w:r w:rsidR="00C143DB">
        <w:rPr>
          <w:sz w:val="28"/>
          <w:szCs w:val="28"/>
          <w:lang w:val="uk-UA"/>
        </w:rPr>
        <w:t>твердити Положення про ф</w:t>
      </w:r>
      <w:r>
        <w:rPr>
          <w:sz w:val="28"/>
          <w:szCs w:val="28"/>
          <w:lang w:val="uk-UA"/>
        </w:rPr>
        <w:t xml:space="preserve">ілію </w:t>
      </w:r>
      <w:r w:rsidR="00C143DB">
        <w:rPr>
          <w:sz w:val="28"/>
          <w:szCs w:val="28"/>
          <w:lang w:val="uk-UA"/>
        </w:rPr>
        <w:t>«</w:t>
      </w:r>
      <w:proofErr w:type="spellStart"/>
      <w:r>
        <w:rPr>
          <w:sz w:val="28"/>
          <w:szCs w:val="28"/>
          <w:lang w:val="uk-UA"/>
        </w:rPr>
        <w:t>Старожадівська</w:t>
      </w:r>
      <w:proofErr w:type="spellEnd"/>
      <w:r>
        <w:rPr>
          <w:sz w:val="28"/>
          <w:szCs w:val="28"/>
          <w:lang w:val="uk-UA"/>
        </w:rPr>
        <w:t xml:space="preserve"> гімназія  Опорного закладу Старожадівський ліцей Сторожинецької міської ради Чернівецького району Чернівецької області</w:t>
      </w:r>
      <w:r w:rsidR="00C143DB">
        <w:rPr>
          <w:sz w:val="28"/>
          <w:szCs w:val="28"/>
          <w:lang w:val="uk-UA"/>
        </w:rPr>
        <w:t>»</w:t>
      </w:r>
      <w:r>
        <w:rPr>
          <w:sz w:val="28"/>
          <w:szCs w:val="28"/>
          <w:lang w:val="uk-UA"/>
        </w:rPr>
        <w:t xml:space="preserve"> (додається).</w:t>
      </w:r>
    </w:p>
    <w:p w:rsidR="00FA647C" w:rsidRDefault="00AC2364" w:rsidP="004B5352">
      <w:pPr>
        <w:tabs>
          <w:tab w:val="left" w:pos="709"/>
        </w:tabs>
        <w:jc w:val="both"/>
        <w:rPr>
          <w:i/>
          <w:sz w:val="28"/>
          <w:szCs w:val="28"/>
          <w:lang w:val="uk-UA"/>
        </w:rPr>
      </w:pPr>
      <w:r>
        <w:rPr>
          <w:i/>
          <w:sz w:val="28"/>
          <w:szCs w:val="28"/>
          <w:lang w:val="uk-UA"/>
        </w:rPr>
        <w:lastRenderedPageBreak/>
        <w:t xml:space="preserve">                           </w:t>
      </w:r>
      <w:r w:rsidR="00FA647C" w:rsidRPr="00A812AE">
        <w:rPr>
          <w:i/>
          <w:sz w:val="28"/>
          <w:szCs w:val="28"/>
          <w:lang w:val="uk-UA"/>
        </w:rPr>
        <w:t>Продовження рішення Х</w:t>
      </w:r>
      <w:r w:rsidR="00FA647C" w:rsidRPr="00A812AE">
        <w:rPr>
          <w:i/>
          <w:sz w:val="28"/>
          <w:szCs w:val="28"/>
          <w:lang w:val="en-US"/>
        </w:rPr>
        <w:t>I</w:t>
      </w:r>
      <w:r w:rsidR="003E50F6">
        <w:rPr>
          <w:i/>
          <w:sz w:val="28"/>
          <w:szCs w:val="28"/>
          <w:lang w:val="uk-UA"/>
        </w:rPr>
        <w:t>І</w:t>
      </w:r>
      <w:r w:rsidR="00FA647C" w:rsidRPr="00A812AE">
        <w:rPr>
          <w:i/>
          <w:sz w:val="28"/>
          <w:szCs w:val="28"/>
          <w:lang w:val="uk-UA"/>
        </w:rPr>
        <w:t xml:space="preserve"> сесії </w:t>
      </w:r>
      <w:r w:rsidR="00FA647C">
        <w:rPr>
          <w:i/>
          <w:sz w:val="28"/>
          <w:szCs w:val="28"/>
          <w:lang w:val="uk-UA"/>
        </w:rPr>
        <w:t xml:space="preserve">Сторожинецької міської ради </w:t>
      </w:r>
    </w:p>
    <w:p w:rsidR="00FA647C" w:rsidRPr="00A812AE" w:rsidRDefault="00AC2364" w:rsidP="004B5352">
      <w:pPr>
        <w:tabs>
          <w:tab w:val="left" w:pos="709"/>
        </w:tabs>
        <w:jc w:val="both"/>
        <w:rPr>
          <w:i/>
          <w:sz w:val="28"/>
          <w:szCs w:val="28"/>
          <w:lang w:val="uk-UA"/>
        </w:rPr>
      </w:pPr>
      <w:r>
        <w:rPr>
          <w:i/>
          <w:sz w:val="28"/>
          <w:szCs w:val="28"/>
          <w:lang w:val="uk-UA"/>
        </w:rPr>
        <w:t xml:space="preserve">                          </w:t>
      </w:r>
      <w:r w:rsidR="00FA647C" w:rsidRPr="00A812AE">
        <w:rPr>
          <w:i/>
          <w:sz w:val="28"/>
          <w:szCs w:val="28"/>
          <w:lang w:val="uk-UA"/>
        </w:rPr>
        <w:t>VІIІ</w:t>
      </w:r>
      <w:r w:rsidR="00FA647C">
        <w:rPr>
          <w:i/>
          <w:sz w:val="28"/>
          <w:szCs w:val="28"/>
          <w:lang w:val="uk-UA"/>
        </w:rPr>
        <w:t xml:space="preserve"> </w:t>
      </w:r>
      <w:r w:rsidR="00FA647C" w:rsidRPr="00A812AE">
        <w:rPr>
          <w:i/>
          <w:sz w:val="28"/>
          <w:szCs w:val="28"/>
          <w:lang w:val="uk-UA"/>
        </w:rPr>
        <w:t xml:space="preserve">скликання від </w:t>
      </w:r>
      <w:r w:rsidR="00882D1C">
        <w:rPr>
          <w:i/>
          <w:sz w:val="28"/>
          <w:szCs w:val="28"/>
          <w:lang w:val="uk-UA"/>
        </w:rPr>
        <w:t>30</w:t>
      </w:r>
      <w:r w:rsidR="00FA647C" w:rsidRPr="00A812AE">
        <w:rPr>
          <w:i/>
          <w:sz w:val="28"/>
          <w:szCs w:val="28"/>
          <w:lang w:val="uk-UA"/>
        </w:rPr>
        <w:t xml:space="preserve">.09.2021 року №___   - </w:t>
      </w:r>
      <w:r w:rsidR="00FA647C" w:rsidRPr="00466D71">
        <w:rPr>
          <w:i/>
          <w:sz w:val="28"/>
          <w:szCs w:val="28"/>
          <w:lang w:val="uk-UA"/>
        </w:rPr>
        <w:t>1</w:t>
      </w:r>
      <w:r>
        <w:rPr>
          <w:i/>
          <w:sz w:val="28"/>
          <w:szCs w:val="28"/>
          <w:lang w:val="uk-UA"/>
        </w:rPr>
        <w:t>2</w:t>
      </w:r>
      <w:r w:rsidR="00FA647C" w:rsidRPr="00A812AE">
        <w:rPr>
          <w:i/>
          <w:sz w:val="28"/>
          <w:szCs w:val="28"/>
          <w:lang w:val="uk-UA"/>
        </w:rPr>
        <w:t>/2021</w:t>
      </w:r>
    </w:p>
    <w:p w:rsidR="00FA647C" w:rsidRDefault="00FA647C" w:rsidP="00EA6CCC">
      <w:pPr>
        <w:ind w:firstLine="708"/>
        <w:jc w:val="both"/>
        <w:rPr>
          <w:sz w:val="28"/>
          <w:szCs w:val="28"/>
          <w:lang w:val="uk-UA"/>
        </w:rPr>
      </w:pPr>
    </w:p>
    <w:p w:rsidR="00FA647C" w:rsidRDefault="00FA647C" w:rsidP="00EA6CCC">
      <w:pPr>
        <w:ind w:firstLine="708"/>
        <w:jc w:val="both"/>
        <w:rPr>
          <w:sz w:val="28"/>
          <w:szCs w:val="28"/>
          <w:lang w:val="uk-UA"/>
        </w:rPr>
      </w:pPr>
      <w:r>
        <w:rPr>
          <w:sz w:val="28"/>
          <w:szCs w:val="28"/>
          <w:lang w:val="uk-UA"/>
        </w:rPr>
        <w:t>3.</w:t>
      </w:r>
      <w:r w:rsidR="00284025">
        <w:rPr>
          <w:sz w:val="28"/>
          <w:szCs w:val="28"/>
          <w:lang w:val="uk-UA"/>
        </w:rPr>
        <w:t xml:space="preserve"> Д</w:t>
      </w:r>
      <w:r>
        <w:rPr>
          <w:sz w:val="28"/>
          <w:szCs w:val="28"/>
          <w:lang w:val="uk-UA"/>
        </w:rPr>
        <w:t>иректор</w:t>
      </w:r>
      <w:r w:rsidR="00284025">
        <w:rPr>
          <w:sz w:val="28"/>
          <w:szCs w:val="28"/>
          <w:lang w:val="uk-UA"/>
        </w:rPr>
        <w:t>у</w:t>
      </w:r>
      <w:r>
        <w:rPr>
          <w:sz w:val="28"/>
          <w:szCs w:val="28"/>
          <w:lang w:val="uk-UA"/>
        </w:rPr>
        <w:t xml:space="preserve"> Опорного закладу </w:t>
      </w:r>
      <w:proofErr w:type="spellStart"/>
      <w:r>
        <w:rPr>
          <w:sz w:val="28"/>
          <w:szCs w:val="28"/>
          <w:lang w:val="uk-UA"/>
        </w:rPr>
        <w:t>Старожадівський</w:t>
      </w:r>
      <w:proofErr w:type="spellEnd"/>
      <w:r>
        <w:rPr>
          <w:sz w:val="28"/>
          <w:szCs w:val="28"/>
          <w:lang w:val="uk-UA"/>
        </w:rPr>
        <w:t xml:space="preserve"> ліцей </w:t>
      </w:r>
      <w:proofErr w:type="spellStart"/>
      <w:r>
        <w:rPr>
          <w:sz w:val="28"/>
          <w:szCs w:val="28"/>
          <w:lang w:val="uk-UA"/>
        </w:rPr>
        <w:t>Сторожинецької</w:t>
      </w:r>
      <w:proofErr w:type="spellEnd"/>
      <w:r>
        <w:rPr>
          <w:sz w:val="28"/>
          <w:szCs w:val="28"/>
          <w:lang w:val="uk-UA"/>
        </w:rPr>
        <w:t xml:space="preserve"> міської ради Чернівецького району Чернівецької області вчинити заходи щодо державної ре</w:t>
      </w:r>
      <w:r w:rsidR="00B7073A">
        <w:rPr>
          <w:sz w:val="28"/>
          <w:szCs w:val="28"/>
          <w:lang w:val="uk-UA"/>
        </w:rPr>
        <w:t>єстрації вищезазначеної ф</w:t>
      </w:r>
      <w:r>
        <w:rPr>
          <w:sz w:val="28"/>
          <w:szCs w:val="28"/>
          <w:lang w:val="uk-UA"/>
        </w:rPr>
        <w:t>ілії.</w:t>
      </w:r>
    </w:p>
    <w:p w:rsidR="008525B4" w:rsidRDefault="008525B4" w:rsidP="00EA6CCC">
      <w:pPr>
        <w:ind w:firstLine="708"/>
        <w:jc w:val="both"/>
        <w:rPr>
          <w:sz w:val="28"/>
          <w:szCs w:val="28"/>
          <w:lang w:val="uk-UA"/>
        </w:rPr>
      </w:pPr>
    </w:p>
    <w:p w:rsidR="008525B4" w:rsidRDefault="008525B4" w:rsidP="008525B4">
      <w:pPr>
        <w:tabs>
          <w:tab w:val="left" w:pos="567"/>
        </w:tabs>
        <w:jc w:val="both"/>
        <w:rPr>
          <w:sz w:val="28"/>
          <w:szCs w:val="28"/>
          <w:lang w:val="uk-UA"/>
        </w:rPr>
      </w:pPr>
      <w:r w:rsidRPr="008525B4">
        <w:rPr>
          <w:sz w:val="28"/>
          <w:szCs w:val="28"/>
          <w:lang w:val="uk-UA"/>
        </w:rPr>
        <w:t xml:space="preserve">  </w:t>
      </w:r>
      <w:r>
        <w:rPr>
          <w:sz w:val="28"/>
          <w:szCs w:val="28"/>
          <w:lang w:val="uk-UA"/>
        </w:rPr>
        <w:tab/>
        <w:t xml:space="preserve">  4</w:t>
      </w:r>
      <w:r w:rsidRPr="008525B4">
        <w:rPr>
          <w:sz w:val="28"/>
          <w:szCs w:val="28"/>
          <w:lang w:val="uk-UA"/>
        </w:rPr>
        <w:t xml:space="preserve">. Затвердити Статут Опорного закладу </w:t>
      </w:r>
      <w:proofErr w:type="spellStart"/>
      <w:r w:rsidRPr="008525B4">
        <w:rPr>
          <w:sz w:val="28"/>
          <w:szCs w:val="28"/>
          <w:lang w:val="uk-UA"/>
        </w:rPr>
        <w:t>Старожадівський</w:t>
      </w:r>
      <w:proofErr w:type="spellEnd"/>
      <w:r w:rsidRPr="008525B4">
        <w:rPr>
          <w:sz w:val="28"/>
          <w:szCs w:val="28"/>
          <w:lang w:val="uk-UA"/>
        </w:rPr>
        <w:t xml:space="preserve"> ліцей </w:t>
      </w:r>
      <w:proofErr w:type="spellStart"/>
      <w:r w:rsidRPr="008525B4">
        <w:rPr>
          <w:sz w:val="28"/>
          <w:szCs w:val="28"/>
          <w:lang w:val="uk-UA"/>
        </w:rPr>
        <w:t>Сторожинецької</w:t>
      </w:r>
      <w:proofErr w:type="spellEnd"/>
      <w:r w:rsidRPr="008525B4">
        <w:rPr>
          <w:sz w:val="28"/>
          <w:szCs w:val="28"/>
          <w:lang w:val="uk-UA"/>
        </w:rPr>
        <w:t xml:space="preserve"> міської ради Чернівецького району Чернівецької області в новій редакції (додається).</w:t>
      </w:r>
    </w:p>
    <w:p w:rsidR="00E366E4" w:rsidRDefault="008B377E" w:rsidP="008B377E">
      <w:pPr>
        <w:tabs>
          <w:tab w:val="left" w:pos="567"/>
        </w:tabs>
        <w:jc w:val="both"/>
        <w:rPr>
          <w:sz w:val="28"/>
          <w:szCs w:val="28"/>
          <w:lang w:val="uk-UA"/>
        </w:rPr>
      </w:pPr>
      <w:r>
        <w:rPr>
          <w:sz w:val="28"/>
          <w:szCs w:val="28"/>
          <w:lang w:val="uk-UA"/>
        </w:rPr>
        <w:t xml:space="preserve"> </w:t>
      </w:r>
      <w:r>
        <w:rPr>
          <w:sz w:val="28"/>
          <w:szCs w:val="28"/>
          <w:lang w:val="uk-UA"/>
        </w:rPr>
        <w:tab/>
        <w:t xml:space="preserve">   </w:t>
      </w:r>
    </w:p>
    <w:p w:rsidR="008525B4" w:rsidRPr="008525B4" w:rsidRDefault="00E366E4" w:rsidP="008B377E">
      <w:pPr>
        <w:tabs>
          <w:tab w:val="left" w:pos="567"/>
        </w:tabs>
        <w:jc w:val="both"/>
        <w:rPr>
          <w:rFonts w:ascii="ProbaPro" w:hAnsi="ProbaPro"/>
          <w:color w:val="000000"/>
          <w:sz w:val="28"/>
          <w:szCs w:val="28"/>
          <w:lang w:val="uk-UA"/>
        </w:rPr>
      </w:pPr>
      <w:r>
        <w:rPr>
          <w:sz w:val="28"/>
          <w:szCs w:val="28"/>
          <w:lang w:val="uk-UA"/>
        </w:rPr>
        <w:tab/>
      </w:r>
      <w:r w:rsidR="008B377E" w:rsidRPr="002073CB">
        <w:rPr>
          <w:sz w:val="28"/>
          <w:szCs w:val="28"/>
          <w:lang w:val="uk-UA"/>
        </w:rPr>
        <w:t xml:space="preserve">5. </w:t>
      </w:r>
      <w:r w:rsidR="008525B4" w:rsidRPr="008525B4">
        <w:rPr>
          <w:rFonts w:ascii="ProbaPro" w:hAnsi="ProbaPro"/>
          <w:color w:val="000000"/>
          <w:sz w:val="28"/>
          <w:szCs w:val="28"/>
          <w:lang w:val="uk-UA"/>
        </w:rPr>
        <w:t xml:space="preserve">Директору </w:t>
      </w:r>
      <w:r w:rsidR="008B377E" w:rsidRPr="002073CB">
        <w:rPr>
          <w:sz w:val="28"/>
          <w:szCs w:val="28"/>
          <w:lang w:val="uk-UA"/>
        </w:rPr>
        <w:t xml:space="preserve">Опорного закладу </w:t>
      </w:r>
      <w:proofErr w:type="spellStart"/>
      <w:r w:rsidR="008B377E" w:rsidRPr="002073CB">
        <w:rPr>
          <w:sz w:val="28"/>
          <w:szCs w:val="28"/>
          <w:lang w:val="uk-UA"/>
        </w:rPr>
        <w:t>Старожадівський</w:t>
      </w:r>
      <w:proofErr w:type="spellEnd"/>
      <w:r w:rsidR="008B377E" w:rsidRPr="002073CB">
        <w:rPr>
          <w:sz w:val="28"/>
          <w:szCs w:val="28"/>
          <w:lang w:val="uk-UA"/>
        </w:rPr>
        <w:t xml:space="preserve"> ліцей </w:t>
      </w:r>
      <w:proofErr w:type="spellStart"/>
      <w:r w:rsidR="008B377E" w:rsidRPr="002073CB">
        <w:rPr>
          <w:sz w:val="28"/>
          <w:szCs w:val="28"/>
          <w:lang w:val="uk-UA"/>
        </w:rPr>
        <w:t>Сторожинецької</w:t>
      </w:r>
      <w:proofErr w:type="spellEnd"/>
      <w:r w:rsidR="008B377E" w:rsidRPr="002073CB">
        <w:rPr>
          <w:sz w:val="28"/>
          <w:szCs w:val="28"/>
          <w:lang w:val="uk-UA"/>
        </w:rPr>
        <w:t xml:space="preserve"> міської ради Чернівецького району Чернівецької області </w:t>
      </w:r>
      <w:r w:rsidR="008525B4" w:rsidRPr="008525B4">
        <w:rPr>
          <w:rFonts w:ascii="ProbaPro" w:hAnsi="ProbaPro"/>
          <w:color w:val="000000"/>
          <w:sz w:val="28"/>
          <w:szCs w:val="28"/>
          <w:lang w:val="uk-UA"/>
        </w:rPr>
        <w:t>здійснити всі необхідні заходи щодо державної реєстрації нової редакції Статуту закладу, подати в установленому законодавством порядку необхідні документи для внесення до Єдиного державного реєстру юридичних осіб та фізичних осіб-підприємців відповідних записів</w:t>
      </w:r>
      <w:r w:rsidR="002073CB" w:rsidRPr="002073CB">
        <w:rPr>
          <w:rFonts w:ascii="ProbaPro" w:hAnsi="ProbaPro"/>
          <w:color w:val="000000"/>
          <w:sz w:val="28"/>
          <w:szCs w:val="28"/>
          <w:lang w:val="uk-UA"/>
        </w:rPr>
        <w:t>.</w:t>
      </w:r>
      <w:r w:rsidR="008525B4" w:rsidRPr="008525B4">
        <w:rPr>
          <w:rFonts w:ascii="ProbaPro" w:hAnsi="ProbaPro"/>
          <w:color w:val="000000"/>
          <w:sz w:val="28"/>
          <w:szCs w:val="28"/>
          <w:lang w:val="uk-UA"/>
        </w:rPr>
        <w:t xml:space="preserve"> </w:t>
      </w:r>
    </w:p>
    <w:p w:rsidR="00FA647C" w:rsidRPr="008A0780" w:rsidRDefault="00FA647C" w:rsidP="00EA6CCC">
      <w:pPr>
        <w:ind w:firstLine="708"/>
        <w:jc w:val="both"/>
        <w:rPr>
          <w:sz w:val="28"/>
          <w:szCs w:val="28"/>
          <w:lang w:val="uk-UA"/>
        </w:rPr>
      </w:pPr>
    </w:p>
    <w:p w:rsidR="00FA647C" w:rsidRPr="00F765B3" w:rsidRDefault="00FA647C" w:rsidP="00F765B3">
      <w:pPr>
        <w:pStyle w:val="1"/>
        <w:tabs>
          <w:tab w:val="left" w:pos="327"/>
        </w:tabs>
        <w:spacing w:after="0" w:line="240" w:lineRule="auto"/>
        <w:ind w:firstLine="0"/>
        <w:jc w:val="both"/>
        <w:rPr>
          <w:rFonts w:ascii="Times New Roman" w:hAnsi="Times New Roman"/>
          <w:sz w:val="28"/>
          <w:szCs w:val="28"/>
        </w:rPr>
      </w:pPr>
      <w:r>
        <w:rPr>
          <w:rFonts w:ascii="Times New Roman" w:hAnsi="Times New Roman"/>
          <w:sz w:val="28"/>
          <w:szCs w:val="28"/>
        </w:rPr>
        <w:tab/>
        <w:t xml:space="preserve">     </w:t>
      </w:r>
      <w:r w:rsidR="002073CB">
        <w:rPr>
          <w:rFonts w:ascii="Times New Roman" w:hAnsi="Times New Roman"/>
          <w:sz w:val="28"/>
          <w:szCs w:val="28"/>
        </w:rPr>
        <w:t>6</w:t>
      </w:r>
      <w:r>
        <w:rPr>
          <w:rFonts w:ascii="Times New Roman" w:hAnsi="Times New Roman"/>
          <w:sz w:val="28"/>
          <w:szCs w:val="28"/>
        </w:rPr>
        <w:t xml:space="preserve">. </w:t>
      </w:r>
      <w:r w:rsidRPr="00F765B3">
        <w:rPr>
          <w:rFonts w:ascii="Times New Roman" w:hAnsi="Times New Roman"/>
          <w:sz w:val="28"/>
          <w:szCs w:val="28"/>
        </w:rPr>
        <w:t>Контроль за виконанням рішення покласти на першого заступника Сторожинецького міського голови Ігоря БЕЛЕНЧУКА та постійну комісію з питань</w:t>
      </w:r>
      <w:r w:rsidRPr="005A291F">
        <w:rPr>
          <w:rFonts w:ascii="Times New Roman" w:hAnsi="Times New Roman"/>
          <w:bCs/>
          <w:iCs/>
          <w:sz w:val="28"/>
          <w:szCs w:val="28"/>
          <w:lang w:val="ru-RU"/>
        </w:rPr>
        <w:t>освіти та науки, культури, фізкультури і спорту</w:t>
      </w:r>
      <w:r>
        <w:rPr>
          <w:rFonts w:ascii="Times New Roman" w:hAnsi="Times New Roman"/>
          <w:bCs/>
          <w:iCs/>
          <w:sz w:val="28"/>
          <w:szCs w:val="28"/>
          <w:lang w:val="ru-RU"/>
        </w:rPr>
        <w:t xml:space="preserve"> </w:t>
      </w:r>
      <w:r w:rsidRPr="00F765B3">
        <w:rPr>
          <w:rFonts w:ascii="Times New Roman" w:hAnsi="Times New Roman"/>
          <w:sz w:val="28"/>
          <w:szCs w:val="28"/>
        </w:rPr>
        <w:t>(</w:t>
      </w:r>
      <w:r>
        <w:rPr>
          <w:rFonts w:ascii="Times New Roman" w:hAnsi="Times New Roman"/>
          <w:sz w:val="28"/>
          <w:szCs w:val="28"/>
        </w:rPr>
        <w:t>В.БОЖЕСКУЛ</w:t>
      </w:r>
      <w:r w:rsidRPr="00F765B3">
        <w:rPr>
          <w:rFonts w:ascii="Times New Roman" w:hAnsi="Times New Roman"/>
          <w:sz w:val="28"/>
          <w:szCs w:val="28"/>
        </w:rPr>
        <w:t>).</w:t>
      </w:r>
    </w:p>
    <w:p w:rsidR="00FA647C" w:rsidRPr="00F765B3" w:rsidRDefault="00FA647C" w:rsidP="009E07DB">
      <w:pPr>
        <w:jc w:val="both"/>
        <w:rPr>
          <w:sz w:val="28"/>
          <w:szCs w:val="28"/>
          <w:lang w:val="uk-UA"/>
        </w:rPr>
      </w:pPr>
    </w:p>
    <w:p w:rsidR="00FA647C" w:rsidRPr="00703A2F" w:rsidRDefault="00FA647C" w:rsidP="002B6042">
      <w:pPr>
        <w:jc w:val="center"/>
        <w:rPr>
          <w:b/>
          <w:sz w:val="28"/>
          <w:szCs w:val="28"/>
          <w:lang w:val="uk-UA"/>
        </w:rPr>
      </w:pPr>
      <w:r w:rsidRPr="00703A2F">
        <w:rPr>
          <w:b/>
          <w:sz w:val="28"/>
          <w:szCs w:val="28"/>
          <w:lang w:val="uk-UA"/>
        </w:rPr>
        <w:t xml:space="preserve"> </w:t>
      </w:r>
    </w:p>
    <w:p w:rsidR="00703A2F" w:rsidRPr="00703A2F" w:rsidRDefault="00703A2F" w:rsidP="00703A2F">
      <w:pPr>
        <w:suppressAutoHyphens/>
        <w:autoSpaceDN w:val="0"/>
        <w:textAlignment w:val="baseline"/>
        <w:rPr>
          <w:b/>
          <w:kern w:val="3"/>
          <w:sz w:val="28"/>
          <w:szCs w:val="28"/>
          <w:lang w:val="uk-UA"/>
        </w:rPr>
      </w:pPr>
      <w:r w:rsidRPr="00703A2F">
        <w:rPr>
          <w:b/>
          <w:kern w:val="3"/>
          <w:sz w:val="28"/>
          <w:szCs w:val="28"/>
          <w:lang w:val="uk-UA"/>
        </w:rPr>
        <w:t xml:space="preserve">Секретар </w:t>
      </w:r>
      <w:proofErr w:type="spellStart"/>
      <w:r w:rsidRPr="00703A2F">
        <w:rPr>
          <w:b/>
          <w:kern w:val="3"/>
          <w:sz w:val="28"/>
          <w:szCs w:val="28"/>
          <w:lang w:val="uk-UA"/>
        </w:rPr>
        <w:t>Сторожинецької</w:t>
      </w:r>
      <w:proofErr w:type="spellEnd"/>
      <w:r w:rsidRPr="00703A2F">
        <w:rPr>
          <w:b/>
          <w:kern w:val="3"/>
          <w:sz w:val="28"/>
          <w:szCs w:val="28"/>
          <w:lang w:val="uk-UA"/>
        </w:rPr>
        <w:t xml:space="preserve"> міської ради   </w:t>
      </w:r>
      <w:r>
        <w:rPr>
          <w:b/>
          <w:kern w:val="3"/>
          <w:sz w:val="28"/>
          <w:szCs w:val="28"/>
          <w:lang w:val="uk-UA"/>
        </w:rPr>
        <w:t xml:space="preserve">                          </w:t>
      </w:r>
      <w:r w:rsidRPr="00703A2F">
        <w:rPr>
          <w:b/>
          <w:kern w:val="3"/>
          <w:sz w:val="28"/>
          <w:szCs w:val="28"/>
          <w:lang w:val="uk-UA"/>
        </w:rPr>
        <w:t>Дмитро БОЙЧУК</w:t>
      </w:r>
    </w:p>
    <w:p w:rsidR="00FA647C" w:rsidRDefault="00FA647C" w:rsidP="002B6042">
      <w:pPr>
        <w:pStyle w:val="10"/>
        <w:ind w:left="5040"/>
        <w:rPr>
          <w:rFonts w:ascii="Times New Roman" w:hAnsi="Times New Roman"/>
          <w:b/>
          <w:bCs/>
          <w:sz w:val="28"/>
          <w:szCs w:val="28"/>
        </w:rPr>
      </w:pPr>
    </w:p>
    <w:p w:rsidR="00FA647C" w:rsidRDefault="00FA647C" w:rsidP="002B6042">
      <w:pPr>
        <w:pStyle w:val="10"/>
        <w:rPr>
          <w:rFonts w:ascii="Times New Roman" w:hAnsi="Times New Roman"/>
          <w:b/>
          <w:bCs/>
          <w:sz w:val="28"/>
          <w:szCs w:val="28"/>
        </w:rPr>
      </w:pPr>
    </w:p>
    <w:p w:rsidR="00FA647C" w:rsidRDefault="00FA647C" w:rsidP="002B6042">
      <w:pPr>
        <w:suppressAutoHyphens/>
        <w:autoSpaceDN w:val="0"/>
        <w:textAlignment w:val="baseline"/>
        <w:rPr>
          <w:kern w:val="3"/>
        </w:rPr>
      </w:pPr>
      <w:r>
        <w:rPr>
          <w:kern w:val="3"/>
        </w:rPr>
        <w:t>Виконавець:</w:t>
      </w:r>
    </w:p>
    <w:p w:rsidR="00FA647C" w:rsidRDefault="00FA647C" w:rsidP="002B6042">
      <w:pPr>
        <w:tabs>
          <w:tab w:val="left" w:pos="5201"/>
        </w:tabs>
        <w:suppressAutoHyphens/>
        <w:autoSpaceDN w:val="0"/>
        <w:textAlignment w:val="baseline"/>
        <w:rPr>
          <w:kern w:val="3"/>
          <w:lang w:val="uk-UA"/>
        </w:rPr>
      </w:pPr>
      <w:r>
        <w:rPr>
          <w:kern w:val="3"/>
        </w:rPr>
        <w:t>Начальник В</w:t>
      </w:r>
      <w:r>
        <w:rPr>
          <w:kern w:val="3"/>
          <w:lang w:val="uk-UA"/>
        </w:rPr>
        <w:t>ідділу освіти                                                         Ярослав СТРІЛЕЦЬКИЙ</w:t>
      </w:r>
    </w:p>
    <w:p w:rsidR="00FA647C" w:rsidRDefault="00FA647C" w:rsidP="002B6042">
      <w:pPr>
        <w:suppressAutoHyphens/>
        <w:autoSpaceDN w:val="0"/>
        <w:textAlignment w:val="baseline"/>
        <w:rPr>
          <w:rFonts w:ascii="Calibri" w:hAnsi="Calibri"/>
          <w:kern w:val="3"/>
          <w:sz w:val="22"/>
          <w:szCs w:val="22"/>
        </w:rPr>
      </w:pPr>
    </w:p>
    <w:p w:rsidR="00FA647C" w:rsidRDefault="00FA647C" w:rsidP="002B6042">
      <w:pPr>
        <w:tabs>
          <w:tab w:val="left" w:pos="1271"/>
        </w:tabs>
        <w:suppressAutoHyphens/>
        <w:autoSpaceDN w:val="0"/>
        <w:textAlignment w:val="baseline"/>
        <w:rPr>
          <w:kern w:val="3"/>
          <w:lang w:val="uk-UA"/>
        </w:rPr>
      </w:pPr>
      <w:r>
        <w:rPr>
          <w:kern w:val="3"/>
          <w:lang w:val="uk-UA"/>
        </w:rPr>
        <w:tab/>
      </w:r>
    </w:p>
    <w:p w:rsidR="00FA647C" w:rsidRDefault="00FA647C" w:rsidP="002B6042">
      <w:pPr>
        <w:suppressAutoHyphens/>
        <w:autoSpaceDN w:val="0"/>
        <w:textAlignment w:val="baseline"/>
        <w:rPr>
          <w:kern w:val="3"/>
          <w:lang w:val="uk-UA"/>
        </w:rPr>
      </w:pPr>
      <w:proofErr w:type="spellStart"/>
      <w:r>
        <w:rPr>
          <w:kern w:val="3"/>
        </w:rPr>
        <w:t>Погоджено</w:t>
      </w:r>
      <w:proofErr w:type="spellEnd"/>
      <w:r>
        <w:rPr>
          <w:kern w:val="3"/>
        </w:rPr>
        <w:t>:</w:t>
      </w:r>
    </w:p>
    <w:p w:rsidR="00034282" w:rsidRDefault="00034282" w:rsidP="002B6042">
      <w:pPr>
        <w:suppressAutoHyphens/>
        <w:autoSpaceDN w:val="0"/>
        <w:textAlignment w:val="baseline"/>
        <w:rPr>
          <w:kern w:val="3"/>
          <w:lang w:val="uk-UA"/>
        </w:rPr>
      </w:pPr>
    </w:p>
    <w:p w:rsidR="006701DA" w:rsidRPr="00034282" w:rsidRDefault="006701DA" w:rsidP="002B6042">
      <w:pPr>
        <w:suppressAutoHyphens/>
        <w:autoSpaceDN w:val="0"/>
        <w:textAlignment w:val="baseline"/>
        <w:rPr>
          <w:kern w:val="3"/>
          <w:lang w:val="uk-UA"/>
        </w:rPr>
      </w:pPr>
    </w:p>
    <w:p w:rsidR="00FA647C" w:rsidRDefault="00FA647C" w:rsidP="002B6042">
      <w:pPr>
        <w:suppressAutoHyphens/>
        <w:autoSpaceDN w:val="0"/>
        <w:textAlignment w:val="baseline"/>
        <w:rPr>
          <w:kern w:val="3"/>
          <w:lang w:val="uk-UA"/>
        </w:rPr>
      </w:pPr>
      <w:r>
        <w:rPr>
          <w:kern w:val="3"/>
        </w:rPr>
        <w:t xml:space="preserve">Перший заступник </w:t>
      </w:r>
      <w:proofErr w:type="gramStart"/>
      <w:r>
        <w:rPr>
          <w:kern w:val="3"/>
        </w:rPr>
        <w:t>м</w:t>
      </w:r>
      <w:proofErr w:type="spellStart"/>
      <w:proofErr w:type="gramEnd"/>
      <w:r>
        <w:rPr>
          <w:kern w:val="3"/>
          <w:lang w:val="uk-UA"/>
        </w:rPr>
        <w:t>іського</w:t>
      </w:r>
      <w:proofErr w:type="spellEnd"/>
      <w:r>
        <w:rPr>
          <w:kern w:val="3"/>
          <w:lang w:val="uk-UA"/>
        </w:rPr>
        <w:t xml:space="preserve"> голови                                          Ігор  БЕЛЕНЧУК</w:t>
      </w:r>
    </w:p>
    <w:p w:rsidR="00FA647C" w:rsidRDefault="00FA647C" w:rsidP="002B6042">
      <w:pPr>
        <w:suppressAutoHyphens/>
        <w:autoSpaceDN w:val="0"/>
        <w:textAlignment w:val="baseline"/>
        <w:rPr>
          <w:kern w:val="3"/>
        </w:rPr>
      </w:pPr>
    </w:p>
    <w:p w:rsidR="00FA647C" w:rsidRDefault="00FA647C" w:rsidP="002B6042">
      <w:pPr>
        <w:suppressAutoHyphens/>
        <w:autoSpaceDN w:val="0"/>
        <w:textAlignment w:val="baseline"/>
        <w:rPr>
          <w:rFonts w:ascii="Calibri" w:hAnsi="Calibri"/>
          <w:kern w:val="3"/>
          <w:sz w:val="22"/>
          <w:szCs w:val="22"/>
        </w:rPr>
      </w:pPr>
      <w:r>
        <w:rPr>
          <w:kern w:val="3"/>
        </w:rPr>
        <w:t xml:space="preserve">Начальник </w:t>
      </w:r>
      <w:proofErr w:type="spellStart"/>
      <w:r w:rsidR="00152F33">
        <w:rPr>
          <w:kern w:val="3"/>
        </w:rPr>
        <w:t>юридичного</w:t>
      </w:r>
      <w:proofErr w:type="spellEnd"/>
      <w:r w:rsidR="00152F33">
        <w:rPr>
          <w:kern w:val="3"/>
        </w:rPr>
        <w:t xml:space="preserve"> </w:t>
      </w:r>
      <w:proofErr w:type="spellStart"/>
      <w:r w:rsidR="00152F33">
        <w:rPr>
          <w:kern w:val="3"/>
        </w:rPr>
        <w:t>відділу</w:t>
      </w:r>
      <w:proofErr w:type="spellEnd"/>
      <w:r w:rsidR="00152F33">
        <w:rPr>
          <w:kern w:val="3"/>
          <w:lang w:val="uk-UA"/>
        </w:rPr>
        <w:t xml:space="preserve">                                                 </w:t>
      </w:r>
      <w:r>
        <w:rPr>
          <w:kern w:val="3"/>
          <w:lang w:val="uk-UA"/>
        </w:rPr>
        <w:t>Олексій КОЗЛОВ</w:t>
      </w:r>
    </w:p>
    <w:p w:rsidR="00FA647C" w:rsidRDefault="00FA647C" w:rsidP="002B6042">
      <w:pPr>
        <w:suppressAutoHyphens/>
        <w:autoSpaceDN w:val="0"/>
        <w:textAlignment w:val="baseline"/>
        <w:rPr>
          <w:kern w:val="3"/>
        </w:rPr>
      </w:pPr>
    </w:p>
    <w:p w:rsidR="00FA647C" w:rsidRDefault="00FA647C" w:rsidP="002B6042">
      <w:pPr>
        <w:suppressAutoHyphens/>
        <w:autoSpaceDN w:val="0"/>
        <w:textAlignment w:val="baseline"/>
        <w:rPr>
          <w:rFonts w:ascii="Calibri" w:hAnsi="Calibri"/>
          <w:kern w:val="3"/>
          <w:sz w:val="22"/>
          <w:szCs w:val="22"/>
        </w:rPr>
      </w:pPr>
      <w:r>
        <w:rPr>
          <w:kern w:val="3"/>
          <w:lang w:val="uk-UA"/>
        </w:rPr>
        <w:t xml:space="preserve">Начальник </w:t>
      </w:r>
      <w:r>
        <w:rPr>
          <w:kern w:val="3"/>
        </w:rPr>
        <w:t>відділу</w:t>
      </w:r>
      <w:r>
        <w:rPr>
          <w:kern w:val="3"/>
          <w:lang w:val="uk-UA"/>
        </w:rPr>
        <w:t xml:space="preserve"> </w:t>
      </w:r>
      <w:r>
        <w:rPr>
          <w:kern w:val="3"/>
        </w:rPr>
        <w:t>організаційної</w:t>
      </w:r>
    </w:p>
    <w:p w:rsidR="00FA647C" w:rsidRDefault="00FA647C" w:rsidP="002B6042">
      <w:pPr>
        <w:suppressAutoHyphens/>
        <w:autoSpaceDN w:val="0"/>
        <w:textAlignment w:val="baseline"/>
        <w:rPr>
          <w:kern w:val="3"/>
          <w:lang w:val="uk-UA"/>
        </w:rPr>
      </w:pPr>
      <w:r>
        <w:rPr>
          <w:kern w:val="3"/>
        </w:rPr>
        <w:t>та кадрової</w:t>
      </w:r>
      <w:r>
        <w:rPr>
          <w:kern w:val="3"/>
          <w:lang w:val="uk-UA"/>
        </w:rPr>
        <w:t xml:space="preserve"> </w:t>
      </w:r>
      <w:r>
        <w:rPr>
          <w:kern w:val="3"/>
        </w:rPr>
        <w:t>роботи</w:t>
      </w:r>
      <w:r>
        <w:rPr>
          <w:kern w:val="3"/>
          <w:lang w:val="uk-UA"/>
        </w:rPr>
        <w:t xml:space="preserve">                                                                     Аліна ПОБІЖАН</w:t>
      </w:r>
    </w:p>
    <w:p w:rsidR="00FA647C" w:rsidRDefault="00FA647C" w:rsidP="002B6042">
      <w:pPr>
        <w:suppressAutoHyphens/>
        <w:autoSpaceDN w:val="0"/>
        <w:textAlignment w:val="baseline"/>
        <w:rPr>
          <w:kern w:val="3"/>
          <w:lang w:val="uk-UA"/>
        </w:rPr>
      </w:pPr>
    </w:p>
    <w:p w:rsidR="00FA647C" w:rsidRDefault="00FA647C" w:rsidP="002B6042">
      <w:pPr>
        <w:suppressAutoHyphens/>
        <w:autoSpaceDN w:val="0"/>
        <w:textAlignment w:val="baseline"/>
        <w:rPr>
          <w:kern w:val="3"/>
          <w:lang w:val="uk-UA"/>
        </w:rPr>
      </w:pPr>
      <w:r>
        <w:rPr>
          <w:kern w:val="3"/>
          <w:lang w:val="uk-UA"/>
        </w:rPr>
        <w:t xml:space="preserve">Начальник відділу документообігу </w:t>
      </w:r>
    </w:p>
    <w:p w:rsidR="00FA647C" w:rsidRDefault="00FA647C" w:rsidP="002B6042">
      <w:pPr>
        <w:tabs>
          <w:tab w:val="left" w:pos="5271"/>
        </w:tabs>
        <w:suppressAutoHyphens/>
        <w:autoSpaceDN w:val="0"/>
        <w:textAlignment w:val="baseline"/>
        <w:rPr>
          <w:rFonts w:ascii="Calibri" w:hAnsi="Calibri"/>
          <w:kern w:val="3"/>
          <w:sz w:val="22"/>
          <w:szCs w:val="22"/>
        </w:rPr>
      </w:pPr>
      <w:r>
        <w:rPr>
          <w:kern w:val="3"/>
          <w:lang w:val="uk-UA"/>
        </w:rPr>
        <w:t>та контролю                                                                                Микола БАЛАНЮК</w:t>
      </w:r>
    </w:p>
    <w:p w:rsidR="00C45220" w:rsidRDefault="00C45220" w:rsidP="00C45220">
      <w:pPr>
        <w:tabs>
          <w:tab w:val="left" w:pos="5271"/>
        </w:tabs>
        <w:suppressAutoHyphens/>
        <w:autoSpaceDN w:val="0"/>
        <w:textAlignment w:val="baseline"/>
        <w:rPr>
          <w:kern w:val="3"/>
          <w:lang w:val="uk-UA"/>
        </w:rPr>
      </w:pPr>
    </w:p>
    <w:p w:rsidR="00C45220" w:rsidRDefault="00C45220" w:rsidP="00C45220">
      <w:pPr>
        <w:tabs>
          <w:tab w:val="left" w:pos="5271"/>
        </w:tabs>
        <w:suppressAutoHyphens/>
        <w:autoSpaceDN w:val="0"/>
        <w:textAlignment w:val="baseline"/>
        <w:rPr>
          <w:rFonts w:ascii="Calibri" w:hAnsi="Calibri"/>
          <w:kern w:val="3"/>
          <w:sz w:val="22"/>
          <w:szCs w:val="22"/>
        </w:rPr>
      </w:pPr>
      <w:r>
        <w:rPr>
          <w:kern w:val="3"/>
          <w:lang w:val="uk-UA"/>
        </w:rPr>
        <w:t>Начальник фінансового відділу                                                Ігор СЛЮСАР</w:t>
      </w:r>
    </w:p>
    <w:p w:rsidR="00FA647C" w:rsidRPr="00C45220" w:rsidRDefault="00FA647C" w:rsidP="009E07DB">
      <w:pPr>
        <w:ind w:firstLine="705"/>
        <w:jc w:val="both"/>
        <w:rPr>
          <w:sz w:val="28"/>
          <w:szCs w:val="28"/>
        </w:rPr>
      </w:pPr>
    </w:p>
    <w:p w:rsidR="00E8568B" w:rsidRDefault="00E8568B" w:rsidP="009E07DB">
      <w:pPr>
        <w:ind w:firstLine="705"/>
        <w:jc w:val="both"/>
        <w:rPr>
          <w:sz w:val="28"/>
          <w:szCs w:val="28"/>
          <w:lang w:val="uk-UA"/>
        </w:rPr>
      </w:pPr>
    </w:p>
    <w:p w:rsidR="00FA647C" w:rsidRDefault="00FA647C" w:rsidP="009E07DB">
      <w:pPr>
        <w:ind w:firstLine="705"/>
        <w:jc w:val="both"/>
        <w:rPr>
          <w:sz w:val="28"/>
          <w:szCs w:val="28"/>
          <w:lang w:val="uk-UA"/>
        </w:rPr>
      </w:pPr>
    </w:p>
    <w:p w:rsidR="00FA647C" w:rsidRPr="00660E10" w:rsidRDefault="00FA647C" w:rsidP="00660E10">
      <w:pPr>
        <w:ind w:left="3540"/>
        <w:rPr>
          <w:b/>
          <w:sz w:val="28"/>
          <w:szCs w:val="28"/>
          <w:lang w:val="uk-UA"/>
        </w:rPr>
      </w:pPr>
      <w:r w:rsidRPr="00660E10">
        <w:rPr>
          <w:b/>
          <w:sz w:val="28"/>
          <w:szCs w:val="28"/>
          <w:lang w:val="uk-UA"/>
        </w:rPr>
        <w:lastRenderedPageBreak/>
        <w:t>ЗАТВЕРДЖЕНО</w:t>
      </w:r>
    </w:p>
    <w:p w:rsidR="00FA647C" w:rsidRPr="00660E10" w:rsidRDefault="00FA647C" w:rsidP="00660E10">
      <w:pPr>
        <w:ind w:left="3540"/>
        <w:rPr>
          <w:sz w:val="28"/>
          <w:szCs w:val="28"/>
          <w:lang w:val="uk-UA"/>
        </w:rPr>
      </w:pPr>
      <w:r w:rsidRPr="00660E10">
        <w:rPr>
          <w:sz w:val="28"/>
          <w:szCs w:val="28"/>
          <w:lang w:val="uk-UA"/>
        </w:rPr>
        <w:t>Рішення</w:t>
      </w:r>
      <w:r>
        <w:rPr>
          <w:sz w:val="28"/>
          <w:szCs w:val="28"/>
          <w:lang w:val="uk-UA"/>
        </w:rPr>
        <w:t>м ХІ</w:t>
      </w:r>
      <w:r w:rsidR="00E72B68">
        <w:rPr>
          <w:sz w:val="28"/>
          <w:szCs w:val="28"/>
          <w:lang w:val="uk-UA"/>
        </w:rPr>
        <w:t>І</w:t>
      </w:r>
      <w:r w:rsidRPr="00660E10">
        <w:rPr>
          <w:sz w:val="28"/>
          <w:szCs w:val="28"/>
          <w:lang w:val="uk-UA"/>
        </w:rPr>
        <w:t xml:space="preserve"> сесії </w:t>
      </w:r>
      <w:r>
        <w:rPr>
          <w:sz w:val="28"/>
          <w:szCs w:val="28"/>
          <w:lang w:val="uk-UA"/>
        </w:rPr>
        <w:t xml:space="preserve">УІІІ </w:t>
      </w:r>
      <w:r w:rsidRPr="00660E10">
        <w:rPr>
          <w:sz w:val="28"/>
          <w:szCs w:val="28"/>
          <w:lang w:val="uk-UA"/>
        </w:rPr>
        <w:t>скликання</w:t>
      </w:r>
    </w:p>
    <w:p w:rsidR="00FA647C" w:rsidRPr="00660E10" w:rsidRDefault="00FA647C" w:rsidP="00660E10">
      <w:pPr>
        <w:ind w:left="3540"/>
        <w:rPr>
          <w:sz w:val="28"/>
          <w:szCs w:val="28"/>
          <w:lang w:val="uk-UA"/>
        </w:rPr>
      </w:pPr>
      <w:r w:rsidRPr="00660E10">
        <w:rPr>
          <w:sz w:val="28"/>
          <w:szCs w:val="28"/>
          <w:lang w:val="uk-UA"/>
        </w:rPr>
        <w:t>Сторожинецької  міської ради</w:t>
      </w:r>
    </w:p>
    <w:p w:rsidR="00FA647C" w:rsidRPr="00660E10" w:rsidRDefault="00FA647C" w:rsidP="00660E10">
      <w:pPr>
        <w:ind w:left="3540"/>
        <w:rPr>
          <w:sz w:val="28"/>
          <w:szCs w:val="28"/>
          <w:lang w:val="uk-UA"/>
        </w:rPr>
      </w:pPr>
      <w:r>
        <w:rPr>
          <w:sz w:val="28"/>
          <w:szCs w:val="28"/>
          <w:lang w:val="uk-UA"/>
        </w:rPr>
        <w:t>Чернівецького</w:t>
      </w:r>
      <w:r w:rsidRPr="00660E10">
        <w:rPr>
          <w:sz w:val="28"/>
          <w:szCs w:val="28"/>
          <w:lang w:val="uk-UA"/>
        </w:rPr>
        <w:t xml:space="preserve"> району Чернівецької області</w:t>
      </w:r>
    </w:p>
    <w:p w:rsidR="00FA647C" w:rsidRPr="00660E10" w:rsidRDefault="00FA647C" w:rsidP="00660E10">
      <w:pPr>
        <w:ind w:left="3540"/>
        <w:rPr>
          <w:sz w:val="28"/>
          <w:szCs w:val="28"/>
          <w:lang w:val="uk-UA"/>
        </w:rPr>
      </w:pPr>
      <w:r w:rsidRPr="00660E10">
        <w:rPr>
          <w:sz w:val="28"/>
          <w:szCs w:val="28"/>
          <w:lang w:val="uk-UA"/>
        </w:rPr>
        <w:t xml:space="preserve">від </w:t>
      </w:r>
      <w:r w:rsidR="00E72B68">
        <w:rPr>
          <w:sz w:val="28"/>
          <w:szCs w:val="28"/>
          <w:lang w:val="uk-UA"/>
        </w:rPr>
        <w:t>30</w:t>
      </w:r>
      <w:r>
        <w:rPr>
          <w:sz w:val="28"/>
          <w:szCs w:val="28"/>
          <w:lang w:val="uk-UA"/>
        </w:rPr>
        <w:t xml:space="preserve"> вересня </w:t>
      </w:r>
      <w:r w:rsidRPr="00660E10">
        <w:rPr>
          <w:sz w:val="28"/>
          <w:szCs w:val="28"/>
          <w:lang w:val="uk-UA"/>
        </w:rPr>
        <w:t>202</w:t>
      </w:r>
      <w:r>
        <w:rPr>
          <w:sz w:val="28"/>
          <w:szCs w:val="28"/>
          <w:lang w:val="uk-UA"/>
        </w:rPr>
        <w:t>1</w:t>
      </w:r>
      <w:r w:rsidRPr="00660E10">
        <w:rPr>
          <w:sz w:val="28"/>
          <w:szCs w:val="28"/>
          <w:lang w:val="uk-UA"/>
        </w:rPr>
        <w:t xml:space="preserve"> року  № ___</w:t>
      </w:r>
      <w:r>
        <w:rPr>
          <w:sz w:val="28"/>
          <w:szCs w:val="28"/>
          <w:lang w:val="uk-UA"/>
        </w:rPr>
        <w:t>-1</w:t>
      </w:r>
      <w:r w:rsidR="00E72B68">
        <w:rPr>
          <w:sz w:val="28"/>
          <w:szCs w:val="28"/>
          <w:lang w:val="uk-UA"/>
        </w:rPr>
        <w:t>2</w:t>
      </w:r>
      <w:bookmarkStart w:id="1" w:name="_GoBack"/>
      <w:bookmarkEnd w:id="1"/>
      <w:r>
        <w:rPr>
          <w:sz w:val="28"/>
          <w:szCs w:val="28"/>
          <w:lang w:val="uk-UA"/>
        </w:rPr>
        <w:t>/2021</w:t>
      </w:r>
    </w:p>
    <w:p w:rsidR="00FA647C" w:rsidRPr="00660E10" w:rsidRDefault="00FA647C" w:rsidP="00660E10">
      <w:pPr>
        <w:rPr>
          <w:sz w:val="28"/>
          <w:szCs w:val="28"/>
          <w:lang w:val="uk-UA"/>
        </w:rPr>
      </w:pPr>
    </w:p>
    <w:p w:rsidR="00FA647C" w:rsidRPr="00660E10" w:rsidRDefault="00FA647C" w:rsidP="00660E10">
      <w:pPr>
        <w:rPr>
          <w:sz w:val="28"/>
          <w:szCs w:val="28"/>
          <w:lang w:val="uk-UA"/>
        </w:rPr>
      </w:pPr>
    </w:p>
    <w:p w:rsidR="00FA647C" w:rsidRPr="00660E10" w:rsidRDefault="00FA647C" w:rsidP="00660E10">
      <w:pPr>
        <w:spacing w:after="200" w:line="276" w:lineRule="auto"/>
        <w:rPr>
          <w:b/>
          <w:sz w:val="44"/>
          <w:szCs w:val="44"/>
          <w:lang w:val="uk-UA"/>
        </w:rPr>
      </w:pPr>
    </w:p>
    <w:p w:rsidR="00FA647C" w:rsidRPr="00660E10" w:rsidRDefault="00FA647C" w:rsidP="00660E10">
      <w:pPr>
        <w:spacing w:after="200" w:line="276" w:lineRule="auto"/>
        <w:rPr>
          <w:b/>
          <w:sz w:val="44"/>
          <w:szCs w:val="44"/>
          <w:lang w:val="uk-UA"/>
        </w:rPr>
      </w:pPr>
    </w:p>
    <w:p w:rsidR="00FA647C" w:rsidRPr="00660E10" w:rsidRDefault="00FA647C" w:rsidP="00660E10">
      <w:pPr>
        <w:spacing w:line="360" w:lineRule="auto"/>
        <w:jc w:val="center"/>
        <w:rPr>
          <w:b/>
          <w:sz w:val="48"/>
          <w:szCs w:val="48"/>
          <w:lang w:val="uk-UA"/>
        </w:rPr>
      </w:pPr>
      <w:r w:rsidRPr="00660E10">
        <w:rPr>
          <w:b/>
          <w:sz w:val="48"/>
          <w:szCs w:val="48"/>
          <w:lang w:val="uk-UA"/>
        </w:rPr>
        <w:t>ПОЛОЖЕННЯ</w:t>
      </w:r>
    </w:p>
    <w:p w:rsidR="00FA647C" w:rsidRPr="00660E10" w:rsidRDefault="00B7073A" w:rsidP="000F55E8">
      <w:pPr>
        <w:spacing w:line="360" w:lineRule="auto"/>
        <w:jc w:val="center"/>
        <w:rPr>
          <w:b/>
          <w:sz w:val="44"/>
          <w:szCs w:val="44"/>
          <w:lang w:val="uk-UA"/>
        </w:rPr>
      </w:pPr>
      <w:r>
        <w:rPr>
          <w:b/>
          <w:sz w:val="44"/>
          <w:szCs w:val="44"/>
          <w:lang w:val="uk-UA"/>
        </w:rPr>
        <w:t>про ф</w:t>
      </w:r>
      <w:r w:rsidR="00FA647C" w:rsidRPr="00660E10">
        <w:rPr>
          <w:b/>
          <w:sz w:val="44"/>
          <w:szCs w:val="44"/>
          <w:lang w:val="uk-UA"/>
        </w:rPr>
        <w:t xml:space="preserve">ілію </w:t>
      </w:r>
      <w:r>
        <w:rPr>
          <w:b/>
          <w:sz w:val="44"/>
          <w:szCs w:val="44"/>
          <w:lang w:val="uk-UA"/>
        </w:rPr>
        <w:t>«</w:t>
      </w:r>
      <w:proofErr w:type="spellStart"/>
      <w:r w:rsidR="00FA647C" w:rsidRPr="00660E10">
        <w:rPr>
          <w:b/>
          <w:sz w:val="44"/>
          <w:szCs w:val="44"/>
          <w:lang w:val="uk-UA"/>
        </w:rPr>
        <w:t>Старожадівська</w:t>
      </w:r>
      <w:proofErr w:type="spellEnd"/>
      <w:r w:rsidR="00FA647C" w:rsidRPr="00660E10">
        <w:rPr>
          <w:b/>
          <w:sz w:val="44"/>
          <w:szCs w:val="44"/>
          <w:lang w:val="uk-UA"/>
        </w:rPr>
        <w:t xml:space="preserve"> гімназія</w:t>
      </w:r>
    </w:p>
    <w:p w:rsidR="00FA647C" w:rsidRPr="00660E10" w:rsidRDefault="00FA647C" w:rsidP="000F55E8">
      <w:pPr>
        <w:spacing w:line="360" w:lineRule="auto"/>
        <w:jc w:val="center"/>
        <w:rPr>
          <w:b/>
          <w:sz w:val="44"/>
          <w:szCs w:val="44"/>
          <w:lang w:val="uk-UA"/>
        </w:rPr>
      </w:pPr>
      <w:r w:rsidRPr="00660E10">
        <w:rPr>
          <w:b/>
          <w:sz w:val="44"/>
          <w:szCs w:val="44"/>
          <w:lang w:val="uk-UA"/>
        </w:rPr>
        <w:t>Опорного закладу Старожадівський ліцей</w:t>
      </w:r>
    </w:p>
    <w:p w:rsidR="00FA647C" w:rsidRPr="00660E10" w:rsidRDefault="00FA647C" w:rsidP="000F55E8">
      <w:pPr>
        <w:spacing w:line="360" w:lineRule="auto"/>
        <w:jc w:val="center"/>
        <w:rPr>
          <w:b/>
          <w:sz w:val="44"/>
          <w:szCs w:val="44"/>
          <w:lang w:val="uk-UA"/>
        </w:rPr>
      </w:pPr>
      <w:r w:rsidRPr="00660E10">
        <w:rPr>
          <w:b/>
          <w:sz w:val="44"/>
          <w:szCs w:val="44"/>
          <w:lang w:val="uk-UA"/>
        </w:rPr>
        <w:t>Сторожинецької міської ради</w:t>
      </w:r>
    </w:p>
    <w:p w:rsidR="00FA647C" w:rsidRPr="00660E10" w:rsidRDefault="00FA647C" w:rsidP="000F55E8">
      <w:pPr>
        <w:spacing w:line="360" w:lineRule="auto"/>
        <w:jc w:val="center"/>
        <w:rPr>
          <w:b/>
          <w:sz w:val="44"/>
          <w:szCs w:val="44"/>
          <w:lang w:val="uk-UA"/>
        </w:rPr>
      </w:pPr>
      <w:r>
        <w:rPr>
          <w:b/>
          <w:sz w:val="44"/>
          <w:szCs w:val="44"/>
          <w:lang w:val="uk-UA"/>
        </w:rPr>
        <w:t>Чернівецького</w:t>
      </w:r>
      <w:r w:rsidRPr="00660E10">
        <w:rPr>
          <w:b/>
          <w:sz w:val="44"/>
          <w:szCs w:val="44"/>
          <w:lang w:val="uk-UA"/>
        </w:rPr>
        <w:t xml:space="preserve"> району</w:t>
      </w:r>
    </w:p>
    <w:p w:rsidR="00FA647C" w:rsidRPr="00660E10" w:rsidRDefault="00FA647C" w:rsidP="000F55E8">
      <w:pPr>
        <w:spacing w:line="360" w:lineRule="auto"/>
        <w:jc w:val="center"/>
        <w:rPr>
          <w:b/>
          <w:sz w:val="44"/>
          <w:szCs w:val="44"/>
          <w:lang w:val="uk-UA"/>
        </w:rPr>
      </w:pPr>
      <w:r>
        <w:rPr>
          <w:b/>
          <w:sz w:val="44"/>
          <w:szCs w:val="44"/>
          <w:lang w:val="uk-UA"/>
        </w:rPr>
        <w:t>Чернівецької області</w:t>
      </w:r>
      <w:r w:rsidR="00B7073A">
        <w:rPr>
          <w:b/>
          <w:sz w:val="44"/>
          <w:szCs w:val="44"/>
          <w:lang w:val="uk-UA"/>
        </w:rPr>
        <w:t>»</w:t>
      </w:r>
    </w:p>
    <w:p w:rsidR="00FA647C" w:rsidRPr="00660E10" w:rsidRDefault="00FA647C" w:rsidP="00660E10">
      <w:pPr>
        <w:spacing w:line="360" w:lineRule="auto"/>
        <w:jc w:val="center"/>
        <w:rPr>
          <w:b/>
          <w:sz w:val="44"/>
          <w:szCs w:val="44"/>
          <w:lang w:val="uk-UA"/>
        </w:rPr>
      </w:pPr>
    </w:p>
    <w:p w:rsidR="00FA647C" w:rsidRPr="00660E10" w:rsidRDefault="00FA647C" w:rsidP="00660E10">
      <w:pPr>
        <w:spacing w:after="200" w:line="276" w:lineRule="auto"/>
        <w:rPr>
          <w:sz w:val="28"/>
          <w:szCs w:val="28"/>
          <w:lang w:val="uk-UA"/>
        </w:rPr>
      </w:pPr>
    </w:p>
    <w:p w:rsidR="00FA647C" w:rsidRPr="00660E10" w:rsidRDefault="00FA647C" w:rsidP="00660E10">
      <w:pPr>
        <w:spacing w:after="200" w:line="276" w:lineRule="auto"/>
        <w:rPr>
          <w:sz w:val="28"/>
          <w:szCs w:val="28"/>
          <w:lang w:val="uk-UA"/>
        </w:rPr>
      </w:pPr>
    </w:p>
    <w:p w:rsidR="00FA647C" w:rsidRPr="00660E10" w:rsidRDefault="00FA647C" w:rsidP="00660E10">
      <w:pPr>
        <w:spacing w:after="200" w:line="276" w:lineRule="auto"/>
        <w:rPr>
          <w:sz w:val="28"/>
          <w:szCs w:val="28"/>
          <w:lang w:val="uk-UA"/>
        </w:rPr>
      </w:pPr>
    </w:p>
    <w:p w:rsidR="00FA647C" w:rsidRPr="00660E10" w:rsidRDefault="00FA647C" w:rsidP="00660E10">
      <w:pPr>
        <w:spacing w:after="200" w:line="276" w:lineRule="auto"/>
        <w:rPr>
          <w:sz w:val="28"/>
          <w:szCs w:val="28"/>
          <w:lang w:val="uk-UA"/>
        </w:rPr>
      </w:pPr>
    </w:p>
    <w:p w:rsidR="00FA647C" w:rsidRPr="00660E10" w:rsidRDefault="00FA647C" w:rsidP="00660E10">
      <w:pPr>
        <w:spacing w:after="200" w:line="276" w:lineRule="auto"/>
        <w:rPr>
          <w:sz w:val="28"/>
          <w:szCs w:val="28"/>
          <w:lang w:val="uk-UA"/>
        </w:rPr>
      </w:pPr>
    </w:p>
    <w:p w:rsidR="00FA647C" w:rsidRDefault="00FA647C" w:rsidP="00660E10">
      <w:pPr>
        <w:spacing w:after="200" w:line="276" w:lineRule="auto"/>
        <w:rPr>
          <w:sz w:val="28"/>
          <w:szCs w:val="28"/>
          <w:lang w:val="uk-UA"/>
        </w:rPr>
      </w:pPr>
    </w:p>
    <w:p w:rsidR="00FA647C" w:rsidRPr="00660E10" w:rsidRDefault="00FA647C" w:rsidP="00660E10">
      <w:pPr>
        <w:spacing w:after="200" w:line="276" w:lineRule="auto"/>
        <w:rPr>
          <w:sz w:val="28"/>
          <w:szCs w:val="28"/>
          <w:lang w:val="uk-UA"/>
        </w:rPr>
      </w:pPr>
    </w:p>
    <w:p w:rsidR="00FA647C" w:rsidRPr="00660E10" w:rsidRDefault="00FA647C" w:rsidP="00660E10">
      <w:pPr>
        <w:spacing w:after="200" w:line="276" w:lineRule="auto"/>
        <w:rPr>
          <w:sz w:val="28"/>
          <w:szCs w:val="28"/>
          <w:lang w:val="uk-UA"/>
        </w:rPr>
      </w:pPr>
    </w:p>
    <w:p w:rsidR="00FA647C" w:rsidRPr="00660E10" w:rsidRDefault="00FA647C" w:rsidP="00660E10">
      <w:pPr>
        <w:spacing w:after="200" w:line="276" w:lineRule="auto"/>
        <w:jc w:val="center"/>
        <w:rPr>
          <w:sz w:val="28"/>
          <w:szCs w:val="28"/>
          <w:lang w:val="uk-UA"/>
        </w:rPr>
      </w:pPr>
      <w:r w:rsidRPr="00660E10">
        <w:rPr>
          <w:sz w:val="28"/>
          <w:szCs w:val="28"/>
          <w:lang w:val="uk-UA"/>
        </w:rPr>
        <w:t>202</w:t>
      </w:r>
      <w:r>
        <w:rPr>
          <w:sz w:val="28"/>
          <w:szCs w:val="28"/>
          <w:lang w:val="uk-UA"/>
        </w:rPr>
        <w:t>1</w:t>
      </w:r>
    </w:p>
    <w:p w:rsidR="00FA647C" w:rsidRPr="00660E10" w:rsidRDefault="00FA647C" w:rsidP="00660E10">
      <w:pPr>
        <w:spacing w:after="200" w:line="276" w:lineRule="auto"/>
        <w:jc w:val="center"/>
        <w:rPr>
          <w:sz w:val="28"/>
          <w:szCs w:val="28"/>
          <w:lang w:val="uk-UA"/>
        </w:rPr>
      </w:pPr>
      <w:r w:rsidRPr="00660E10">
        <w:rPr>
          <w:b/>
          <w:sz w:val="28"/>
          <w:szCs w:val="28"/>
          <w:lang w:val="uk-UA"/>
        </w:rPr>
        <w:lastRenderedPageBreak/>
        <w:t>І. Загальні положення</w:t>
      </w:r>
    </w:p>
    <w:p w:rsidR="00FA647C" w:rsidRPr="00660E10" w:rsidRDefault="00FA647C" w:rsidP="00660E10">
      <w:pPr>
        <w:numPr>
          <w:ilvl w:val="1"/>
          <w:numId w:val="8"/>
        </w:numPr>
        <w:spacing w:after="200" w:line="276" w:lineRule="auto"/>
        <w:contextualSpacing/>
        <w:jc w:val="both"/>
        <w:rPr>
          <w:sz w:val="28"/>
          <w:szCs w:val="28"/>
          <w:lang w:val="uk-UA" w:eastAsia="en-US"/>
        </w:rPr>
      </w:pPr>
      <w:r w:rsidRPr="00660E10">
        <w:rPr>
          <w:sz w:val="28"/>
          <w:szCs w:val="28"/>
          <w:lang w:val="uk-UA" w:eastAsia="en-US"/>
        </w:rPr>
        <w:t xml:space="preserve">Це Положення визначає правовий статус та основні засади функціонування філії у складі Опорного закладу Старожадівський ліцей Сторожинецької міської ради </w:t>
      </w:r>
      <w:r>
        <w:rPr>
          <w:sz w:val="28"/>
          <w:szCs w:val="28"/>
          <w:lang w:val="uk-UA" w:eastAsia="en-US"/>
        </w:rPr>
        <w:t xml:space="preserve">Чернівецького </w:t>
      </w:r>
      <w:r w:rsidRPr="00660E10">
        <w:rPr>
          <w:sz w:val="28"/>
          <w:szCs w:val="28"/>
          <w:lang w:val="uk-UA" w:eastAsia="en-US"/>
        </w:rPr>
        <w:t xml:space="preserve"> району Чернівецької області (далі – Опорний заклад).</w:t>
      </w:r>
    </w:p>
    <w:p w:rsidR="00FA647C" w:rsidRDefault="00FA647C" w:rsidP="009D5EF3">
      <w:pPr>
        <w:numPr>
          <w:ilvl w:val="1"/>
          <w:numId w:val="8"/>
        </w:numPr>
        <w:spacing w:after="200" w:line="276" w:lineRule="auto"/>
        <w:contextualSpacing/>
        <w:jc w:val="both"/>
        <w:rPr>
          <w:sz w:val="28"/>
          <w:szCs w:val="28"/>
          <w:lang w:val="uk-UA" w:eastAsia="en-US"/>
        </w:rPr>
      </w:pPr>
      <w:r w:rsidRPr="00660E10">
        <w:rPr>
          <w:sz w:val="28"/>
          <w:szCs w:val="28"/>
          <w:lang w:val="uk-UA" w:eastAsia="en-US"/>
        </w:rPr>
        <w:t xml:space="preserve">Філія </w:t>
      </w:r>
      <w:r w:rsidR="00D178BB">
        <w:rPr>
          <w:sz w:val="28"/>
          <w:szCs w:val="28"/>
          <w:lang w:val="uk-UA" w:eastAsia="en-US"/>
        </w:rPr>
        <w:t>«</w:t>
      </w:r>
      <w:proofErr w:type="spellStart"/>
      <w:r w:rsidRPr="00660E10">
        <w:rPr>
          <w:sz w:val="28"/>
          <w:szCs w:val="28"/>
          <w:lang w:val="uk-UA" w:eastAsia="en-US"/>
        </w:rPr>
        <w:t>Старожадівська</w:t>
      </w:r>
      <w:proofErr w:type="spellEnd"/>
      <w:r w:rsidRPr="00660E10">
        <w:rPr>
          <w:sz w:val="28"/>
          <w:szCs w:val="28"/>
          <w:lang w:val="uk-UA" w:eastAsia="en-US"/>
        </w:rPr>
        <w:t xml:space="preserve"> гімназія Опорного закладу </w:t>
      </w:r>
      <w:proofErr w:type="spellStart"/>
      <w:r w:rsidRPr="00660E10">
        <w:rPr>
          <w:sz w:val="28"/>
          <w:szCs w:val="28"/>
          <w:lang w:val="uk-UA" w:eastAsia="en-US"/>
        </w:rPr>
        <w:t>Старо</w:t>
      </w:r>
      <w:r>
        <w:rPr>
          <w:sz w:val="28"/>
          <w:szCs w:val="28"/>
          <w:lang w:val="uk-UA" w:eastAsia="en-US"/>
        </w:rPr>
        <w:t>жадівський</w:t>
      </w:r>
      <w:proofErr w:type="spellEnd"/>
      <w:r>
        <w:rPr>
          <w:sz w:val="28"/>
          <w:szCs w:val="28"/>
          <w:lang w:val="uk-UA" w:eastAsia="en-US"/>
        </w:rPr>
        <w:t xml:space="preserve"> ліцей </w:t>
      </w:r>
      <w:proofErr w:type="spellStart"/>
      <w:r>
        <w:rPr>
          <w:sz w:val="28"/>
          <w:szCs w:val="28"/>
          <w:lang w:val="uk-UA" w:eastAsia="en-US"/>
        </w:rPr>
        <w:t>Сторожинецької</w:t>
      </w:r>
      <w:proofErr w:type="spellEnd"/>
      <w:r w:rsidR="00BA1299">
        <w:rPr>
          <w:sz w:val="28"/>
          <w:szCs w:val="28"/>
          <w:lang w:val="uk-UA" w:eastAsia="en-US"/>
        </w:rPr>
        <w:t xml:space="preserve"> </w:t>
      </w:r>
      <w:r w:rsidRPr="00660E10">
        <w:rPr>
          <w:sz w:val="28"/>
          <w:szCs w:val="28"/>
          <w:lang w:val="uk-UA" w:eastAsia="en-US"/>
        </w:rPr>
        <w:t xml:space="preserve">міської ради </w:t>
      </w:r>
      <w:r w:rsidRPr="009D5EF3">
        <w:rPr>
          <w:sz w:val="28"/>
          <w:szCs w:val="28"/>
          <w:lang w:val="uk-UA" w:eastAsia="en-US"/>
        </w:rPr>
        <w:t>Чернівецького</w:t>
      </w:r>
      <w:r>
        <w:rPr>
          <w:sz w:val="28"/>
          <w:szCs w:val="28"/>
          <w:lang w:val="uk-UA" w:eastAsia="en-US"/>
        </w:rPr>
        <w:t xml:space="preserve"> району Чернівецької області</w:t>
      </w:r>
      <w:r w:rsidR="00D178BB">
        <w:rPr>
          <w:sz w:val="28"/>
          <w:szCs w:val="28"/>
          <w:lang w:val="uk-UA" w:eastAsia="en-US"/>
        </w:rPr>
        <w:t>»</w:t>
      </w:r>
      <w:r>
        <w:rPr>
          <w:sz w:val="28"/>
          <w:szCs w:val="28"/>
          <w:lang w:val="uk-UA" w:eastAsia="en-US"/>
        </w:rPr>
        <w:t xml:space="preserve"> </w:t>
      </w:r>
      <w:r w:rsidRPr="00660E10">
        <w:rPr>
          <w:sz w:val="28"/>
          <w:szCs w:val="28"/>
          <w:lang w:val="uk-UA" w:eastAsia="en-US"/>
        </w:rPr>
        <w:t>(далі – Філія) – територіально відокремлений структурний підрозділ закладу освіти, що не має статусу юридичної особи і діє на підставі нормативно-п</w:t>
      </w:r>
      <w:r>
        <w:rPr>
          <w:sz w:val="28"/>
          <w:szCs w:val="28"/>
          <w:lang w:val="uk-UA" w:eastAsia="en-US"/>
        </w:rPr>
        <w:t xml:space="preserve">равових актів, Статуту Опорного </w:t>
      </w:r>
      <w:r w:rsidRPr="00660E10">
        <w:rPr>
          <w:sz w:val="28"/>
          <w:szCs w:val="28"/>
          <w:lang w:val="uk-UA" w:eastAsia="en-US"/>
        </w:rPr>
        <w:t>закладу та цього Положення, затвердженого засновником – Сторожинецькою міською радою.</w:t>
      </w:r>
    </w:p>
    <w:p w:rsidR="00FA647C" w:rsidRPr="00660E10" w:rsidRDefault="00D178BB" w:rsidP="009D5EF3">
      <w:pPr>
        <w:numPr>
          <w:ilvl w:val="1"/>
          <w:numId w:val="8"/>
        </w:numPr>
        <w:spacing w:after="200" w:line="276" w:lineRule="auto"/>
        <w:contextualSpacing/>
        <w:jc w:val="both"/>
        <w:rPr>
          <w:sz w:val="28"/>
          <w:szCs w:val="28"/>
          <w:lang w:val="uk-UA" w:eastAsia="en-US"/>
        </w:rPr>
      </w:pPr>
      <w:r>
        <w:rPr>
          <w:sz w:val="28"/>
          <w:szCs w:val="28"/>
          <w:lang w:val="uk-UA" w:eastAsia="en-US"/>
        </w:rPr>
        <w:t>Філія с</w:t>
      </w:r>
      <w:r w:rsidR="00FA647C" w:rsidRPr="00660E10">
        <w:rPr>
          <w:sz w:val="28"/>
          <w:szCs w:val="28"/>
          <w:lang w:val="uk-UA" w:eastAsia="en-US"/>
        </w:rPr>
        <w:t xml:space="preserve">творена рішенням </w:t>
      </w:r>
      <w:r w:rsidR="00FA647C" w:rsidRPr="00660E10">
        <w:rPr>
          <w:sz w:val="28"/>
          <w:szCs w:val="28"/>
          <w:lang w:val="en-US" w:eastAsia="en-US"/>
        </w:rPr>
        <w:t>XI</w:t>
      </w:r>
      <w:r w:rsidR="00FA647C" w:rsidRPr="00660E10">
        <w:rPr>
          <w:sz w:val="28"/>
          <w:szCs w:val="28"/>
          <w:lang w:val="uk-UA" w:eastAsia="en-US"/>
        </w:rPr>
        <w:t xml:space="preserve"> сесії </w:t>
      </w:r>
      <w:r w:rsidR="00FA647C" w:rsidRPr="00660E10">
        <w:rPr>
          <w:sz w:val="28"/>
          <w:szCs w:val="28"/>
          <w:lang w:val="en-US" w:eastAsia="en-US"/>
        </w:rPr>
        <w:t>VI</w:t>
      </w:r>
      <w:r w:rsidR="00FA647C" w:rsidRPr="009D5EF3">
        <w:rPr>
          <w:sz w:val="28"/>
          <w:szCs w:val="28"/>
          <w:lang w:val="uk-UA" w:eastAsia="en-US"/>
        </w:rPr>
        <w:t>І</w:t>
      </w:r>
      <w:r w:rsidR="00FA647C" w:rsidRPr="00660E10">
        <w:rPr>
          <w:sz w:val="28"/>
          <w:szCs w:val="28"/>
          <w:lang w:val="en-US" w:eastAsia="en-US"/>
        </w:rPr>
        <w:t>I</w:t>
      </w:r>
      <w:r w:rsidR="00FA647C" w:rsidRPr="00660E10">
        <w:rPr>
          <w:sz w:val="28"/>
          <w:szCs w:val="28"/>
          <w:lang w:val="uk-UA" w:eastAsia="en-US"/>
        </w:rPr>
        <w:t xml:space="preserve"> скликання </w:t>
      </w:r>
      <w:proofErr w:type="spellStart"/>
      <w:r w:rsidR="00FA647C" w:rsidRPr="00660E10">
        <w:rPr>
          <w:sz w:val="28"/>
          <w:szCs w:val="28"/>
          <w:lang w:val="uk-UA" w:eastAsia="en-US"/>
        </w:rPr>
        <w:t>Сторожинецької</w:t>
      </w:r>
      <w:proofErr w:type="spellEnd"/>
      <w:r w:rsidR="00FA647C" w:rsidRPr="00660E10">
        <w:rPr>
          <w:sz w:val="28"/>
          <w:szCs w:val="28"/>
          <w:lang w:val="uk-UA" w:eastAsia="en-US"/>
        </w:rPr>
        <w:t xml:space="preserve"> міської ради від </w:t>
      </w:r>
      <w:r w:rsidR="00FA647C" w:rsidRPr="009D5EF3">
        <w:rPr>
          <w:sz w:val="28"/>
          <w:szCs w:val="28"/>
          <w:lang w:val="uk-UA" w:eastAsia="en-US"/>
        </w:rPr>
        <w:t>02 вересня</w:t>
      </w:r>
      <w:r w:rsidR="00FA647C" w:rsidRPr="00660E10">
        <w:rPr>
          <w:sz w:val="28"/>
          <w:szCs w:val="28"/>
          <w:lang w:val="uk-UA" w:eastAsia="en-US"/>
        </w:rPr>
        <w:t xml:space="preserve">  202</w:t>
      </w:r>
      <w:r w:rsidR="00FA647C" w:rsidRPr="009D5EF3">
        <w:rPr>
          <w:sz w:val="28"/>
          <w:szCs w:val="28"/>
          <w:lang w:val="uk-UA" w:eastAsia="en-US"/>
        </w:rPr>
        <w:t>1</w:t>
      </w:r>
      <w:r w:rsidR="00FA647C" w:rsidRPr="00660E10">
        <w:rPr>
          <w:sz w:val="28"/>
          <w:szCs w:val="28"/>
          <w:lang w:val="uk-UA" w:eastAsia="en-US"/>
        </w:rPr>
        <w:t xml:space="preserve"> року № </w:t>
      </w:r>
      <w:r>
        <w:rPr>
          <w:sz w:val="28"/>
          <w:szCs w:val="28"/>
          <w:lang w:val="uk-UA" w:eastAsia="en-US"/>
        </w:rPr>
        <w:t xml:space="preserve"> </w:t>
      </w:r>
      <w:r>
        <w:rPr>
          <w:sz w:val="28"/>
          <w:szCs w:val="28"/>
          <w:lang w:val="uk-UA" w:eastAsia="en-US"/>
        </w:rPr>
        <w:softHyphen/>
      </w:r>
      <w:r>
        <w:rPr>
          <w:sz w:val="28"/>
          <w:szCs w:val="28"/>
          <w:lang w:val="uk-UA" w:eastAsia="en-US"/>
        </w:rPr>
        <w:softHyphen/>
      </w:r>
      <w:r>
        <w:rPr>
          <w:sz w:val="28"/>
          <w:szCs w:val="28"/>
          <w:lang w:val="uk-UA" w:eastAsia="en-US"/>
        </w:rPr>
        <w:softHyphen/>
        <w:t xml:space="preserve">   </w:t>
      </w:r>
      <w:r w:rsidR="00FA647C" w:rsidRPr="00660E10">
        <w:rPr>
          <w:sz w:val="28"/>
          <w:szCs w:val="28"/>
          <w:lang w:val="uk-UA" w:eastAsia="en-US"/>
        </w:rPr>
        <w:t>-</w:t>
      </w:r>
      <w:r w:rsidR="00FA647C" w:rsidRPr="009D5EF3">
        <w:rPr>
          <w:sz w:val="28"/>
          <w:szCs w:val="28"/>
          <w:lang w:val="uk-UA" w:eastAsia="en-US"/>
        </w:rPr>
        <w:t>1</w:t>
      </w:r>
      <w:r w:rsidR="00FA647C" w:rsidRPr="00660E10">
        <w:rPr>
          <w:sz w:val="28"/>
          <w:szCs w:val="28"/>
          <w:lang w:val="uk-UA" w:eastAsia="en-US"/>
        </w:rPr>
        <w:t>1/202</w:t>
      </w:r>
      <w:r w:rsidR="00FA647C" w:rsidRPr="009D5EF3">
        <w:rPr>
          <w:sz w:val="28"/>
          <w:szCs w:val="28"/>
          <w:lang w:val="uk-UA" w:eastAsia="en-US"/>
        </w:rPr>
        <w:t>1</w:t>
      </w:r>
      <w:r w:rsidR="00FA647C" w:rsidRPr="00660E10">
        <w:rPr>
          <w:sz w:val="28"/>
          <w:szCs w:val="28"/>
          <w:lang w:val="uk-UA" w:eastAsia="en-US"/>
        </w:rPr>
        <w:t xml:space="preserve"> «</w:t>
      </w:r>
      <w:r w:rsidR="00FA647C" w:rsidRPr="009D5EF3">
        <w:rPr>
          <w:sz w:val="28"/>
          <w:szCs w:val="28"/>
          <w:lang w:val="uk-UA"/>
        </w:rPr>
        <w:t>Про створе</w:t>
      </w:r>
      <w:r>
        <w:rPr>
          <w:sz w:val="28"/>
          <w:szCs w:val="28"/>
          <w:lang w:val="uk-UA"/>
        </w:rPr>
        <w:t>ння ф</w:t>
      </w:r>
      <w:r w:rsidR="00FA647C">
        <w:rPr>
          <w:sz w:val="28"/>
          <w:szCs w:val="28"/>
          <w:lang w:val="uk-UA"/>
        </w:rPr>
        <w:t>ілії</w:t>
      </w:r>
      <w:r>
        <w:rPr>
          <w:sz w:val="28"/>
          <w:szCs w:val="28"/>
          <w:lang w:val="uk-UA"/>
        </w:rPr>
        <w:t xml:space="preserve"> «</w:t>
      </w:r>
      <w:proofErr w:type="spellStart"/>
      <w:r w:rsidR="00FA647C">
        <w:rPr>
          <w:sz w:val="28"/>
          <w:szCs w:val="28"/>
          <w:lang w:val="uk-UA"/>
        </w:rPr>
        <w:t>Старожадівська</w:t>
      </w:r>
      <w:proofErr w:type="spellEnd"/>
      <w:r w:rsidR="00FA647C">
        <w:rPr>
          <w:sz w:val="28"/>
          <w:szCs w:val="28"/>
          <w:lang w:val="uk-UA"/>
        </w:rPr>
        <w:t xml:space="preserve"> гімназія</w:t>
      </w:r>
      <w:r w:rsidR="00FA647C" w:rsidRPr="009D5EF3">
        <w:rPr>
          <w:sz w:val="28"/>
          <w:szCs w:val="28"/>
          <w:lang w:val="uk-UA"/>
        </w:rPr>
        <w:t xml:space="preserve"> Опорного закладу </w:t>
      </w:r>
      <w:proofErr w:type="spellStart"/>
      <w:r w:rsidR="00FA647C" w:rsidRPr="009D5EF3">
        <w:rPr>
          <w:sz w:val="28"/>
          <w:szCs w:val="28"/>
          <w:lang w:val="uk-UA"/>
        </w:rPr>
        <w:t>Старожадівський</w:t>
      </w:r>
      <w:proofErr w:type="spellEnd"/>
      <w:r w:rsidR="00FA647C" w:rsidRPr="009D5EF3">
        <w:rPr>
          <w:sz w:val="28"/>
          <w:szCs w:val="28"/>
          <w:lang w:val="uk-UA"/>
        </w:rPr>
        <w:t xml:space="preserve"> ліцей </w:t>
      </w:r>
      <w:proofErr w:type="spellStart"/>
      <w:r w:rsidR="00FA647C" w:rsidRPr="009D5EF3">
        <w:rPr>
          <w:sz w:val="28"/>
          <w:szCs w:val="28"/>
          <w:lang w:val="uk-UA"/>
        </w:rPr>
        <w:t>Сторожинецькоїміської</w:t>
      </w:r>
      <w:proofErr w:type="spellEnd"/>
      <w:r w:rsidR="00FA647C" w:rsidRPr="009D5EF3">
        <w:rPr>
          <w:sz w:val="28"/>
          <w:szCs w:val="28"/>
          <w:lang w:val="uk-UA"/>
        </w:rPr>
        <w:t xml:space="preserve"> ради  Чернівецького району Чернівецької області</w:t>
      </w:r>
      <w:r w:rsidR="00FA647C" w:rsidRPr="00660E10">
        <w:rPr>
          <w:sz w:val="28"/>
          <w:szCs w:val="28"/>
          <w:lang w:val="uk-UA" w:eastAsia="en-US"/>
        </w:rPr>
        <w:t>»</w:t>
      </w:r>
      <w:bookmarkStart w:id="2" w:name="n22"/>
      <w:bookmarkEnd w:id="2"/>
      <w:r w:rsidR="00A82946">
        <w:rPr>
          <w:sz w:val="28"/>
          <w:szCs w:val="28"/>
          <w:lang w:val="uk-UA" w:eastAsia="en-US"/>
        </w:rPr>
        <w:t>»</w:t>
      </w:r>
      <w:r w:rsidR="00FA647C" w:rsidRPr="00660E10">
        <w:rPr>
          <w:sz w:val="28"/>
          <w:szCs w:val="28"/>
          <w:lang w:val="uk-UA" w:eastAsia="en-US"/>
        </w:rPr>
        <w:t xml:space="preserve">.          </w:t>
      </w:r>
    </w:p>
    <w:p w:rsidR="00FA647C" w:rsidRPr="00660E10" w:rsidRDefault="00FA647C" w:rsidP="00660E10">
      <w:pPr>
        <w:numPr>
          <w:ilvl w:val="1"/>
          <w:numId w:val="8"/>
        </w:numPr>
        <w:spacing w:after="200" w:line="276" w:lineRule="auto"/>
        <w:contextualSpacing/>
        <w:jc w:val="both"/>
        <w:rPr>
          <w:sz w:val="28"/>
          <w:szCs w:val="28"/>
          <w:lang w:val="uk-UA" w:eastAsia="en-US"/>
        </w:rPr>
      </w:pPr>
      <w:r w:rsidRPr="00660E10">
        <w:rPr>
          <w:sz w:val="28"/>
          <w:szCs w:val="28"/>
          <w:lang w:val="uk-UA" w:eastAsia="en-US"/>
        </w:rPr>
        <w:t xml:space="preserve">Місцезнаходження Філії: </w:t>
      </w:r>
    </w:p>
    <w:p w:rsidR="00FA647C" w:rsidRPr="00660E10" w:rsidRDefault="00FA647C" w:rsidP="00660E10">
      <w:pPr>
        <w:ind w:left="720"/>
        <w:contextualSpacing/>
        <w:jc w:val="both"/>
        <w:rPr>
          <w:sz w:val="28"/>
          <w:szCs w:val="28"/>
          <w:lang w:val="uk-UA" w:eastAsia="en-US"/>
        </w:rPr>
      </w:pPr>
      <w:r w:rsidRPr="00660E10">
        <w:rPr>
          <w:sz w:val="28"/>
          <w:szCs w:val="28"/>
          <w:lang w:val="uk-UA" w:eastAsia="en-US"/>
        </w:rPr>
        <w:t xml:space="preserve">59017, Чернівецька область, </w:t>
      </w:r>
      <w:r>
        <w:rPr>
          <w:sz w:val="28"/>
          <w:szCs w:val="28"/>
          <w:lang w:val="uk-UA" w:eastAsia="en-US"/>
        </w:rPr>
        <w:t>Чернівецький</w:t>
      </w:r>
      <w:r w:rsidRPr="00660E10">
        <w:rPr>
          <w:sz w:val="28"/>
          <w:szCs w:val="28"/>
          <w:lang w:val="uk-UA" w:eastAsia="en-US"/>
        </w:rPr>
        <w:t xml:space="preserve"> район, село Стара Жадова, вул. Майданівська, 16 А.</w:t>
      </w:r>
    </w:p>
    <w:p w:rsidR="00FA647C" w:rsidRPr="00660E10" w:rsidRDefault="00FA647C" w:rsidP="00660E10">
      <w:pPr>
        <w:numPr>
          <w:ilvl w:val="1"/>
          <w:numId w:val="8"/>
        </w:numPr>
        <w:spacing w:after="200" w:line="276" w:lineRule="auto"/>
        <w:contextualSpacing/>
        <w:jc w:val="both"/>
        <w:rPr>
          <w:sz w:val="28"/>
          <w:szCs w:val="28"/>
          <w:lang w:val="uk-UA" w:eastAsia="en-US"/>
        </w:rPr>
      </w:pPr>
      <w:r w:rsidRPr="00660E10">
        <w:rPr>
          <w:sz w:val="28"/>
          <w:szCs w:val="28"/>
          <w:lang w:val="uk-UA" w:eastAsia="en-US"/>
        </w:rPr>
        <w:t>Філія створюється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суб’єктів Опорного закладу.</w:t>
      </w:r>
    </w:p>
    <w:p w:rsidR="00FA647C" w:rsidRPr="00660E10" w:rsidRDefault="00FA647C" w:rsidP="00660E10">
      <w:pPr>
        <w:numPr>
          <w:ilvl w:val="1"/>
          <w:numId w:val="8"/>
        </w:numPr>
        <w:spacing w:after="200" w:line="276" w:lineRule="auto"/>
        <w:contextualSpacing/>
        <w:jc w:val="both"/>
        <w:rPr>
          <w:sz w:val="28"/>
          <w:szCs w:val="28"/>
          <w:lang w:val="uk-UA" w:eastAsia="en-US"/>
        </w:rPr>
      </w:pPr>
      <w:r w:rsidRPr="00660E10">
        <w:rPr>
          <w:sz w:val="28"/>
          <w:szCs w:val="28"/>
          <w:lang w:val="uk-UA" w:eastAsia="en-US"/>
        </w:rPr>
        <w:t>Створює, змінює тип, ліквідовує та реорганізовує Філію Опорного закладу освіти та/або її структурний підрозділ засновник.</w:t>
      </w:r>
    </w:p>
    <w:p w:rsidR="00FA647C" w:rsidRPr="00660E10" w:rsidRDefault="00FA647C" w:rsidP="00660E10">
      <w:pPr>
        <w:jc w:val="both"/>
        <w:rPr>
          <w:sz w:val="28"/>
          <w:szCs w:val="28"/>
          <w:lang w:val="uk-UA"/>
        </w:rPr>
      </w:pPr>
    </w:p>
    <w:p w:rsidR="00FA647C" w:rsidRPr="00660E10" w:rsidRDefault="00FA647C" w:rsidP="00660E10">
      <w:pPr>
        <w:jc w:val="center"/>
        <w:rPr>
          <w:b/>
          <w:sz w:val="28"/>
          <w:szCs w:val="28"/>
          <w:lang w:val="uk-UA"/>
        </w:rPr>
      </w:pPr>
      <w:r w:rsidRPr="00660E10">
        <w:rPr>
          <w:b/>
          <w:sz w:val="28"/>
          <w:szCs w:val="28"/>
          <w:lang w:val="uk-UA"/>
        </w:rPr>
        <w:t xml:space="preserve"> ІІ. Організація освітнього процесу</w:t>
      </w:r>
    </w:p>
    <w:p w:rsidR="00FA647C" w:rsidRPr="00660E10" w:rsidRDefault="00FA647C" w:rsidP="00660E10">
      <w:pPr>
        <w:jc w:val="center"/>
        <w:rPr>
          <w:b/>
          <w:sz w:val="28"/>
          <w:szCs w:val="28"/>
          <w:lang w:val="uk-UA"/>
        </w:rPr>
      </w:pPr>
    </w:p>
    <w:p w:rsidR="00FA647C" w:rsidRPr="00660E10" w:rsidRDefault="00FA647C" w:rsidP="00660E10">
      <w:pPr>
        <w:numPr>
          <w:ilvl w:val="1"/>
          <w:numId w:val="9"/>
        </w:numPr>
        <w:spacing w:after="200" w:line="276" w:lineRule="auto"/>
        <w:contextualSpacing/>
        <w:jc w:val="both"/>
        <w:rPr>
          <w:sz w:val="28"/>
          <w:szCs w:val="28"/>
          <w:lang w:val="uk-UA" w:eastAsia="en-US"/>
        </w:rPr>
      </w:pPr>
      <w:r w:rsidRPr="00660E10">
        <w:rPr>
          <w:sz w:val="28"/>
          <w:szCs w:val="28"/>
          <w:lang w:val="uk-UA" w:eastAsia="en-US"/>
        </w:rPr>
        <w:t>Права та обов'язки учасників освітнього процесу визначаються Законами України «Про освіту»,  «Про повну загальну середню освіту», іншими нормативно-правовими актами, у тому числі цим Положенням, Статутом та Правилами внутрішнього розпорядку Опорного закладу.</w:t>
      </w:r>
    </w:p>
    <w:p w:rsidR="00FA647C" w:rsidRPr="00660E10" w:rsidRDefault="00FA647C" w:rsidP="00660E10">
      <w:pPr>
        <w:numPr>
          <w:ilvl w:val="1"/>
          <w:numId w:val="9"/>
        </w:numPr>
        <w:spacing w:after="200" w:line="276" w:lineRule="auto"/>
        <w:contextualSpacing/>
        <w:jc w:val="both"/>
        <w:rPr>
          <w:sz w:val="28"/>
          <w:szCs w:val="28"/>
          <w:lang w:val="uk-UA" w:eastAsia="en-US"/>
        </w:rPr>
      </w:pPr>
      <w:r w:rsidRPr="00660E10">
        <w:rPr>
          <w:sz w:val="28"/>
          <w:szCs w:val="28"/>
          <w:lang w:val="uk-UA" w:eastAsia="en-US"/>
        </w:rPr>
        <w:t>Освітній процес у Філії організовується у формах здобуття</w:t>
      </w:r>
      <w:r>
        <w:rPr>
          <w:sz w:val="28"/>
          <w:szCs w:val="28"/>
          <w:lang w:val="uk-UA" w:eastAsia="en-US"/>
        </w:rPr>
        <w:t xml:space="preserve"> початкової та/або  базової </w:t>
      </w:r>
      <w:r w:rsidRPr="00660E10">
        <w:rPr>
          <w:sz w:val="28"/>
          <w:szCs w:val="28"/>
          <w:lang w:val="uk-UA" w:eastAsia="en-US"/>
        </w:rPr>
        <w:t xml:space="preserve"> середньої освіти з урахуванням особливостей освітньої діяльності Опорного закладу.</w:t>
      </w:r>
    </w:p>
    <w:p w:rsidR="00FA647C" w:rsidRPr="00660E10" w:rsidRDefault="00FA647C" w:rsidP="00660E10">
      <w:pPr>
        <w:numPr>
          <w:ilvl w:val="1"/>
          <w:numId w:val="9"/>
        </w:numPr>
        <w:spacing w:after="200" w:line="276" w:lineRule="auto"/>
        <w:contextualSpacing/>
        <w:jc w:val="both"/>
        <w:rPr>
          <w:sz w:val="28"/>
          <w:szCs w:val="28"/>
          <w:lang w:val="uk-UA" w:eastAsia="en-US"/>
        </w:rPr>
      </w:pPr>
      <w:r w:rsidRPr="00660E10">
        <w:rPr>
          <w:sz w:val="28"/>
          <w:szCs w:val="28"/>
          <w:lang w:val="uk-UA" w:eastAsia="en-US"/>
        </w:rPr>
        <w:t>Освітній процес у Філії здійснюється відповідно до освітніх програм Опорного закладу.</w:t>
      </w:r>
    </w:p>
    <w:p w:rsidR="00FA647C" w:rsidRPr="00660E10" w:rsidRDefault="00FA647C" w:rsidP="00660E10">
      <w:pPr>
        <w:numPr>
          <w:ilvl w:val="1"/>
          <w:numId w:val="9"/>
        </w:numPr>
        <w:spacing w:after="200" w:line="276" w:lineRule="auto"/>
        <w:contextualSpacing/>
        <w:jc w:val="both"/>
        <w:rPr>
          <w:sz w:val="28"/>
          <w:szCs w:val="28"/>
          <w:lang w:val="uk-UA" w:eastAsia="en-US"/>
        </w:rPr>
      </w:pPr>
      <w:r w:rsidRPr="00660E10">
        <w:rPr>
          <w:sz w:val="28"/>
          <w:szCs w:val="28"/>
          <w:lang w:val="uk-UA" w:eastAsia="en-US"/>
        </w:rPr>
        <w:lastRenderedPageBreak/>
        <w:t>Структуру навчального року та режим роботи Філії затверджує керівник Опорного закладу.</w:t>
      </w:r>
    </w:p>
    <w:p w:rsidR="00FA647C" w:rsidRPr="00660E10" w:rsidRDefault="00FA647C" w:rsidP="00660E10">
      <w:pPr>
        <w:numPr>
          <w:ilvl w:val="1"/>
          <w:numId w:val="9"/>
        </w:numPr>
        <w:spacing w:after="200" w:line="276" w:lineRule="auto"/>
        <w:contextualSpacing/>
        <w:jc w:val="both"/>
        <w:rPr>
          <w:sz w:val="28"/>
          <w:szCs w:val="28"/>
          <w:lang w:val="uk-UA" w:eastAsia="en-US"/>
        </w:rPr>
      </w:pPr>
      <w:r w:rsidRPr="00660E10">
        <w:rPr>
          <w:sz w:val="28"/>
          <w:szCs w:val="28"/>
          <w:lang w:val="uk-UA" w:eastAsia="en-US"/>
        </w:rPr>
        <w:t>Розклад уроків складається керівництвом Філії відповідно до навчального плану з дотриманням педагогічних, санітарно-гігієнічних та режимних вимог і затверджується</w:t>
      </w:r>
      <w:r>
        <w:rPr>
          <w:sz w:val="28"/>
          <w:szCs w:val="28"/>
          <w:lang w:val="uk-UA" w:eastAsia="en-US"/>
        </w:rPr>
        <w:t xml:space="preserve"> </w:t>
      </w:r>
      <w:r w:rsidRPr="00660E10">
        <w:rPr>
          <w:sz w:val="28"/>
          <w:szCs w:val="28"/>
          <w:lang w:val="uk-UA" w:eastAsia="en-US"/>
        </w:rPr>
        <w:t>керівником</w:t>
      </w:r>
      <w:r>
        <w:rPr>
          <w:sz w:val="28"/>
          <w:szCs w:val="28"/>
          <w:lang w:val="uk-UA" w:eastAsia="en-US"/>
        </w:rPr>
        <w:t xml:space="preserve"> </w:t>
      </w:r>
      <w:r w:rsidRPr="00660E10">
        <w:rPr>
          <w:sz w:val="28"/>
          <w:szCs w:val="28"/>
          <w:lang w:val="uk-UA" w:eastAsia="en-US"/>
        </w:rPr>
        <w:t>Опорного закладу.</w:t>
      </w:r>
    </w:p>
    <w:p w:rsidR="00FA647C" w:rsidRPr="00660E10" w:rsidRDefault="00FA647C" w:rsidP="00660E10">
      <w:pPr>
        <w:numPr>
          <w:ilvl w:val="1"/>
          <w:numId w:val="9"/>
        </w:numPr>
        <w:spacing w:after="200" w:line="276" w:lineRule="auto"/>
        <w:contextualSpacing/>
        <w:jc w:val="both"/>
        <w:rPr>
          <w:sz w:val="28"/>
          <w:szCs w:val="28"/>
          <w:lang w:val="uk-UA" w:eastAsia="en-US"/>
        </w:rPr>
      </w:pPr>
      <w:r w:rsidRPr="00660E10">
        <w:rPr>
          <w:sz w:val="28"/>
          <w:szCs w:val="28"/>
          <w:lang w:val="uk-UA" w:eastAsia="en-US"/>
        </w:rPr>
        <w:t>Учні, які здобувають освіту у Філії, є учнями Опорного закладу. Зарахування, переведення та відрахування таких учнів (вихованців) здійснюється згідно з наказом керівника Опорного закладу освіти.</w:t>
      </w:r>
    </w:p>
    <w:p w:rsidR="00FA647C" w:rsidRPr="00660E10" w:rsidRDefault="00FA647C" w:rsidP="00660E10">
      <w:pPr>
        <w:numPr>
          <w:ilvl w:val="1"/>
          <w:numId w:val="9"/>
        </w:numPr>
        <w:spacing w:after="200" w:line="276" w:lineRule="auto"/>
        <w:contextualSpacing/>
        <w:jc w:val="both"/>
        <w:rPr>
          <w:sz w:val="28"/>
          <w:szCs w:val="28"/>
          <w:lang w:val="uk-UA" w:eastAsia="en-US"/>
        </w:rPr>
      </w:pPr>
      <w:r w:rsidRPr="00660E10">
        <w:rPr>
          <w:sz w:val="28"/>
          <w:szCs w:val="28"/>
          <w:lang w:val="uk-UA" w:eastAsia="en-US"/>
        </w:rPr>
        <w:t>Відволікання учнів за рахунок навчального часу на здійснення заходів, не пов’язаних із процесом навчання, забороняється, крім випадків передбачених законом.</w:t>
      </w:r>
    </w:p>
    <w:p w:rsidR="00FA647C" w:rsidRPr="00660E10" w:rsidRDefault="00FA647C" w:rsidP="00660E10">
      <w:pPr>
        <w:numPr>
          <w:ilvl w:val="1"/>
          <w:numId w:val="9"/>
        </w:numPr>
        <w:spacing w:after="200" w:line="276" w:lineRule="auto"/>
        <w:contextualSpacing/>
        <w:jc w:val="both"/>
        <w:rPr>
          <w:sz w:val="28"/>
          <w:szCs w:val="28"/>
          <w:lang w:val="uk-UA" w:eastAsia="en-US"/>
        </w:rPr>
      </w:pPr>
      <w:r w:rsidRPr="00660E10">
        <w:rPr>
          <w:sz w:val="28"/>
          <w:szCs w:val="28"/>
          <w:lang w:val="uk-UA" w:eastAsia="en-US"/>
        </w:rPr>
        <w:t>Випускникам Філії, яка забезпечує здобуття базової середньої освіти, документ про освіту видається Опорним закладом.</w:t>
      </w:r>
    </w:p>
    <w:p w:rsidR="00FA647C" w:rsidRPr="00660E10" w:rsidRDefault="00FA647C" w:rsidP="00660E10">
      <w:pPr>
        <w:numPr>
          <w:ilvl w:val="1"/>
          <w:numId w:val="9"/>
        </w:numPr>
        <w:spacing w:after="200" w:line="276" w:lineRule="auto"/>
        <w:contextualSpacing/>
        <w:jc w:val="both"/>
        <w:rPr>
          <w:sz w:val="28"/>
          <w:szCs w:val="28"/>
          <w:lang w:val="uk-UA" w:eastAsia="en-US"/>
        </w:rPr>
      </w:pPr>
      <w:r w:rsidRPr="00660E10">
        <w:rPr>
          <w:sz w:val="28"/>
          <w:szCs w:val="28"/>
          <w:lang w:val="uk-UA" w:eastAsia="en-US"/>
        </w:rPr>
        <w:t>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Міністерства освіти і науки України від 05 серпня 2016 року № 944, зареєстрованого у Міністерстві юстиції України 26 серпня 2016 року за № 1187/29317.</w:t>
      </w:r>
    </w:p>
    <w:p w:rsidR="00FA647C" w:rsidRPr="00660E10" w:rsidRDefault="00FA647C" w:rsidP="00660E10">
      <w:pPr>
        <w:numPr>
          <w:ilvl w:val="1"/>
          <w:numId w:val="9"/>
        </w:numPr>
        <w:spacing w:after="200" w:line="276" w:lineRule="auto"/>
        <w:contextualSpacing/>
        <w:jc w:val="both"/>
        <w:rPr>
          <w:sz w:val="28"/>
          <w:szCs w:val="28"/>
          <w:lang w:val="uk-UA" w:eastAsia="en-US"/>
        </w:rPr>
      </w:pPr>
      <w:r w:rsidRPr="00660E10">
        <w:rPr>
          <w:sz w:val="28"/>
          <w:szCs w:val="28"/>
          <w:lang w:val="uk-UA" w:eastAsia="en-US"/>
        </w:rPr>
        <w:t>У Філії можуть створюватися та діяти групи продовженого дня.</w:t>
      </w:r>
    </w:p>
    <w:p w:rsidR="00FA647C" w:rsidRPr="00660E10" w:rsidRDefault="00FA647C" w:rsidP="00660E10">
      <w:pPr>
        <w:ind w:left="720"/>
        <w:contextualSpacing/>
        <w:jc w:val="both"/>
        <w:rPr>
          <w:sz w:val="28"/>
          <w:szCs w:val="28"/>
          <w:lang w:val="uk-UA" w:eastAsia="en-US"/>
        </w:rPr>
      </w:pPr>
    </w:p>
    <w:p w:rsidR="00FA647C" w:rsidRPr="00660E10" w:rsidRDefault="00FA647C" w:rsidP="00660E10">
      <w:pPr>
        <w:jc w:val="center"/>
        <w:rPr>
          <w:b/>
          <w:sz w:val="28"/>
          <w:szCs w:val="28"/>
          <w:lang w:val="uk-UA"/>
        </w:rPr>
      </w:pPr>
      <w:r w:rsidRPr="00660E10">
        <w:rPr>
          <w:b/>
          <w:sz w:val="28"/>
          <w:szCs w:val="28"/>
          <w:lang w:val="uk-UA"/>
        </w:rPr>
        <w:t>ІІІ. Управління Філією</w:t>
      </w:r>
    </w:p>
    <w:p w:rsidR="00FA647C" w:rsidRPr="00660E10" w:rsidRDefault="00FA647C" w:rsidP="00660E10">
      <w:pPr>
        <w:jc w:val="center"/>
        <w:rPr>
          <w:b/>
          <w:sz w:val="28"/>
          <w:szCs w:val="28"/>
          <w:lang w:val="uk-UA"/>
        </w:rPr>
      </w:pP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Штатний розпис Філії є складовою штатного розпису Опорного закладу, що розробляється і затверджується керівником Опорного закладу на підставі Типових штатних нормативів загальноосвітніх навчальних закладів, затверджених наказом Міністерства освіти і науки України від 06 грудня 2010 року № 1205, зареєстрованих у Міністерстві юстиції України 22 грудня 2010 року за № 1308/18603.</w:t>
      </w: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Філію очолює завідувач.</w:t>
      </w: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Завідувач Філії призначається і звільняється з посади керівником Опорного закладу за погодженням голови Сторожинецької міської ради.</w:t>
      </w: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Завідувач Філією:</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несе персональну відповідальність за організацію та результати діяльності Філії, сприяє створенню належних умов навчання та праці у Філії;</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lastRenderedPageBreak/>
        <w:t>здійснює керівництво педагогічним колективом, створює необхідні умови для підвищення фахового і кваліфікаційного рівня працівників;</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забезпечує організацію освітнього процесу та здійснення контролю за виконанням освітніх програм, якістю знань, умінь та навичок учнів;</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відповідає за дотримання вимог Державного стандарту початкової освіти, Державного стандарту базової середньої освіти, за якість і ефективність роботи педагогічного колективу;</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забезпечує функціонування внутрішньої системи забезпечення якості освіти;</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забезпечує умови для здійснення дієвого та відкритого громадського контролю за діяльністю Філії;</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створює необхідні умови для участі учнів у позакласній та позашкільній роботі, проведення виховної роботи;</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забезпечує дотримання вимог охорони дитинства, санітарно-гігієнічних та протипожежних норм, техніки безпеки;</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забезпечує безпечну експлуатацію інженерно-технічних комунікацій, обладнання та вживає заходів щодо приведення їх у відповідність з діючими стандартами, правилами і нормами з охорони праці, своєчасно організовує огляди і ремонт приміщень Філії;</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розпоряджається в установленому порядку та в межах наданих йому повноважень шкільним майном;</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представляє інтереси Філії у відносинах з юридичними та фізичними особами, Опорним закладом;</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порушує клопотання перед керівником</w:t>
      </w:r>
      <w:r>
        <w:rPr>
          <w:sz w:val="28"/>
          <w:szCs w:val="28"/>
          <w:lang w:val="uk-UA" w:eastAsia="en-US"/>
        </w:rPr>
        <w:t xml:space="preserve"> </w:t>
      </w:r>
      <w:r w:rsidRPr="00660E10">
        <w:rPr>
          <w:sz w:val="28"/>
          <w:szCs w:val="28"/>
          <w:lang w:val="uk-UA" w:eastAsia="en-US"/>
        </w:rPr>
        <w:t>Опорного закладу щодо укладання договорів з підприємствами, установами, організаціями для розвитку навчально-матеріальної та соціально-побутової бази закладу, вирішення соціальних та інших питань працівників, учнів;</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 xml:space="preserve">підтримує ініціативи щодо вдосконалення системи навчання та виховання, заохочення творчих пошуків, дослідно-експериментальної роботи педагогів; </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за погодженням з керівником Опорного закладу дає дозвіл на участь діячів науки, культури, членів творчих спілок, працівників підприємств, установ, організацій в освітньому процесі, керівництві учнівськими об'єднаннями за інтересами;</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забезпечує права учнів на захист їх від будь-яких форм фізичного або психічного насильства;</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lastRenderedPageBreak/>
        <w:t>вживає заходів щодо запобігання вживанню учнями алкоголю, наркотиків;</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створює умови та контролює організацію харчування і медичного обслуговування учнів;</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видає у межах своєї компетенції розпорядження і контролює їх виконання;</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готує у межах своєї компетенції проєкти наказів, що належать до компетенції Філії;</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вносить пропозиції, що належать до компетенції Філії, для розгляду на засіданнях педагогічної ради, ради школи, наглядової ради та розробляє проєкти відповідних рішень;</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щороку звітує про результати роботи Філії на загальних зборах колективу закладу та перед керівництвом Опорного закладу про виконання покладених на Філію завдань та затверджених планів роботи;</w:t>
      </w:r>
    </w:p>
    <w:p w:rsidR="00FA647C" w:rsidRPr="00660E10" w:rsidRDefault="00FA647C" w:rsidP="00660E10">
      <w:pPr>
        <w:numPr>
          <w:ilvl w:val="0"/>
          <w:numId w:val="11"/>
        </w:numPr>
        <w:spacing w:after="200" w:line="276" w:lineRule="auto"/>
        <w:contextualSpacing/>
        <w:jc w:val="both"/>
        <w:rPr>
          <w:sz w:val="28"/>
          <w:szCs w:val="28"/>
          <w:lang w:val="uk-UA" w:eastAsia="en-US"/>
        </w:rPr>
      </w:pPr>
      <w:r w:rsidRPr="00660E10">
        <w:rPr>
          <w:sz w:val="28"/>
          <w:szCs w:val="28"/>
          <w:lang w:val="uk-UA" w:eastAsia="en-US"/>
        </w:rPr>
        <w:t>здійснює інші повноваження, визначені законодавством України.</w:t>
      </w: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Завідувач</w:t>
      </w:r>
      <w:r w:rsidR="00D47CE9">
        <w:rPr>
          <w:sz w:val="28"/>
          <w:szCs w:val="28"/>
          <w:lang w:val="uk-UA" w:eastAsia="en-US"/>
        </w:rPr>
        <w:t xml:space="preserve"> </w:t>
      </w:r>
      <w:r w:rsidRPr="00660E10">
        <w:rPr>
          <w:sz w:val="28"/>
          <w:szCs w:val="28"/>
          <w:lang w:val="uk-UA" w:eastAsia="en-US"/>
        </w:rPr>
        <w:t xml:space="preserve"> Філії, його заступники, педагогічні та інші працівники Філії є працівниками Опорного закладу освіти.</w:t>
      </w: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Призначення та звільнення з посади педагогічних працівників, обслуговуючого персоналу здійснюється згідно із законодавством керівником</w:t>
      </w:r>
      <w:r>
        <w:rPr>
          <w:sz w:val="28"/>
          <w:szCs w:val="28"/>
          <w:lang w:val="uk-UA" w:eastAsia="en-US"/>
        </w:rPr>
        <w:t xml:space="preserve"> </w:t>
      </w:r>
      <w:r w:rsidRPr="00660E10">
        <w:rPr>
          <w:sz w:val="28"/>
          <w:szCs w:val="28"/>
          <w:lang w:val="uk-UA" w:eastAsia="en-US"/>
        </w:rPr>
        <w:t>Опорного закладу за поданням завідувача Філії.</w:t>
      </w: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Керівник Опорного закладу за поданням завідувача Філії визначає обсяг педагогічного навантаження педагогічних працівників, які забезпечують освітній процес у Філії. Педагогічні працівники Опорного закладу, які здійснюють освітній процес у Філії, можуть мати педагогічне навантаження в Опорному закладі та Філії.</w:t>
      </w: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Педагогічні працівники Філії є членами педагогічної ради Опорного закладу та беруть участь у її засіданнях.</w:t>
      </w: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Методична робота у Філії є складовою методичної роботи Опорного закладу.</w:t>
      </w: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Рішення вищого колегіального органу громадського самоврядування (загальні збори трудового колективу) Опорного закладу є обов’язковими для виконання Філією.</w:t>
      </w: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У Філії можуть створюватися органи громадського самоврядування.</w:t>
      </w:r>
    </w:p>
    <w:p w:rsidR="00FA647C" w:rsidRPr="00660E10" w:rsidRDefault="00FA647C" w:rsidP="00660E10">
      <w:pPr>
        <w:numPr>
          <w:ilvl w:val="1"/>
          <w:numId w:val="10"/>
        </w:numPr>
        <w:spacing w:after="200" w:line="276" w:lineRule="auto"/>
        <w:contextualSpacing/>
        <w:jc w:val="both"/>
        <w:rPr>
          <w:sz w:val="28"/>
          <w:szCs w:val="28"/>
          <w:lang w:val="uk-UA" w:eastAsia="en-US"/>
        </w:rPr>
      </w:pPr>
      <w:r w:rsidRPr="00660E10">
        <w:rPr>
          <w:sz w:val="28"/>
          <w:szCs w:val="28"/>
          <w:lang w:val="uk-UA" w:eastAsia="en-US"/>
        </w:rPr>
        <w:t>Філія забезпечує ведення діловодства у встановленому законом порядку.</w:t>
      </w:r>
    </w:p>
    <w:p w:rsidR="00FA647C" w:rsidRPr="00660E10" w:rsidRDefault="00FA647C" w:rsidP="00660E10">
      <w:pPr>
        <w:ind w:left="720"/>
        <w:contextualSpacing/>
        <w:jc w:val="both"/>
        <w:rPr>
          <w:sz w:val="28"/>
          <w:szCs w:val="28"/>
          <w:lang w:val="uk-UA" w:eastAsia="en-US"/>
        </w:rPr>
      </w:pPr>
    </w:p>
    <w:p w:rsidR="00FA647C" w:rsidRDefault="00FA647C" w:rsidP="00660E10">
      <w:pPr>
        <w:jc w:val="center"/>
        <w:rPr>
          <w:b/>
          <w:sz w:val="28"/>
          <w:szCs w:val="28"/>
          <w:lang w:val="uk-UA"/>
        </w:rPr>
      </w:pPr>
    </w:p>
    <w:p w:rsidR="00FA647C" w:rsidRDefault="00FA647C" w:rsidP="00660E10">
      <w:pPr>
        <w:jc w:val="center"/>
        <w:rPr>
          <w:b/>
          <w:sz w:val="28"/>
          <w:szCs w:val="28"/>
          <w:lang w:val="uk-UA"/>
        </w:rPr>
      </w:pPr>
    </w:p>
    <w:p w:rsidR="00FA647C" w:rsidRDefault="00FA647C" w:rsidP="00660E10">
      <w:pPr>
        <w:jc w:val="center"/>
        <w:rPr>
          <w:b/>
          <w:sz w:val="28"/>
          <w:szCs w:val="28"/>
          <w:lang w:val="uk-UA"/>
        </w:rPr>
      </w:pPr>
    </w:p>
    <w:p w:rsidR="00FA647C" w:rsidRPr="00660E10" w:rsidRDefault="00FA647C" w:rsidP="00660E10">
      <w:pPr>
        <w:jc w:val="center"/>
        <w:rPr>
          <w:b/>
          <w:sz w:val="28"/>
          <w:szCs w:val="28"/>
          <w:lang w:val="uk-UA"/>
        </w:rPr>
      </w:pPr>
      <w:r w:rsidRPr="00660E10">
        <w:rPr>
          <w:b/>
          <w:sz w:val="28"/>
          <w:szCs w:val="28"/>
          <w:lang w:val="uk-UA"/>
        </w:rPr>
        <w:t>ІV. Фінансування та матеріально-технічна база Філії</w:t>
      </w:r>
    </w:p>
    <w:p w:rsidR="00FA647C" w:rsidRPr="00660E10" w:rsidRDefault="00FA647C" w:rsidP="00660E10">
      <w:pPr>
        <w:jc w:val="both"/>
        <w:rPr>
          <w:sz w:val="28"/>
          <w:szCs w:val="28"/>
          <w:lang w:val="uk-UA"/>
        </w:rPr>
      </w:pPr>
    </w:p>
    <w:p w:rsidR="00FA647C" w:rsidRPr="00660E10" w:rsidRDefault="00FA647C" w:rsidP="00660E10">
      <w:pPr>
        <w:numPr>
          <w:ilvl w:val="1"/>
          <w:numId w:val="12"/>
        </w:numPr>
        <w:spacing w:after="200" w:line="276" w:lineRule="auto"/>
        <w:contextualSpacing/>
        <w:jc w:val="both"/>
        <w:rPr>
          <w:sz w:val="28"/>
          <w:szCs w:val="28"/>
          <w:lang w:val="uk-UA" w:eastAsia="en-US"/>
        </w:rPr>
      </w:pPr>
      <w:r w:rsidRPr="00660E10">
        <w:rPr>
          <w:sz w:val="28"/>
          <w:szCs w:val="28"/>
          <w:lang w:val="uk-UA" w:eastAsia="en-US"/>
        </w:rPr>
        <w:t>Порядок фінансування та матеріально-технічного забезпечення Філії визначається Законами України «Про освіту», «Про повну загальну середню освіту» та іншими нормативно-правовими актами України.</w:t>
      </w:r>
    </w:p>
    <w:p w:rsidR="00FA647C" w:rsidRPr="00660E10" w:rsidRDefault="00FA647C" w:rsidP="00660E10">
      <w:pPr>
        <w:numPr>
          <w:ilvl w:val="1"/>
          <w:numId w:val="12"/>
        </w:numPr>
        <w:spacing w:after="200" w:line="276" w:lineRule="auto"/>
        <w:contextualSpacing/>
        <w:jc w:val="both"/>
        <w:rPr>
          <w:sz w:val="28"/>
          <w:szCs w:val="28"/>
          <w:lang w:val="uk-UA" w:eastAsia="en-US"/>
        </w:rPr>
      </w:pPr>
      <w:r w:rsidRPr="00660E10">
        <w:rPr>
          <w:sz w:val="28"/>
          <w:szCs w:val="28"/>
          <w:lang w:val="uk-UA" w:eastAsia="en-US"/>
        </w:rPr>
        <w:t>Фінансування Філії здійснюється відповідно до єдиного кошторису Опорного закладу його засновником.</w:t>
      </w:r>
    </w:p>
    <w:p w:rsidR="00FA647C" w:rsidRPr="00660E10" w:rsidRDefault="00FA647C" w:rsidP="00660E10">
      <w:pPr>
        <w:numPr>
          <w:ilvl w:val="1"/>
          <w:numId w:val="12"/>
        </w:numPr>
        <w:spacing w:after="200" w:line="276" w:lineRule="auto"/>
        <w:contextualSpacing/>
        <w:jc w:val="both"/>
        <w:rPr>
          <w:sz w:val="28"/>
          <w:szCs w:val="28"/>
          <w:lang w:val="uk-UA" w:eastAsia="en-US"/>
        </w:rPr>
      </w:pPr>
      <w:r w:rsidRPr="00660E10">
        <w:rPr>
          <w:sz w:val="28"/>
          <w:szCs w:val="28"/>
          <w:lang w:val="uk-UA" w:eastAsia="en-US"/>
        </w:rPr>
        <w:t>Філія може залучати додаткові джерела фінансування, не заборонені законодавством.</w:t>
      </w:r>
    </w:p>
    <w:p w:rsidR="00FA647C" w:rsidRPr="00660E10" w:rsidRDefault="00FA647C" w:rsidP="00660E10">
      <w:pPr>
        <w:numPr>
          <w:ilvl w:val="1"/>
          <w:numId w:val="12"/>
        </w:numPr>
        <w:spacing w:after="200" w:line="276" w:lineRule="auto"/>
        <w:contextualSpacing/>
        <w:jc w:val="both"/>
        <w:rPr>
          <w:sz w:val="28"/>
          <w:szCs w:val="28"/>
          <w:lang w:val="uk-UA" w:eastAsia="en-US"/>
        </w:rPr>
      </w:pPr>
      <w:r w:rsidRPr="00660E10">
        <w:rPr>
          <w:sz w:val="28"/>
          <w:szCs w:val="28"/>
          <w:lang w:val="uk-UA" w:eastAsia="en-US"/>
        </w:rPr>
        <w:t xml:space="preserve">Філія може забезпечувати надання платних освітніх та інших послуг, перелік яких визначає педагогічна рада Опорного закладу відповідно до Переліку платних послуг, які можуть надаватися освітніми закладами, іншими установами та закладами системи освіти, що належать до державної та комунальної </w:t>
      </w:r>
      <w:r>
        <w:rPr>
          <w:sz w:val="28"/>
          <w:szCs w:val="28"/>
          <w:lang w:val="uk-UA" w:eastAsia="en-US"/>
        </w:rPr>
        <w:t>форми власності, затвердженого П</w:t>
      </w:r>
      <w:r w:rsidRPr="00660E10">
        <w:rPr>
          <w:sz w:val="28"/>
          <w:szCs w:val="28"/>
          <w:lang w:val="uk-UA" w:eastAsia="en-US"/>
        </w:rPr>
        <w:t>остановою Кабінету Міністрів України від 27 серпня 2010 року         № 796.</w:t>
      </w:r>
    </w:p>
    <w:p w:rsidR="00FA647C" w:rsidRPr="00660E10" w:rsidRDefault="00FA647C" w:rsidP="00660E10">
      <w:pPr>
        <w:numPr>
          <w:ilvl w:val="1"/>
          <w:numId w:val="12"/>
        </w:numPr>
        <w:spacing w:after="200" w:line="276" w:lineRule="auto"/>
        <w:contextualSpacing/>
        <w:jc w:val="both"/>
        <w:rPr>
          <w:sz w:val="28"/>
          <w:szCs w:val="28"/>
          <w:lang w:val="uk-UA" w:eastAsia="en-US"/>
        </w:rPr>
      </w:pPr>
      <w:r w:rsidRPr="00660E10">
        <w:rPr>
          <w:sz w:val="28"/>
          <w:szCs w:val="28"/>
          <w:lang w:val="uk-UA" w:eastAsia="en-US"/>
        </w:rPr>
        <w:t>Майно Опорного закладу перебуває у користуванні Філії на правах оперативного управління.</w:t>
      </w:r>
    </w:p>
    <w:p w:rsidR="00FA647C" w:rsidRPr="00660E10" w:rsidRDefault="00FA647C" w:rsidP="00660E10">
      <w:pPr>
        <w:numPr>
          <w:ilvl w:val="1"/>
          <w:numId w:val="12"/>
        </w:numPr>
        <w:spacing w:after="200" w:line="276" w:lineRule="auto"/>
        <w:contextualSpacing/>
        <w:jc w:val="both"/>
        <w:rPr>
          <w:sz w:val="28"/>
          <w:szCs w:val="28"/>
          <w:lang w:val="uk-UA" w:eastAsia="en-US"/>
        </w:rPr>
      </w:pPr>
      <w:r w:rsidRPr="00660E10">
        <w:rPr>
          <w:sz w:val="28"/>
          <w:szCs w:val="28"/>
          <w:lang w:val="uk-UA" w:eastAsia="en-US"/>
        </w:rPr>
        <w:t>Опорний заклад та його Філія можуть спільно використовувати наявне майно, у тому числі транспортні засоби, шкільні автобуси, спортивне обладнання тощо.</w:t>
      </w:r>
    </w:p>
    <w:p w:rsidR="00FA647C" w:rsidRDefault="00FA647C" w:rsidP="00660E10">
      <w:pPr>
        <w:rPr>
          <w:sz w:val="28"/>
          <w:szCs w:val="28"/>
          <w:lang w:val="uk-UA"/>
        </w:rPr>
      </w:pPr>
    </w:p>
    <w:p w:rsidR="00450E72" w:rsidRPr="00450E72" w:rsidRDefault="00450E72" w:rsidP="00450E72">
      <w:pPr>
        <w:suppressAutoHyphens/>
        <w:autoSpaceDN w:val="0"/>
        <w:textAlignment w:val="baseline"/>
        <w:rPr>
          <w:b/>
          <w:kern w:val="3"/>
          <w:sz w:val="28"/>
          <w:szCs w:val="28"/>
          <w:lang w:val="uk-UA"/>
        </w:rPr>
      </w:pPr>
      <w:r w:rsidRPr="00450E72">
        <w:rPr>
          <w:b/>
          <w:kern w:val="3"/>
          <w:sz w:val="28"/>
          <w:szCs w:val="28"/>
          <w:lang w:val="uk-UA"/>
        </w:rPr>
        <w:t xml:space="preserve">Секретар </w:t>
      </w:r>
      <w:proofErr w:type="spellStart"/>
      <w:r w:rsidRPr="00450E72">
        <w:rPr>
          <w:b/>
          <w:kern w:val="3"/>
          <w:sz w:val="28"/>
          <w:szCs w:val="28"/>
          <w:lang w:val="uk-UA"/>
        </w:rPr>
        <w:t>Сторожинецької</w:t>
      </w:r>
      <w:proofErr w:type="spellEnd"/>
      <w:r w:rsidRPr="00450E72">
        <w:rPr>
          <w:b/>
          <w:kern w:val="3"/>
          <w:sz w:val="28"/>
          <w:szCs w:val="28"/>
          <w:lang w:val="uk-UA"/>
        </w:rPr>
        <w:t xml:space="preserve"> міської ради                            Дмитро БОЙЧУК</w:t>
      </w:r>
    </w:p>
    <w:p w:rsidR="00FA647C" w:rsidRPr="00450E72" w:rsidRDefault="00FA647C" w:rsidP="00660E10">
      <w:pPr>
        <w:jc w:val="both"/>
        <w:rPr>
          <w:b/>
          <w:sz w:val="28"/>
          <w:szCs w:val="28"/>
          <w:lang w:val="uk-UA"/>
        </w:rPr>
      </w:pPr>
    </w:p>
    <w:p w:rsidR="00FA647C" w:rsidRPr="00660E10" w:rsidRDefault="00FA647C" w:rsidP="00660E10">
      <w:pPr>
        <w:spacing w:after="200" w:line="276" w:lineRule="auto"/>
        <w:rPr>
          <w:rFonts w:ascii="Calibri" w:hAnsi="Calibri"/>
          <w:sz w:val="22"/>
          <w:szCs w:val="22"/>
        </w:rPr>
      </w:pPr>
    </w:p>
    <w:p w:rsidR="00FA647C" w:rsidRDefault="00FA647C" w:rsidP="005E6562">
      <w:pPr>
        <w:rPr>
          <w:sz w:val="28"/>
          <w:szCs w:val="28"/>
          <w:lang w:val="uk-UA" w:eastAsia="en-US"/>
        </w:rPr>
      </w:pPr>
    </w:p>
    <w:sectPr w:rsidR="00FA647C" w:rsidSect="000C26A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98F"/>
    <w:multiLevelType w:val="multilevel"/>
    <w:tmpl w:val="5AB8BC06"/>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12AC718F"/>
    <w:multiLevelType w:val="hybridMultilevel"/>
    <w:tmpl w:val="8A185BF2"/>
    <w:lvl w:ilvl="0" w:tplc="A9FEE6B0">
      <w:start w:val="1"/>
      <w:numFmt w:val="decimal"/>
      <w:lvlText w:val="%1."/>
      <w:lvlJc w:val="left"/>
      <w:pPr>
        <w:tabs>
          <w:tab w:val="num" w:pos="1020"/>
        </w:tabs>
        <w:ind w:left="1020" w:hanging="660"/>
      </w:pPr>
      <w:rPr>
        <w:rFonts w:cs="Times New Roman" w:hint="default"/>
        <w:b/>
      </w:rPr>
    </w:lvl>
    <w:lvl w:ilvl="1" w:tplc="8230008C">
      <w:numFmt w:val="none"/>
      <w:lvlText w:val=""/>
      <w:lvlJc w:val="left"/>
      <w:pPr>
        <w:tabs>
          <w:tab w:val="num" w:pos="360"/>
        </w:tabs>
      </w:pPr>
      <w:rPr>
        <w:rFonts w:cs="Times New Roman"/>
      </w:rPr>
    </w:lvl>
    <w:lvl w:ilvl="2" w:tplc="616A8AD4">
      <w:numFmt w:val="none"/>
      <w:lvlText w:val=""/>
      <w:lvlJc w:val="left"/>
      <w:pPr>
        <w:tabs>
          <w:tab w:val="num" w:pos="360"/>
        </w:tabs>
      </w:pPr>
      <w:rPr>
        <w:rFonts w:cs="Times New Roman"/>
      </w:rPr>
    </w:lvl>
    <w:lvl w:ilvl="3" w:tplc="89DEB23E">
      <w:numFmt w:val="none"/>
      <w:lvlText w:val=""/>
      <w:lvlJc w:val="left"/>
      <w:pPr>
        <w:tabs>
          <w:tab w:val="num" w:pos="360"/>
        </w:tabs>
      </w:pPr>
      <w:rPr>
        <w:rFonts w:cs="Times New Roman"/>
      </w:rPr>
    </w:lvl>
    <w:lvl w:ilvl="4" w:tplc="A21A3F7C">
      <w:numFmt w:val="none"/>
      <w:lvlText w:val=""/>
      <w:lvlJc w:val="left"/>
      <w:pPr>
        <w:tabs>
          <w:tab w:val="num" w:pos="360"/>
        </w:tabs>
      </w:pPr>
      <w:rPr>
        <w:rFonts w:cs="Times New Roman"/>
      </w:rPr>
    </w:lvl>
    <w:lvl w:ilvl="5" w:tplc="CEFE806E">
      <w:numFmt w:val="none"/>
      <w:lvlText w:val=""/>
      <w:lvlJc w:val="left"/>
      <w:pPr>
        <w:tabs>
          <w:tab w:val="num" w:pos="360"/>
        </w:tabs>
      </w:pPr>
      <w:rPr>
        <w:rFonts w:cs="Times New Roman"/>
      </w:rPr>
    </w:lvl>
    <w:lvl w:ilvl="6" w:tplc="8A7E775C">
      <w:numFmt w:val="none"/>
      <w:lvlText w:val=""/>
      <w:lvlJc w:val="left"/>
      <w:pPr>
        <w:tabs>
          <w:tab w:val="num" w:pos="360"/>
        </w:tabs>
      </w:pPr>
      <w:rPr>
        <w:rFonts w:cs="Times New Roman"/>
      </w:rPr>
    </w:lvl>
    <w:lvl w:ilvl="7" w:tplc="9F4CD0C0">
      <w:numFmt w:val="none"/>
      <w:lvlText w:val=""/>
      <w:lvlJc w:val="left"/>
      <w:pPr>
        <w:tabs>
          <w:tab w:val="num" w:pos="360"/>
        </w:tabs>
      </w:pPr>
      <w:rPr>
        <w:rFonts w:cs="Times New Roman"/>
      </w:rPr>
    </w:lvl>
    <w:lvl w:ilvl="8" w:tplc="132AAA5E">
      <w:numFmt w:val="none"/>
      <w:lvlText w:val=""/>
      <w:lvlJc w:val="left"/>
      <w:pPr>
        <w:tabs>
          <w:tab w:val="num" w:pos="360"/>
        </w:tabs>
      </w:pPr>
      <w:rPr>
        <w:rFonts w:cs="Times New Roman"/>
      </w:rPr>
    </w:lvl>
  </w:abstractNum>
  <w:abstractNum w:abstractNumId="2">
    <w:nsid w:val="1B402CD1"/>
    <w:multiLevelType w:val="multilevel"/>
    <w:tmpl w:val="511030A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007392A"/>
    <w:multiLevelType w:val="hybridMultilevel"/>
    <w:tmpl w:val="F8F68BDC"/>
    <w:lvl w:ilvl="0" w:tplc="D3864BD0">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44D2710C"/>
    <w:multiLevelType w:val="hybridMultilevel"/>
    <w:tmpl w:val="90127D5A"/>
    <w:lvl w:ilvl="0" w:tplc="8BC0CE82">
      <w:start w:val="1"/>
      <w:numFmt w:val="decimal"/>
      <w:lvlText w:val="%1."/>
      <w:lvlJc w:val="left"/>
      <w:pPr>
        <w:ind w:left="644" w:hanging="360"/>
      </w:pPr>
      <w:rPr>
        <w:rFonts w:cs="Times New Roman"/>
      </w:rPr>
    </w:lvl>
    <w:lvl w:ilvl="1" w:tplc="20000019">
      <w:start w:val="1"/>
      <w:numFmt w:val="decimal"/>
      <w:lvlText w:val="%2."/>
      <w:lvlJc w:val="left"/>
      <w:pPr>
        <w:tabs>
          <w:tab w:val="num" w:pos="1440"/>
        </w:tabs>
        <w:ind w:left="1440" w:hanging="360"/>
      </w:pPr>
      <w:rPr>
        <w:rFonts w:cs="Times New Roman"/>
      </w:rPr>
    </w:lvl>
    <w:lvl w:ilvl="2" w:tplc="2000001B">
      <w:start w:val="1"/>
      <w:numFmt w:val="decimal"/>
      <w:lvlText w:val="%3."/>
      <w:lvlJc w:val="left"/>
      <w:pPr>
        <w:tabs>
          <w:tab w:val="num" w:pos="2160"/>
        </w:tabs>
        <w:ind w:left="2160" w:hanging="360"/>
      </w:pPr>
      <w:rPr>
        <w:rFonts w:cs="Times New Roman"/>
      </w:rPr>
    </w:lvl>
    <w:lvl w:ilvl="3" w:tplc="2000000F">
      <w:start w:val="1"/>
      <w:numFmt w:val="decimal"/>
      <w:lvlText w:val="%4."/>
      <w:lvlJc w:val="left"/>
      <w:pPr>
        <w:tabs>
          <w:tab w:val="num" w:pos="2880"/>
        </w:tabs>
        <w:ind w:left="2880" w:hanging="360"/>
      </w:pPr>
      <w:rPr>
        <w:rFonts w:cs="Times New Roman"/>
      </w:rPr>
    </w:lvl>
    <w:lvl w:ilvl="4" w:tplc="20000019">
      <w:start w:val="1"/>
      <w:numFmt w:val="decimal"/>
      <w:lvlText w:val="%5."/>
      <w:lvlJc w:val="left"/>
      <w:pPr>
        <w:tabs>
          <w:tab w:val="num" w:pos="3600"/>
        </w:tabs>
        <w:ind w:left="3600" w:hanging="360"/>
      </w:pPr>
      <w:rPr>
        <w:rFonts w:cs="Times New Roman"/>
      </w:rPr>
    </w:lvl>
    <w:lvl w:ilvl="5" w:tplc="2000001B">
      <w:start w:val="1"/>
      <w:numFmt w:val="decimal"/>
      <w:lvlText w:val="%6."/>
      <w:lvlJc w:val="left"/>
      <w:pPr>
        <w:tabs>
          <w:tab w:val="num" w:pos="4320"/>
        </w:tabs>
        <w:ind w:left="4320" w:hanging="360"/>
      </w:pPr>
      <w:rPr>
        <w:rFonts w:cs="Times New Roman"/>
      </w:rPr>
    </w:lvl>
    <w:lvl w:ilvl="6" w:tplc="2000000F">
      <w:start w:val="1"/>
      <w:numFmt w:val="decimal"/>
      <w:lvlText w:val="%7."/>
      <w:lvlJc w:val="left"/>
      <w:pPr>
        <w:tabs>
          <w:tab w:val="num" w:pos="5040"/>
        </w:tabs>
        <w:ind w:left="5040" w:hanging="360"/>
      </w:pPr>
      <w:rPr>
        <w:rFonts w:cs="Times New Roman"/>
      </w:rPr>
    </w:lvl>
    <w:lvl w:ilvl="7" w:tplc="20000019">
      <w:start w:val="1"/>
      <w:numFmt w:val="decimal"/>
      <w:lvlText w:val="%8."/>
      <w:lvlJc w:val="left"/>
      <w:pPr>
        <w:tabs>
          <w:tab w:val="num" w:pos="5760"/>
        </w:tabs>
        <w:ind w:left="5760" w:hanging="360"/>
      </w:pPr>
      <w:rPr>
        <w:rFonts w:cs="Times New Roman"/>
      </w:rPr>
    </w:lvl>
    <w:lvl w:ilvl="8" w:tplc="2000001B">
      <w:start w:val="1"/>
      <w:numFmt w:val="decimal"/>
      <w:lvlText w:val="%9."/>
      <w:lvlJc w:val="left"/>
      <w:pPr>
        <w:tabs>
          <w:tab w:val="num" w:pos="6480"/>
        </w:tabs>
        <w:ind w:left="6480" w:hanging="360"/>
      </w:pPr>
      <w:rPr>
        <w:rFonts w:cs="Times New Roman"/>
      </w:rPr>
    </w:lvl>
  </w:abstractNum>
  <w:abstractNum w:abstractNumId="5">
    <w:nsid w:val="465D1831"/>
    <w:multiLevelType w:val="hybridMultilevel"/>
    <w:tmpl w:val="8A185BF2"/>
    <w:lvl w:ilvl="0" w:tplc="A9FEE6B0">
      <w:start w:val="1"/>
      <w:numFmt w:val="decimal"/>
      <w:lvlText w:val="%1."/>
      <w:lvlJc w:val="left"/>
      <w:pPr>
        <w:tabs>
          <w:tab w:val="num" w:pos="1020"/>
        </w:tabs>
        <w:ind w:left="1020" w:hanging="660"/>
      </w:pPr>
      <w:rPr>
        <w:rFonts w:cs="Times New Roman" w:hint="default"/>
        <w:b/>
      </w:rPr>
    </w:lvl>
    <w:lvl w:ilvl="1" w:tplc="8230008C">
      <w:numFmt w:val="none"/>
      <w:lvlText w:val=""/>
      <w:lvlJc w:val="left"/>
      <w:pPr>
        <w:tabs>
          <w:tab w:val="num" w:pos="360"/>
        </w:tabs>
      </w:pPr>
      <w:rPr>
        <w:rFonts w:cs="Times New Roman"/>
      </w:rPr>
    </w:lvl>
    <w:lvl w:ilvl="2" w:tplc="616A8AD4">
      <w:numFmt w:val="none"/>
      <w:lvlText w:val=""/>
      <w:lvlJc w:val="left"/>
      <w:pPr>
        <w:tabs>
          <w:tab w:val="num" w:pos="360"/>
        </w:tabs>
      </w:pPr>
      <w:rPr>
        <w:rFonts w:cs="Times New Roman"/>
      </w:rPr>
    </w:lvl>
    <w:lvl w:ilvl="3" w:tplc="89DEB23E">
      <w:numFmt w:val="none"/>
      <w:lvlText w:val=""/>
      <w:lvlJc w:val="left"/>
      <w:pPr>
        <w:tabs>
          <w:tab w:val="num" w:pos="360"/>
        </w:tabs>
      </w:pPr>
      <w:rPr>
        <w:rFonts w:cs="Times New Roman"/>
      </w:rPr>
    </w:lvl>
    <w:lvl w:ilvl="4" w:tplc="A21A3F7C">
      <w:numFmt w:val="none"/>
      <w:lvlText w:val=""/>
      <w:lvlJc w:val="left"/>
      <w:pPr>
        <w:tabs>
          <w:tab w:val="num" w:pos="360"/>
        </w:tabs>
      </w:pPr>
      <w:rPr>
        <w:rFonts w:cs="Times New Roman"/>
      </w:rPr>
    </w:lvl>
    <w:lvl w:ilvl="5" w:tplc="CEFE806E">
      <w:numFmt w:val="none"/>
      <w:lvlText w:val=""/>
      <w:lvlJc w:val="left"/>
      <w:pPr>
        <w:tabs>
          <w:tab w:val="num" w:pos="360"/>
        </w:tabs>
      </w:pPr>
      <w:rPr>
        <w:rFonts w:cs="Times New Roman"/>
      </w:rPr>
    </w:lvl>
    <w:lvl w:ilvl="6" w:tplc="8A7E775C">
      <w:numFmt w:val="none"/>
      <w:lvlText w:val=""/>
      <w:lvlJc w:val="left"/>
      <w:pPr>
        <w:tabs>
          <w:tab w:val="num" w:pos="360"/>
        </w:tabs>
      </w:pPr>
      <w:rPr>
        <w:rFonts w:cs="Times New Roman"/>
      </w:rPr>
    </w:lvl>
    <w:lvl w:ilvl="7" w:tplc="9F4CD0C0">
      <w:numFmt w:val="none"/>
      <w:lvlText w:val=""/>
      <w:lvlJc w:val="left"/>
      <w:pPr>
        <w:tabs>
          <w:tab w:val="num" w:pos="360"/>
        </w:tabs>
      </w:pPr>
      <w:rPr>
        <w:rFonts w:cs="Times New Roman"/>
      </w:rPr>
    </w:lvl>
    <w:lvl w:ilvl="8" w:tplc="132AAA5E">
      <w:numFmt w:val="none"/>
      <w:lvlText w:val=""/>
      <w:lvlJc w:val="left"/>
      <w:pPr>
        <w:tabs>
          <w:tab w:val="num" w:pos="360"/>
        </w:tabs>
      </w:pPr>
      <w:rPr>
        <w:rFonts w:cs="Times New Roman"/>
      </w:rPr>
    </w:lvl>
  </w:abstractNum>
  <w:abstractNum w:abstractNumId="6">
    <w:nsid w:val="5AA5242C"/>
    <w:multiLevelType w:val="multilevel"/>
    <w:tmpl w:val="5AB8BC06"/>
    <w:lvl w:ilvl="0">
      <w:start w:val="3"/>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5BAC0E41"/>
    <w:multiLevelType w:val="hybridMultilevel"/>
    <w:tmpl w:val="8A185BF2"/>
    <w:lvl w:ilvl="0" w:tplc="A9FEE6B0">
      <w:start w:val="1"/>
      <w:numFmt w:val="decimal"/>
      <w:lvlText w:val="%1."/>
      <w:lvlJc w:val="left"/>
      <w:pPr>
        <w:tabs>
          <w:tab w:val="num" w:pos="1020"/>
        </w:tabs>
        <w:ind w:left="1020" w:hanging="660"/>
      </w:pPr>
      <w:rPr>
        <w:rFonts w:cs="Times New Roman" w:hint="default"/>
        <w:b/>
      </w:rPr>
    </w:lvl>
    <w:lvl w:ilvl="1" w:tplc="8230008C">
      <w:numFmt w:val="none"/>
      <w:lvlText w:val=""/>
      <w:lvlJc w:val="left"/>
      <w:pPr>
        <w:tabs>
          <w:tab w:val="num" w:pos="360"/>
        </w:tabs>
      </w:pPr>
      <w:rPr>
        <w:rFonts w:cs="Times New Roman"/>
      </w:rPr>
    </w:lvl>
    <w:lvl w:ilvl="2" w:tplc="616A8AD4">
      <w:numFmt w:val="none"/>
      <w:lvlText w:val=""/>
      <w:lvlJc w:val="left"/>
      <w:pPr>
        <w:tabs>
          <w:tab w:val="num" w:pos="360"/>
        </w:tabs>
      </w:pPr>
      <w:rPr>
        <w:rFonts w:cs="Times New Roman"/>
      </w:rPr>
    </w:lvl>
    <w:lvl w:ilvl="3" w:tplc="89DEB23E">
      <w:numFmt w:val="none"/>
      <w:lvlText w:val=""/>
      <w:lvlJc w:val="left"/>
      <w:pPr>
        <w:tabs>
          <w:tab w:val="num" w:pos="360"/>
        </w:tabs>
      </w:pPr>
      <w:rPr>
        <w:rFonts w:cs="Times New Roman"/>
      </w:rPr>
    </w:lvl>
    <w:lvl w:ilvl="4" w:tplc="A21A3F7C">
      <w:numFmt w:val="none"/>
      <w:lvlText w:val=""/>
      <w:lvlJc w:val="left"/>
      <w:pPr>
        <w:tabs>
          <w:tab w:val="num" w:pos="360"/>
        </w:tabs>
      </w:pPr>
      <w:rPr>
        <w:rFonts w:cs="Times New Roman"/>
      </w:rPr>
    </w:lvl>
    <w:lvl w:ilvl="5" w:tplc="CEFE806E">
      <w:numFmt w:val="none"/>
      <w:lvlText w:val=""/>
      <w:lvlJc w:val="left"/>
      <w:pPr>
        <w:tabs>
          <w:tab w:val="num" w:pos="360"/>
        </w:tabs>
      </w:pPr>
      <w:rPr>
        <w:rFonts w:cs="Times New Roman"/>
      </w:rPr>
    </w:lvl>
    <w:lvl w:ilvl="6" w:tplc="8A7E775C">
      <w:numFmt w:val="none"/>
      <w:lvlText w:val=""/>
      <w:lvlJc w:val="left"/>
      <w:pPr>
        <w:tabs>
          <w:tab w:val="num" w:pos="360"/>
        </w:tabs>
      </w:pPr>
      <w:rPr>
        <w:rFonts w:cs="Times New Roman"/>
      </w:rPr>
    </w:lvl>
    <w:lvl w:ilvl="7" w:tplc="9F4CD0C0">
      <w:numFmt w:val="none"/>
      <w:lvlText w:val=""/>
      <w:lvlJc w:val="left"/>
      <w:pPr>
        <w:tabs>
          <w:tab w:val="num" w:pos="360"/>
        </w:tabs>
      </w:pPr>
      <w:rPr>
        <w:rFonts w:cs="Times New Roman"/>
      </w:rPr>
    </w:lvl>
    <w:lvl w:ilvl="8" w:tplc="132AAA5E">
      <w:numFmt w:val="none"/>
      <w:lvlText w:val=""/>
      <w:lvlJc w:val="left"/>
      <w:pPr>
        <w:tabs>
          <w:tab w:val="num" w:pos="360"/>
        </w:tabs>
      </w:pPr>
      <w:rPr>
        <w:rFonts w:cs="Times New Roman"/>
      </w:rPr>
    </w:lvl>
  </w:abstractNum>
  <w:abstractNum w:abstractNumId="8">
    <w:nsid w:val="5CBD75A3"/>
    <w:multiLevelType w:val="multilevel"/>
    <w:tmpl w:val="5AB8BC06"/>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60F26448"/>
    <w:multiLevelType w:val="multilevel"/>
    <w:tmpl w:val="BDFC00FA"/>
    <w:lvl w:ilvl="0">
      <w:start w:val="1"/>
      <w:numFmt w:val="decimal"/>
      <w:lvlText w:val="%1."/>
      <w:lvlJc w:val="left"/>
      <w:pPr>
        <w:ind w:left="450" w:hanging="450"/>
      </w:pPr>
      <w:rPr>
        <w:rFonts w:cs="Times New Roman" w:hint="default"/>
        <w:b w:val="0"/>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10">
    <w:nsid w:val="67FB4EF1"/>
    <w:multiLevelType w:val="hybridMultilevel"/>
    <w:tmpl w:val="8A185BF2"/>
    <w:lvl w:ilvl="0" w:tplc="A9FEE6B0">
      <w:start w:val="1"/>
      <w:numFmt w:val="decimal"/>
      <w:lvlText w:val="%1."/>
      <w:lvlJc w:val="left"/>
      <w:pPr>
        <w:tabs>
          <w:tab w:val="num" w:pos="1020"/>
        </w:tabs>
        <w:ind w:left="1020" w:hanging="660"/>
      </w:pPr>
      <w:rPr>
        <w:rFonts w:cs="Times New Roman" w:hint="default"/>
        <w:b/>
      </w:rPr>
    </w:lvl>
    <w:lvl w:ilvl="1" w:tplc="8230008C">
      <w:numFmt w:val="none"/>
      <w:lvlText w:val=""/>
      <w:lvlJc w:val="left"/>
      <w:pPr>
        <w:tabs>
          <w:tab w:val="num" w:pos="360"/>
        </w:tabs>
      </w:pPr>
      <w:rPr>
        <w:rFonts w:cs="Times New Roman"/>
      </w:rPr>
    </w:lvl>
    <w:lvl w:ilvl="2" w:tplc="616A8AD4">
      <w:numFmt w:val="none"/>
      <w:lvlText w:val=""/>
      <w:lvlJc w:val="left"/>
      <w:pPr>
        <w:tabs>
          <w:tab w:val="num" w:pos="360"/>
        </w:tabs>
      </w:pPr>
      <w:rPr>
        <w:rFonts w:cs="Times New Roman"/>
      </w:rPr>
    </w:lvl>
    <w:lvl w:ilvl="3" w:tplc="89DEB23E">
      <w:numFmt w:val="none"/>
      <w:lvlText w:val=""/>
      <w:lvlJc w:val="left"/>
      <w:pPr>
        <w:tabs>
          <w:tab w:val="num" w:pos="360"/>
        </w:tabs>
      </w:pPr>
      <w:rPr>
        <w:rFonts w:cs="Times New Roman"/>
      </w:rPr>
    </w:lvl>
    <w:lvl w:ilvl="4" w:tplc="A21A3F7C">
      <w:numFmt w:val="none"/>
      <w:lvlText w:val=""/>
      <w:lvlJc w:val="left"/>
      <w:pPr>
        <w:tabs>
          <w:tab w:val="num" w:pos="360"/>
        </w:tabs>
      </w:pPr>
      <w:rPr>
        <w:rFonts w:cs="Times New Roman"/>
      </w:rPr>
    </w:lvl>
    <w:lvl w:ilvl="5" w:tplc="CEFE806E">
      <w:numFmt w:val="none"/>
      <w:lvlText w:val=""/>
      <w:lvlJc w:val="left"/>
      <w:pPr>
        <w:tabs>
          <w:tab w:val="num" w:pos="360"/>
        </w:tabs>
      </w:pPr>
      <w:rPr>
        <w:rFonts w:cs="Times New Roman"/>
      </w:rPr>
    </w:lvl>
    <w:lvl w:ilvl="6" w:tplc="8A7E775C">
      <w:numFmt w:val="none"/>
      <w:lvlText w:val=""/>
      <w:lvlJc w:val="left"/>
      <w:pPr>
        <w:tabs>
          <w:tab w:val="num" w:pos="360"/>
        </w:tabs>
      </w:pPr>
      <w:rPr>
        <w:rFonts w:cs="Times New Roman"/>
      </w:rPr>
    </w:lvl>
    <w:lvl w:ilvl="7" w:tplc="9F4CD0C0">
      <w:numFmt w:val="none"/>
      <w:lvlText w:val=""/>
      <w:lvlJc w:val="left"/>
      <w:pPr>
        <w:tabs>
          <w:tab w:val="num" w:pos="360"/>
        </w:tabs>
      </w:pPr>
      <w:rPr>
        <w:rFonts w:cs="Times New Roman"/>
      </w:rPr>
    </w:lvl>
    <w:lvl w:ilvl="8" w:tplc="132AAA5E">
      <w:numFmt w:val="none"/>
      <w:lvlText w:val=""/>
      <w:lvlJc w:val="left"/>
      <w:pPr>
        <w:tabs>
          <w:tab w:val="num" w:pos="360"/>
        </w:tabs>
      </w:pPr>
      <w:rPr>
        <w:rFonts w:cs="Times New Roman"/>
      </w:rPr>
    </w:lvl>
  </w:abstractNum>
  <w:abstractNum w:abstractNumId="11">
    <w:nsid w:val="6C7C0F02"/>
    <w:multiLevelType w:val="multilevel"/>
    <w:tmpl w:val="5AB8BC06"/>
    <w:lvl w:ilvl="0">
      <w:start w:val="4"/>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7"/>
  </w:num>
  <w:num w:numId="2">
    <w:abstractNumId w:val="9"/>
  </w:num>
  <w:num w:numId="3">
    <w:abstractNumId w:val="2"/>
  </w:num>
  <w:num w:numId="4">
    <w:abstractNumId w:val="10"/>
  </w:num>
  <w:num w:numId="5">
    <w:abstractNumId w:val="5"/>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B44"/>
    <w:rsid w:val="0000069A"/>
    <w:rsid w:val="00000C90"/>
    <w:rsid w:val="00004305"/>
    <w:rsid w:val="000063E1"/>
    <w:rsid w:val="00010573"/>
    <w:rsid w:val="000115CF"/>
    <w:rsid w:val="000129E4"/>
    <w:rsid w:val="00012E6C"/>
    <w:rsid w:val="00013E51"/>
    <w:rsid w:val="000211C6"/>
    <w:rsid w:val="00021568"/>
    <w:rsid w:val="00023A45"/>
    <w:rsid w:val="00026148"/>
    <w:rsid w:val="00034282"/>
    <w:rsid w:val="0004542F"/>
    <w:rsid w:val="00047B44"/>
    <w:rsid w:val="000521E6"/>
    <w:rsid w:val="00062CC3"/>
    <w:rsid w:val="00065F54"/>
    <w:rsid w:val="000701C9"/>
    <w:rsid w:val="00071618"/>
    <w:rsid w:val="00071C76"/>
    <w:rsid w:val="00076E14"/>
    <w:rsid w:val="0008595F"/>
    <w:rsid w:val="000862DE"/>
    <w:rsid w:val="00087112"/>
    <w:rsid w:val="00093AA7"/>
    <w:rsid w:val="00094102"/>
    <w:rsid w:val="000B1591"/>
    <w:rsid w:val="000B365F"/>
    <w:rsid w:val="000B3CD2"/>
    <w:rsid w:val="000B3D95"/>
    <w:rsid w:val="000C07A6"/>
    <w:rsid w:val="000C0E4B"/>
    <w:rsid w:val="000C26AF"/>
    <w:rsid w:val="000C27D4"/>
    <w:rsid w:val="000C2A09"/>
    <w:rsid w:val="000C6C2F"/>
    <w:rsid w:val="000C7660"/>
    <w:rsid w:val="000D2FAD"/>
    <w:rsid w:val="000E2E03"/>
    <w:rsid w:val="000E3FD1"/>
    <w:rsid w:val="000E4045"/>
    <w:rsid w:val="000E5027"/>
    <w:rsid w:val="000F1EE8"/>
    <w:rsid w:val="000F55E8"/>
    <w:rsid w:val="000F68E9"/>
    <w:rsid w:val="000F6C96"/>
    <w:rsid w:val="000F7331"/>
    <w:rsid w:val="001012D9"/>
    <w:rsid w:val="00101846"/>
    <w:rsid w:val="00105DB3"/>
    <w:rsid w:val="001120E6"/>
    <w:rsid w:val="001128BA"/>
    <w:rsid w:val="001137A1"/>
    <w:rsid w:val="00121A3B"/>
    <w:rsid w:val="0012229B"/>
    <w:rsid w:val="00123476"/>
    <w:rsid w:val="00124CD1"/>
    <w:rsid w:val="0012658C"/>
    <w:rsid w:val="0012677F"/>
    <w:rsid w:val="001338C6"/>
    <w:rsid w:val="00133DDB"/>
    <w:rsid w:val="001348B4"/>
    <w:rsid w:val="00140F75"/>
    <w:rsid w:val="001410A8"/>
    <w:rsid w:val="00142B5D"/>
    <w:rsid w:val="00145EA7"/>
    <w:rsid w:val="00146404"/>
    <w:rsid w:val="00146786"/>
    <w:rsid w:val="00150168"/>
    <w:rsid w:val="00152F33"/>
    <w:rsid w:val="00155906"/>
    <w:rsid w:val="00155E95"/>
    <w:rsid w:val="00156EED"/>
    <w:rsid w:val="001574CD"/>
    <w:rsid w:val="0016092B"/>
    <w:rsid w:val="00161E21"/>
    <w:rsid w:val="00162339"/>
    <w:rsid w:val="00163DC3"/>
    <w:rsid w:val="00170679"/>
    <w:rsid w:val="00173920"/>
    <w:rsid w:val="0017424B"/>
    <w:rsid w:val="0017458A"/>
    <w:rsid w:val="00177278"/>
    <w:rsid w:val="00177A88"/>
    <w:rsid w:val="00177CAC"/>
    <w:rsid w:val="001852CE"/>
    <w:rsid w:val="001858E0"/>
    <w:rsid w:val="001879CF"/>
    <w:rsid w:val="00193B4E"/>
    <w:rsid w:val="001952AE"/>
    <w:rsid w:val="0019653F"/>
    <w:rsid w:val="001A26CD"/>
    <w:rsid w:val="001B46AB"/>
    <w:rsid w:val="001B6987"/>
    <w:rsid w:val="001B6A96"/>
    <w:rsid w:val="001C447E"/>
    <w:rsid w:val="001C728C"/>
    <w:rsid w:val="001D052D"/>
    <w:rsid w:val="001D27DF"/>
    <w:rsid w:val="001E365E"/>
    <w:rsid w:val="0020297B"/>
    <w:rsid w:val="00206C48"/>
    <w:rsid w:val="002073CB"/>
    <w:rsid w:val="00216440"/>
    <w:rsid w:val="00220A6F"/>
    <w:rsid w:val="002233D4"/>
    <w:rsid w:val="00223BD8"/>
    <w:rsid w:val="0022687E"/>
    <w:rsid w:val="0022692C"/>
    <w:rsid w:val="00226C96"/>
    <w:rsid w:val="00227FEB"/>
    <w:rsid w:val="0023238F"/>
    <w:rsid w:val="00233819"/>
    <w:rsid w:val="002353C0"/>
    <w:rsid w:val="002354C5"/>
    <w:rsid w:val="00237CBF"/>
    <w:rsid w:val="00250794"/>
    <w:rsid w:val="0025154F"/>
    <w:rsid w:val="0025366E"/>
    <w:rsid w:val="00257146"/>
    <w:rsid w:val="00260181"/>
    <w:rsid w:val="00263F90"/>
    <w:rsid w:val="00264841"/>
    <w:rsid w:val="00264D3E"/>
    <w:rsid w:val="00271012"/>
    <w:rsid w:val="0027401E"/>
    <w:rsid w:val="00274647"/>
    <w:rsid w:val="002748F7"/>
    <w:rsid w:val="00274ED9"/>
    <w:rsid w:val="00281103"/>
    <w:rsid w:val="00284025"/>
    <w:rsid w:val="00285CD5"/>
    <w:rsid w:val="00286369"/>
    <w:rsid w:val="00287504"/>
    <w:rsid w:val="00290AFC"/>
    <w:rsid w:val="00291576"/>
    <w:rsid w:val="00294A66"/>
    <w:rsid w:val="002A0020"/>
    <w:rsid w:val="002A1D02"/>
    <w:rsid w:val="002A338B"/>
    <w:rsid w:val="002A7EDE"/>
    <w:rsid w:val="002B0D0C"/>
    <w:rsid w:val="002B4B07"/>
    <w:rsid w:val="002B6042"/>
    <w:rsid w:val="002B7863"/>
    <w:rsid w:val="002D01FA"/>
    <w:rsid w:val="002D1061"/>
    <w:rsid w:val="002D7592"/>
    <w:rsid w:val="002E456C"/>
    <w:rsid w:val="002E53C8"/>
    <w:rsid w:val="002E5EEA"/>
    <w:rsid w:val="002F138F"/>
    <w:rsid w:val="002F210B"/>
    <w:rsid w:val="002F3F2D"/>
    <w:rsid w:val="002F66AC"/>
    <w:rsid w:val="002F6D0E"/>
    <w:rsid w:val="00300472"/>
    <w:rsid w:val="003005B4"/>
    <w:rsid w:val="00301309"/>
    <w:rsid w:val="00302D8D"/>
    <w:rsid w:val="003044B3"/>
    <w:rsid w:val="003047C0"/>
    <w:rsid w:val="003067AD"/>
    <w:rsid w:val="00307BE2"/>
    <w:rsid w:val="00315741"/>
    <w:rsid w:val="0031620E"/>
    <w:rsid w:val="00317603"/>
    <w:rsid w:val="00317E92"/>
    <w:rsid w:val="00320D3C"/>
    <w:rsid w:val="00323694"/>
    <w:rsid w:val="00323EA9"/>
    <w:rsid w:val="0032675A"/>
    <w:rsid w:val="0033033B"/>
    <w:rsid w:val="00332298"/>
    <w:rsid w:val="003351D2"/>
    <w:rsid w:val="00335615"/>
    <w:rsid w:val="00335BAB"/>
    <w:rsid w:val="00336C97"/>
    <w:rsid w:val="00336FEB"/>
    <w:rsid w:val="00341166"/>
    <w:rsid w:val="00342BF8"/>
    <w:rsid w:val="0035204A"/>
    <w:rsid w:val="00352B3E"/>
    <w:rsid w:val="003533E6"/>
    <w:rsid w:val="003534E8"/>
    <w:rsid w:val="00355C60"/>
    <w:rsid w:val="00355F65"/>
    <w:rsid w:val="0036110A"/>
    <w:rsid w:val="0036336F"/>
    <w:rsid w:val="00365174"/>
    <w:rsid w:val="00365833"/>
    <w:rsid w:val="003678EB"/>
    <w:rsid w:val="00372038"/>
    <w:rsid w:val="00372B1D"/>
    <w:rsid w:val="003756C7"/>
    <w:rsid w:val="00376D92"/>
    <w:rsid w:val="0038152F"/>
    <w:rsid w:val="00382867"/>
    <w:rsid w:val="00383969"/>
    <w:rsid w:val="0038446F"/>
    <w:rsid w:val="00384C1C"/>
    <w:rsid w:val="00385726"/>
    <w:rsid w:val="003857CB"/>
    <w:rsid w:val="003865DB"/>
    <w:rsid w:val="0039170E"/>
    <w:rsid w:val="003929A2"/>
    <w:rsid w:val="00393093"/>
    <w:rsid w:val="003A13E4"/>
    <w:rsid w:val="003A30B3"/>
    <w:rsid w:val="003A3569"/>
    <w:rsid w:val="003A404D"/>
    <w:rsid w:val="003B0C71"/>
    <w:rsid w:val="003B1824"/>
    <w:rsid w:val="003B4275"/>
    <w:rsid w:val="003C7007"/>
    <w:rsid w:val="003C7571"/>
    <w:rsid w:val="003D0664"/>
    <w:rsid w:val="003D2762"/>
    <w:rsid w:val="003E1C70"/>
    <w:rsid w:val="003E32C8"/>
    <w:rsid w:val="003E50F6"/>
    <w:rsid w:val="003F21F6"/>
    <w:rsid w:val="003F2EC1"/>
    <w:rsid w:val="00401C0A"/>
    <w:rsid w:val="0040307E"/>
    <w:rsid w:val="004063EA"/>
    <w:rsid w:val="00413AFB"/>
    <w:rsid w:val="00422F9D"/>
    <w:rsid w:val="00425D2D"/>
    <w:rsid w:val="00427354"/>
    <w:rsid w:val="004334BC"/>
    <w:rsid w:val="00434828"/>
    <w:rsid w:val="00435920"/>
    <w:rsid w:val="00436F49"/>
    <w:rsid w:val="00437FB8"/>
    <w:rsid w:val="00443075"/>
    <w:rsid w:val="004444F0"/>
    <w:rsid w:val="004460D1"/>
    <w:rsid w:val="004507BB"/>
    <w:rsid w:val="00450E72"/>
    <w:rsid w:val="0045799A"/>
    <w:rsid w:val="00462E1C"/>
    <w:rsid w:val="0046305F"/>
    <w:rsid w:val="00466D71"/>
    <w:rsid w:val="00471CFA"/>
    <w:rsid w:val="00472BAE"/>
    <w:rsid w:val="00474077"/>
    <w:rsid w:val="00477FB5"/>
    <w:rsid w:val="0048052E"/>
    <w:rsid w:val="00483226"/>
    <w:rsid w:val="004905EB"/>
    <w:rsid w:val="00494228"/>
    <w:rsid w:val="00496C90"/>
    <w:rsid w:val="004A05CA"/>
    <w:rsid w:val="004A0AE7"/>
    <w:rsid w:val="004A136A"/>
    <w:rsid w:val="004A1C09"/>
    <w:rsid w:val="004A2027"/>
    <w:rsid w:val="004A4905"/>
    <w:rsid w:val="004A67FF"/>
    <w:rsid w:val="004A74FB"/>
    <w:rsid w:val="004A7759"/>
    <w:rsid w:val="004B1B36"/>
    <w:rsid w:val="004B3E6E"/>
    <w:rsid w:val="004B3F94"/>
    <w:rsid w:val="004B44AB"/>
    <w:rsid w:val="004B4831"/>
    <w:rsid w:val="004B5352"/>
    <w:rsid w:val="004C0A9F"/>
    <w:rsid w:val="004C19E0"/>
    <w:rsid w:val="004C633B"/>
    <w:rsid w:val="004D21F7"/>
    <w:rsid w:val="004D487F"/>
    <w:rsid w:val="004D71DF"/>
    <w:rsid w:val="004D7E8D"/>
    <w:rsid w:val="004E1A20"/>
    <w:rsid w:val="004E1C06"/>
    <w:rsid w:val="004E242E"/>
    <w:rsid w:val="004E6038"/>
    <w:rsid w:val="004E69A1"/>
    <w:rsid w:val="004E6A9D"/>
    <w:rsid w:val="004F021B"/>
    <w:rsid w:val="004F4A52"/>
    <w:rsid w:val="004F552E"/>
    <w:rsid w:val="00501227"/>
    <w:rsid w:val="00501E07"/>
    <w:rsid w:val="005035B6"/>
    <w:rsid w:val="00503616"/>
    <w:rsid w:val="005070FF"/>
    <w:rsid w:val="00510406"/>
    <w:rsid w:val="00510D13"/>
    <w:rsid w:val="00511E27"/>
    <w:rsid w:val="00512FF8"/>
    <w:rsid w:val="0052746D"/>
    <w:rsid w:val="005327EB"/>
    <w:rsid w:val="00540BD9"/>
    <w:rsid w:val="00542ADB"/>
    <w:rsid w:val="0054456D"/>
    <w:rsid w:val="00545034"/>
    <w:rsid w:val="00545323"/>
    <w:rsid w:val="00547F8B"/>
    <w:rsid w:val="005514E1"/>
    <w:rsid w:val="00551E8B"/>
    <w:rsid w:val="005528E3"/>
    <w:rsid w:val="00554C38"/>
    <w:rsid w:val="00561032"/>
    <w:rsid w:val="005613AD"/>
    <w:rsid w:val="00562853"/>
    <w:rsid w:val="005638E1"/>
    <w:rsid w:val="0056405E"/>
    <w:rsid w:val="00571261"/>
    <w:rsid w:val="00572C6D"/>
    <w:rsid w:val="00575262"/>
    <w:rsid w:val="00580748"/>
    <w:rsid w:val="00580E6E"/>
    <w:rsid w:val="00582FC0"/>
    <w:rsid w:val="00583E22"/>
    <w:rsid w:val="005849EB"/>
    <w:rsid w:val="00584BDE"/>
    <w:rsid w:val="005A1852"/>
    <w:rsid w:val="005A291F"/>
    <w:rsid w:val="005A2AC4"/>
    <w:rsid w:val="005A3274"/>
    <w:rsid w:val="005A49EF"/>
    <w:rsid w:val="005B5F2D"/>
    <w:rsid w:val="005C433B"/>
    <w:rsid w:val="005C67AD"/>
    <w:rsid w:val="005C68CA"/>
    <w:rsid w:val="005C7525"/>
    <w:rsid w:val="005D0AC0"/>
    <w:rsid w:val="005D0CB0"/>
    <w:rsid w:val="005D1C18"/>
    <w:rsid w:val="005D61FD"/>
    <w:rsid w:val="005E1E6D"/>
    <w:rsid w:val="005E2D8C"/>
    <w:rsid w:val="005E5E1C"/>
    <w:rsid w:val="005E6562"/>
    <w:rsid w:val="005F03BE"/>
    <w:rsid w:val="005F1B8A"/>
    <w:rsid w:val="005F2CAD"/>
    <w:rsid w:val="005F4BC3"/>
    <w:rsid w:val="005F656F"/>
    <w:rsid w:val="006052C2"/>
    <w:rsid w:val="006119FE"/>
    <w:rsid w:val="006137E8"/>
    <w:rsid w:val="0061551B"/>
    <w:rsid w:val="00615A19"/>
    <w:rsid w:val="0061745C"/>
    <w:rsid w:val="0062411B"/>
    <w:rsid w:val="0062512E"/>
    <w:rsid w:val="0063240B"/>
    <w:rsid w:val="00634A7A"/>
    <w:rsid w:val="0063701B"/>
    <w:rsid w:val="00641F28"/>
    <w:rsid w:val="0064456E"/>
    <w:rsid w:val="006446E0"/>
    <w:rsid w:val="00650CFA"/>
    <w:rsid w:val="00653DF6"/>
    <w:rsid w:val="006552A7"/>
    <w:rsid w:val="006566B0"/>
    <w:rsid w:val="00660E10"/>
    <w:rsid w:val="00662A60"/>
    <w:rsid w:val="006701DA"/>
    <w:rsid w:val="00680B27"/>
    <w:rsid w:val="006810CC"/>
    <w:rsid w:val="00684621"/>
    <w:rsid w:val="006929AB"/>
    <w:rsid w:val="00695C58"/>
    <w:rsid w:val="006969BB"/>
    <w:rsid w:val="006A3BA7"/>
    <w:rsid w:val="006A6A03"/>
    <w:rsid w:val="006B0B72"/>
    <w:rsid w:val="006B4E47"/>
    <w:rsid w:val="006B6AC1"/>
    <w:rsid w:val="006B7C42"/>
    <w:rsid w:val="006C0E4C"/>
    <w:rsid w:val="006C1014"/>
    <w:rsid w:val="006C5A20"/>
    <w:rsid w:val="006C6FA4"/>
    <w:rsid w:val="006D2607"/>
    <w:rsid w:val="006E27BD"/>
    <w:rsid w:val="006E561D"/>
    <w:rsid w:val="006F21AD"/>
    <w:rsid w:val="006F58DA"/>
    <w:rsid w:val="006F6A08"/>
    <w:rsid w:val="007015B1"/>
    <w:rsid w:val="00703A2F"/>
    <w:rsid w:val="00704D2E"/>
    <w:rsid w:val="00704D95"/>
    <w:rsid w:val="007050BC"/>
    <w:rsid w:val="00706E5D"/>
    <w:rsid w:val="007130BF"/>
    <w:rsid w:val="007144EC"/>
    <w:rsid w:val="00714B5B"/>
    <w:rsid w:val="007160E8"/>
    <w:rsid w:val="00716990"/>
    <w:rsid w:val="00716BE5"/>
    <w:rsid w:val="00716FEA"/>
    <w:rsid w:val="007172C0"/>
    <w:rsid w:val="007202D3"/>
    <w:rsid w:val="007257DA"/>
    <w:rsid w:val="00731260"/>
    <w:rsid w:val="007342DC"/>
    <w:rsid w:val="00735EA3"/>
    <w:rsid w:val="0074259C"/>
    <w:rsid w:val="00747857"/>
    <w:rsid w:val="007540DC"/>
    <w:rsid w:val="00762042"/>
    <w:rsid w:val="00764E78"/>
    <w:rsid w:val="007671A8"/>
    <w:rsid w:val="0077233A"/>
    <w:rsid w:val="0077260F"/>
    <w:rsid w:val="00773EAF"/>
    <w:rsid w:val="0077511F"/>
    <w:rsid w:val="00776A22"/>
    <w:rsid w:val="00782472"/>
    <w:rsid w:val="007827E4"/>
    <w:rsid w:val="00783E00"/>
    <w:rsid w:val="00795FBB"/>
    <w:rsid w:val="007960F8"/>
    <w:rsid w:val="007A17F3"/>
    <w:rsid w:val="007A7D4E"/>
    <w:rsid w:val="007B4AA7"/>
    <w:rsid w:val="007C188B"/>
    <w:rsid w:val="007C3F93"/>
    <w:rsid w:val="007C4ABE"/>
    <w:rsid w:val="007D08CE"/>
    <w:rsid w:val="007D3977"/>
    <w:rsid w:val="007D56D3"/>
    <w:rsid w:val="007D5773"/>
    <w:rsid w:val="007D64BD"/>
    <w:rsid w:val="007E5AC2"/>
    <w:rsid w:val="007F0F86"/>
    <w:rsid w:val="007F14C5"/>
    <w:rsid w:val="007F7455"/>
    <w:rsid w:val="007F752B"/>
    <w:rsid w:val="00806838"/>
    <w:rsid w:val="008076AA"/>
    <w:rsid w:val="008114D6"/>
    <w:rsid w:val="008163EC"/>
    <w:rsid w:val="0081775E"/>
    <w:rsid w:val="00817903"/>
    <w:rsid w:val="00824727"/>
    <w:rsid w:val="0082593F"/>
    <w:rsid w:val="00826821"/>
    <w:rsid w:val="00826F80"/>
    <w:rsid w:val="00830268"/>
    <w:rsid w:val="00831EA0"/>
    <w:rsid w:val="00837C01"/>
    <w:rsid w:val="0084102C"/>
    <w:rsid w:val="00843E7C"/>
    <w:rsid w:val="00845B03"/>
    <w:rsid w:val="008462AA"/>
    <w:rsid w:val="008500DB"/>
    <w:rsid w:val="00852101"/>
    <w:rsid w:val="008525B4"/>
    <w:rsid w:val="00856068"/>
    <w:rsid w:val="0086124C"/>
    <w:rsid w:val="00864732"/>
    <w:rsid w:val="00874AEE"/>
    <w:rsid w:val="0088105C"/>
    <w:rsid w:val="00882D1C"/>
    <w:rsid w:val="0088588A"/>
    <w:rsid w:val="00885D13"/>
    <w:rsid w:val="008961C0"/>
    <w:rsid w:val="008A0780"/>
    <w:rsid w:val="008A13D1"/>
    <w:rsid w:val="008A27CE"/>
    <w:rsid w:val="008A41A5"/>
    <w:rsid w:val="008A4AF0"/>
    <w:rsid w:val="008A5C59"/>
    <w:rsid w:val="008A787A"/>
    <w:rsid w:val="008B377E"/>
    <w:rsid w:val="008B4972"/>
    <w:rsid w:val="008B5D3C"/>
    <w:rsid w:val="008C19AA"/>
    <w:rsid w:val="008C23BC"/>
    <w:rsid w:val="008D4408"/>
    <w:rsid w:val="008D6B0B"/>
    <w:rsid w:val="008E6A57"/>
    <w:rsid w:val="008F6040"/>
    <w:rsid w:val="008F608A"/>
    <w:rsid w:val="008F71C0"/>
    <w:rsid w:val="0090102D"/>
    <w:rsid w:val="00903E82"/>
    <w:rsid w:val="00903FBF"/>
    <w:rsid w:val="009064DC"/>
    <w:rsid w:val="009066A0"/>
    <w:rsid w:val="009105D5"/>
    <w:rsid w:val="00912DE6"/>
    <w:rsid w:val="00916D5E"/>
    <w:rsid w:val="009172A4"/>
    <w:rsid w:val="00922C33"/>
    <w:rsid w:val="00924F32"/>
    <w:rsid w:val="00925E88"/>
    <w:rsid w:val="009303B5"/>
    <w:rsid w:val="009325D4"/>
    <w:rsid w:val="009428D6"/>
    <w:rsid w:val="0094310D"/>
    <w:rsid w:val="0094526D"/>
    <w:rsid w:val="009479D9"/>
    <w:rsid w:val="00947FE0"/>
    <w:rsid w:val="00950C70"/>
    <w:rsid w:val="00951210"/>
    <w:rsid w:val="00951EBE"/>
    <w:rsid w:val="00951FBE"/>
    <w:rsid w:val="009549AB"/>
    <w:rsid w:val="00954DC6"/>
    <w:rsid w:val="0095549F"/>
    <w:rsid w:val="00955D43"/>
    <w:rsid w:val="00956CE9"/>
    <w:rsid w:val="00957DF6"/>
    <w:rsid w:val="0096187C"/>
    <w:rsid w:val="0096645F"/>
    <w:rsid w:val="009700CA"/>
    <w:rsid w:val="00970181"/>
    <w:rsid w:val="009732F5"/>
    <w:rsid w:val="00975666"/>
    <w:rsid w:val="0098737B"/>
    <w:rsid w:val="00991006"/>
    <w:rsid w:val="00994B8C"/>
    <w:rsid w:val="00996DA3"/>
    <w:rsid w:val="009A040A"/>
    <w:rsid w:val="009A4834"/>
    <w:rsid w:val="009A7C9E"/>
    <w:rsid w:val="009B1352"/>
    <w:rsid w:val="009B3F32"/>
    <w:rsid w:val="009B418E"/>
    <w:rsid w:val="009B4371"/>
    <w:rsid w:val="009B607B"/>
    <w:rsid w:val="009C0BCF"/>
    <w:rsid w:val="009C1CC9"/>
    <w:rsid w:val="009C2053"/>
    <w:rsid w:val="009C5532"/>
    <w:rsid w:val="009C6EB7"/>
    <w:rsid w:val="009D29CF"/>
    <w:rsid w:val="009D31E9"/>
    <w:rsid w:val="009D5EF3"/>
    <w:rsid w:val="009E0115"/>
    <w:rsid w:val="009E0765"/>
    <w:rsid w:val="009E07DB"/>
    <w:rsid w:val="009E0ADB"/>
    <w:rsid w:val="009E37DE"/>
    <w:rsid w:val="009E5857"/>
    <w:rsid w:val="009F52DC"/>
    <w:rsid w:val="009F6920"/>
    <w:rsid w:val="00A0415D"/>
    <w:rsid w:val="00A044DE"/>
    <w:rsid w:val="00A05ED0"/>
    <w:rsid w:val="00A11F10"/>
    <w:rsid w:val="00A12F7F"/>
    <w:rsid w:val="00A1327D"/>
    <w:rsid w:val="00A153A4"/>
    <w:rsid w:val="00A21BEF"/>
    <w:rsid w:val="00A2206A"/>
    <w:rsid w:val="00A279B1"/>
    <w:rsid w:val="00A30C44"/>
    <w:rsid w:val="00A34405"/>
    <w:rsid w:val="00A34D3D"/>
    <w:rsid w:val="00A36A09"/>
    <w:rsid w:val="00A42681"/>
    <w:rsid w:val="00A44DD6"/>
    <w:rsid w:val="00A50045"/>
    <w:rsid w:val="00A51646"/>
    <w:rsid w:val="00A54575"/>
    <w:rsid w:val="00A600F4"/>
    <w:rsid w:val="00A73714"/>
    <w:rsid w:val="00A75CCF"/>
    <w:rsid w:val="00A765B3"/>
    <w:rsid w:val="00A7736A"/>
    <w:rsid w:val="00A812AE"/>
    <w:rsid w:val="00A82946"/>
    <w:rsid w:val="00A83903"/>
    <w:rsid w:val="00A84662"/>
    <w:rsid w:val="00A848A8"/>
    <w:rsid w:val="00A848DD"/>
    <w:rsid w:val="00A8554E"/>
    <w:rsid w:val="00A866F8"/>
    <w:rsid w:val="00A87E84"/>
    <w:rsid w:val="00A9049A"/>
    <w:rsid w:val="00A90633"/>
    <w:rsid w:val="00A90797"/>
    <w:rsid w:val="00A92CB5"/>
    <w:rsid w:val="00A946CD"/>
    <w:rsid w:val="00AB230A"/>
    <w:rsid w:val="00AB495A"/>
    <w:rsid w:val="00AB4FA4"/>
    <w:rsid w:val="00AB7F36"/>
    <w:rsid w:val="00AC2364"/>
    <w:rsid w:val="00AC5250"/>
    <w:rsid w:val="00AD2FA6"/>
    <w:rsid w:val="00AD6C4E"/>
    <w:rsid w:val="00AE0F52"/>
    <w:rsid w:val="00AE2062"/>
    <w:rsid w:val="00AF04B3"/>
    <w:rsid w:val="00AF2BD9"/>
    <w:rsid w:val="00AF2C39"/>
    <w:rsid w:val="00AF3012"/>
    <w:rsid w:val="00AF3048"/>
    <w:rsid w:val="00AF55BD"/>
    <w:rsid w:val="00B00A2D"/>
    <w:rsid w:val="00B053BC"/>
    <w:rsid w:val="00B06403"/>
    <w:rsid w:val="00B069A1"/>
    <w:rsid w:val="00B074EE"/>
    <w:rsid w:val="00B1184E"/>
    <w:rsid w:val="00B142E5"/>
    <w:rsid w:val="00B2025B"/>
    <w:rsid w:val="00B221BB"/>
    <w:rsid w:val="00B2511F"/>
    <w:rsid w:val="00B256AE"/>
    <w:rsid w:val="00B25C61"/>
    <w:rsid w:val="00B26603"/>
    <w:rsid w:val="00B277B5"/>
    <w:rsid w:val="00B3199F"/>
    <w:rsid w:val="00B333F7"/>
    <w:rsid w:val="00B4118A"/>
    <w:rsid w:val="00B4245B"/>
    <w:rsid w:val="00B43D45"/>
    <w:rsid w:val="00B4429C"/>
    <w:rsid w:val="00B44581"/>
    <w:rsid w:val="00B44A33"/>
    <w:rsid w:val="00B4536D"/>
    <w:rsid w:val="00B473AB"/>
    <w:rsid w:val="00B50EC2"/>
    <w:rsid w:val="00B51797"/>
    <w:rsid w:val="00B5417B"/>
    <w:rsid w:val="00B555E8"/>
    <w:rsid w:val="00B55D59"/>
    <w:rsid w:val="00B569F6"/>
    <w:rsid w:val="00B6133A"/>
    <w:rsid w:val="00B622A0"/>
    <w:rsid w:val="00B649B9"/>
    <w:rsid w:val="00B64D28"/>
    <w:rsid w:val="00B7073A"/>
    <w:rsid w:val="00B7320B"/>
    <w:rsid w:val="00B74378"/>
    <w:rsid w:val="00B77739"/>
    <w:rsid w:val="00B80AD9"/>
    <w:rsid w:val="00B90409"/>
    <w:rsid w:val="00B90715"/>
    <w:rsid w:val="00B975A8"/>
    <w:rsid w:val="00BA1180"/>
    <w:rsid w:val="00BA1299"/>
    <w:rsid w:val="00BA1761"/>
    <w:rsid w:val="00BA40EF"/>
    <w:rsid w:val="00BA47DF"/>
    <w:rsid w:val="00BA639B"/>
    <w:rsid w:val="00BA7F3B"/>
    <w:rsid w:val="00BB0BB3"/>
    <w:rsid w:val="00BB68A5"/>
    <w:rsid w:val="00BB7298"/>
    <w:rsid w:val="00BB72BA"/>
    <w:rsid w:val="00BC2111"/>
    <w:rsid w:val="00BC31C5"/>
    <w:rsid w:val="00BC32A5"/>
    <w:rsid w:val="00BC3B30"/>
    <w:rsid w:val="00BC71BA"/>
    <w:rsid w:val="00BD534C"/>
    <w:rsid w:val="00BE05E9"/>
    <w:rsid w:val="00BE06C4"/>
    <w:rsid w:val="00BE195B"/>
    <w:rsid w:val="00BE2CB3"/>
    <w:rsid w:val="00BE3DD3"/>
    <w:rsid w:val="00BE635E"/>
    <w:rsid w:val="00BF00C0"/>
    <w:rsid w:val="00BF1F79"/>
    <w:rsid w:val="00BF4A57"/>
    <w:rsid w:val="00BF4EDE"/>
    <w:rsid w:val="00C00949"/>
    <w:rsid w:val="00C0277D"/>
    <w:rsid w:val="00C03198"/>
    <w:rsid w:val="00C03348"/>
    <w:rsid w:val="00C07ECA"/>
    <w:rsid w:val="00C1264A"/>
    <w:rsid w:val="00C13798"/>
    <w:rsid w:val="00C143DB"/>
    <w:rsid w:val="00C16C44"/>
    <w:rsid w:val="00C201A8"/>
    <w:rsid w:val="00C23251"/>
    <w:rsid w:val="00C23D6A"/>
    <w:rsid w:val="00C257C9"/>
    <w:rsid w:val="00C3043A"/>
    <w:rsid w:val="00C31EDB"/>
    <w:rsid w:val="00C33727"/>
    <w:rsid w:val="00C45220"/>
    <w:rsid w:val="00C45FEF"/>
    <w:rsid w:val="00C53850"/>
    <w:rsid w:val="00C61584"/>
    <w:rsid w:val="00C61BE1"/>
    <w:rsid w:val="00C6252D"/>
    <w:rsid w:val="00C673D4"/>
    <w:rsid w:val="00C72541"/>
    <w:rsid w:val="00C743AB"/>
    <w:rsid w:val="00C762CC"/>
    <w:rsid w:val="00C7741B"/>
    <w:rsid w:val="00C820F0"/>
    <w:rsid w:val="00C84B3D"/>
    <w:rsid w:val="00C873FE"/>
    <w:rsid w:val="00C87942"/>
    <w:rsid w:val="00C90C86"/>
    <w:rsid w:val="00C9426A"/>
    <w:rsid w:val="00C94F59"/>
    <w:rsid w:val="00C95BE7"/>
    <w:rsid w:val="00C97A5C"/>
    <w:rsid w:val="00CA006C"/>
    <w:rsid w:val="00CA40EB"/>
    <w:rsid w:val="00CA4B94"/>
    <w:rsid w:val="00CB0B2A"/>
    <w:rsid w:val="00CB10B2"/>
    <w:rsid w:val="00CB125A"/>
    <w:rsid w:val="00CB50A0"/>
    <w:rsid w:val="00CB512C"/>
    <w:rsid w:val="00CB7318"/>
    <w:rsid w:val="00CC518D"/>
    <w:rsid w:val="00CD18D2"/>
    <w:rsid w:val="00CD3ACE"/>
    <w:rsid w:val="00CE0A43"/>
    <w:rsid w:val="00CE1858"/>
    <w:rsid w:val="00CE26EA"/>
    <w:rsid w:val="00CE2737"/>
    <w:rsid w:val="00CE3A94"/>
    <w:rsid w:val="00CE3B77"/>
    <w:rsid w:val="00CE5E8E"/>
    <w:rsid w:val="00CE6B5A"/>
    <w:rsid w:val="00CF02E7"/>
    <w:rsid w:val="00CF311A"/>
    <w:rsid w:val="00CF34B0"/>
    <w:rsid w:val="00CF39EB"/>
    <w:rsid w:val="00CF4BA1"/>
    <w:rsid w:val="00CF636B"/>
    <w:rsid w:val="00CF7F3D"/>
    <w:rsid w:val="00D007E3"/>
    <w:rsid w:val="00D01040"/>
    <w:rsid w:val="00D016DB"/>
    <w:rsid w:val="00D03996"/>
    <w:rsid w:val="00D044A2"/>
    <w:rsid w:val="00D0583A"/>
    <w:rsid w:val="00D05C2E"/>
    <w:rsid w:val="00D062DA"/>
    <w:rsid w:val="00D07D2B"/>
    <w:rsid w:val="00D14E60"/>
    <w:rsid w:val="00D15A62"/>
    <w:rsid w:val="00D178BB"/>
    <w:rsid w:val="00D2007B"/>
    <w:rsid w:val="00D211D7"/>
    <w:rsid w:val="00D23758"/>
    <w:rsid w:val="00D240D6"/>
    <w:rsid w:val="00D24504"/>
    <w:rsid w:val="00D25752"/>
    <w:rsid w:val="00D25D4F"/>
    <w:rsid w:val="00D33A4D"/>
    <w:rsid w:val="00D34256"/>
    <w:rsid w:val="00D34E5C"/>
    <w:rsid w:val="00D358EC"/>
    <w:rsid w:val="00D43942"/>
    <w:rsid w:val="00D45599"/>
    <w:rsid w:val="00D47CE9"/>
    <w:rsid w:val="00D51D33"/>
    <w:rsid w:val="00D51DC5"/>
    <w:rsid w:val="00D53BB4"/>
    <w:rsid w:val="00D542D1"/>
    <w:rsid w:val="00D57274"/>
    <w:rsid w:val="00D57612"/>
    <w:rsid w:val="00D6089F"/>
    <w:rsid w:val="00D60969"/>
    <w:rsid w:val="00D648D6"/>
    <w:rsid w:val="00D656B5"/>
    <w:rsid w:val="00D736A7"/>
    <w:rsid w:val="00D7449E"/>
    <w:rsid w:val="00D815DA"/>
    <w:rsid w:val="00D817D5"/>
    <w:rsid w:val="00D83F18"/>
    <w:rsid w:val="00D85C8A"/>
    <w:rsid w:val="00D862DC"/>
    <w:rsid w:val="00D87BDD"/>
    <w:rsid w:val="00D911DD"/>
    <w:rsid w:val="00D930E5"/>
    <w:rsid w:val="00D94DAD"/>
    <w:rsid w:val="00DA2930"/>
    <w:rsid w:val="00DA3C7B"/>
    <w:rsid w:val="00DA6CB3"/>
    <w:rsid w:val="00DB776E"/>
    <w:rsid w:val="00DC3D66"/>
    <w:rsid w:val="00DC5E66"/>
    <w:rsid w:val="00DD0CE9"/>
    <w:rsid w:val="00DD1057"/>
    <w:rsid w:val="00DD1C2B"/>
    <w:rsid w:val="00DD3E91"/>
    <w:rsid w:val="00DD408A"/>
    <w:rsid w:val="00DD614D"/>
    <w:rsid w:val="00DD6653"/>
    <w:rsid w:val="00DE0DF7"/>
    <w:rsid w:val="00DE0E82"/>
    <w:rsid w:val="00DE31F5"/>
    <w:rsid w:val="00DE44D8"/>
    <w:rsid w:val="00DE624C"/>
    <w:rsid w:val="00DE79F4"/>
    <w:rsid w:val="00DE7A11"/>
    <w:rsid w:val="00DF2AF9"/>
    <w:rsid w:val="00DF3811"/>
    <w:rsid w:val="00DF393E"/>
    <w:rsid w:val="00DF4842"/>
    <w:rsid w:val="00DF57C3"/>
    <w:rsid w:val="00DF6321"/>
    <w:rsid w:val="00E00D4C"/>
    <w:rsid w:val="00E01D52"/>
    <w:rsid w:val="00E01F11"/>
    <w:rsid w:val="00E02DB9"/>
    <w:rsid w:val="00E07CEF"/>
    <w:rsid w:val="00E11505"/>
    <w:rsid w:val="00E13103"/>
    <w:rsid w:val="00E14052"/>
    <w:rsid w:val="00E1424E"/>
    <w:rsid w:val="00E14253"/>
    <w:rsid w:val="00E17AA4"/>
    <w:rsid w:val="00E20A95"/>
    <w:rsid w:val="00E30DDB"/>
    <w:rsid w:val="00E3500B"/>
    <w:rsid w:val="00E366E4"/>
    <w:rsid w:val="00E41B28"/>
    <w:rsid w:val="00E41D00"/>
    <w:rsid w:val="00E47A1E"/>
    <w:rsid w:val="00E50607"/>
    <w:rsid w:val="00E5295F"/>
    <w:rsid w:val="00E556E5"/>
    <w:rsid w:val="00E55939"/>
    <w:rsid w:val="00E55FB6"/>
    <w:rsid w:val="00E56D40"/>
    <w:rsid w:val="00E57B2C"/>
    <w:rsid w:val="00E603E5"/>
    <w:rsid w:val="00E636D0"/>
    <w:rsid w:val="00E659E8"/>
    <w:rsid w:val="00E65CE8"/>
    <w:rsid w:val="00E7190C"/>
    <w:rsid w:val="00E72B68"/>
    <w:rsid w:val="00E747E4"/>
    <w:rsid w:val="00E76BD3"/>
    <w:rsid w:val="00E81DF2"/>
    <w:rsid w:val="00E821F7"/>
    <w:rsid w:val="00E82742"/>
    <w:rsid w:val="00E84B9C"/>
    <w:rsid w:val="00E8568B"/>
    <w:rsid w:val="00E91219"/>
    <w:rsid w:val="00E96269"/>
    <w:rsid w:val="00E9649D"/>
    <w:rsid w:val="00EA5AC4"/>
    <w:rsid w:val="00EA6CCC"/>
    <w:rsid w:val="00EB2D69"/>
    <w:rsid w:val="00EB347D"/>
    <w:rsid w:val="00EB4A76"/>
    <w:rsid w:val="00EB77C5"/>
    <w:rsid w:val="00EC54D4"/>
    <w:rsid w:val="00ED4D51"/>
    <w:rsid w:val="00ED5B4D"/>
    <w:rsid w:val="00ED7232"/>
    <w:rsid w:val="00EE1BEB"/>
    <w:rsid w:val="00EE2525"/>
    <w:rsid w:val="00EE485A"/>
    <w:rsid w:val="00EE5271"/>
    <w:rsid w:val="00EE6076"/>
    <w:rsid w:val="00EE7116"/>
    <w:rsid w:val="00EF3DB5"/>
    <w:rsid w:val="00EF47F1"/>
    <w:rsid w:val="00EF6A99"/>
    <w:rsid w:val="00EF6FE1"/>
    <w:rsid w:val="00F04112"/>
    <w:rsid w:val="00F0471F"/>
    <w:rsid w:val="00F07E0D"/>
    <w:rsid w:val="00F1122F"/>
    <w:rsid w:val="00F21844"/>
    <w:rsid w:val="00F22327"/>
    <w:rsid w:val="00F328D2"/>
    <w:rsid w:val="00F353D8"/>
    <w:rsid w:val="00F36B10"/>
    <w:rsid w:val="00F36BAF"/>
    <w:rsid w:val="00F52106"/>
    <w:rsid w:val="00F55C33"/>
    <w:rsid w:val="00F55E6F"/>
    <w:rsid w:val="00F6202C"/>
    <w:rsid w:val="00F6509E"/>
    <w:rsid w:val="00F723D0"/>
    <w:rsid w:val="00F735DF"/>
    <w:rsid w:val="00F746F9"/>
    <w:rsid w:val="00F765B3"/>
    <w:rsid w:val="00F806D2"/>
    <w:rsid w:val="00F80B03"/>
    <w:rsid w:val="00F80E02"/>
    <w:rsid w:val="00F82D94"/>
    <w:rsid w:val="00F8387D"/>
    <w:rsid w:val="00F8489A"/>
    <w:rsid w:val="00F86013"/>
    <w:rsid w:val="00F901AE"/>
    <w:rsid w:val="00F90C63"/>
    <w:rsid w:val="00F94810"/>
    <w:rsid w:val="00F97229"/>
    <w:rsid w:val="00FA18A6"/>
    <w:rsid w:val="00FA4D0A"/>
    <w:rsid w:val="00FA5DB5"/>
    <w:rsid w:val="00FA647C"/>
    <w:rsid w:val="00FA7CA5"/>
    <w:rsid w:val="00FB0F7D"/>
    <w:rsid w:val="00FB186B"/>
    <w:rsid w:val="00FB469E"/>
    <w:rsid w:val="00FB5768"/>
    <w:rsid w:val="00FB647E"/>
    <w:rsid w:val="00FB6FF6"/>
    <w:rsid w:val="00FC0D34"/>
    <w:rsid w:val="00FC1CA7"/>
    <w:rsid w:val="00FC209D"/>
    <w:rsid w:val="00FC6FD9"/>
    <w:rsid w:val="00FD1CDA"/>
    <w:rsid w:val="00FE18EB"/>
    <w:rsid w:val="00FE1E52"/>
    <w:rsid w:val="00FE3B9E"/>
    <w:rsid w:val="00FE6EA2"/>
    <w:rsid w:val="00FF11EB"/>
    <w:rsid w:val="00FF25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2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30BF"/>
    <w:pPr>
      <w:ind w:left="708"/>
    </w:pPr>
  </w:style>
  <w:style w:type="paragraph" w:styleId="HTML">
    <w:name w:val="HTML Preformatted"/>
    <w:basedOn w:val="a"/>
    <w:link w:val="HTML0"/>
    <w:uiPriority w:val="99"/>
    <w:rsid w:val="0017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ый HTML Знак"/>
    <w:link w:val="HTML"/>
    <w:uiPriority w:val="99"/>
    <w:locked/>
    <w:rsid w:val="0017424B"/>
    <w:rPr>
      <w:rFonts w:ascii="Courier New" w:hAnsi="Courier New" w:cs="Times New Roman"/>
    </w:rPr>
  </w:style>
  <w:style w:type="paragraph" w:styleId="a4">
    <w:name w:val="No Spacing"/>
    <w:uiPriority w:val="99"/>
    <w:qFormat/>
    <w:rsid w:val="005E6562"/>
    <w:rPr>
      <w:sz w:val="24"/>
      <w:szCs w:val="24"/>
    </w:rPr>
  </w:style>
  <w:style w:type="paragraph" w:styleId="a5">
    <w:name w:val="Balloon Text"/>
    <w:basedOn w:val="a"/>
    <w:link w:val="a6"/>
    <w:uiPriority w:val="99"/>
    <w:semiHidden/>
    <w:rsid w:val="000521E6"/>
    <w:rPr>
      <w:rFonts w:ascii="Segoe UI" w:hAnsi="Segoe UI"/>
      <w:sz w:val="18"/>
      <w:szCs w:val="18"/>
      <w:lang w:val="uk-UA" w:eastAsia="uk-UA"/>
    </w:rPr>
  </w:style>
  <w:style w:type="character" w:customStyle="1" w:styleId="a6">
    <w:name w:val="Текст выноски Знак"/>
    <w:link w:val="a5"/>
    <w:uiPriority w:val="99"/>
    <w:semiHidden/>
    <w:locked/>
    <w:rsid w:val="000521E6"/>
    <w:rPr>
      <w:rFonts w:ascii="Segoe UI" w:hAnsi="Segoe UI" w:cs="Times New Roman"/>
      <w:sz w:val="18"/>
    </w:rPr>
  </w:style>
  <w:style w:type="character" w:customStyle="1" w:styleId="a7">
    <w:name w:val="Основной текст_"/>
    <w:link w:val="1"/>
    <w:uiPriority w:val="99"/>
    <w:locked/>
    <w:rsid w:val="00F765B3"/>
    <w:rPr>
      <w:rFonts w:ascii="Calibri" w:hAnsi="Calibri"/>
    </w:rPr>
  </w:style>
  <w:style w:type="paragraph" w:customStyle="1" w:styleId="1">
    <w:name w:val="Основной текст1"/>
    <w:basedOn w:val="a"/>
    <w:link w:val="a7"/>
    <w:uiPriority w:val="99"/>
    <w:rsid w:val="00F765B3"/>
    <w:pPr>
      <w:widowControl w:val="0"/>
      <w:spacing w:after="140" w:line="252" w:lineRule="auto"/>
      <w:ind w:firstLine="400"/>
    </w:pPr>
    <w:rPr>
      <w:rFonts w:ascii="Calibri" w:hAnsi="Calibri"/>
      <w:sz w:val="20"/>
      <w:szCs w:val="20"/>
      <w:lang w:val="uk-UA" w:eastAsia="uk-UA"/>
    </w:rPr>
  </w:style>
  <w:style w:type="paragraph" w:customStyle="1" w:styleId="10">
    <w:name w:val="Без интервала1"/>
    <w:uiPriority w:val="99"/>
    <w:rsid w:val="004A1C09"/>
    <w:rPr>
      <w:rFonts w:ascii="Calibri" w:hAnsi="Calibr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355334">
      <w:bodyDiv w:val="1"/>
      <w:marLeft w:val="0"/>
      <w:marRight w:val="0"/>
      <w:marTop w:val="0"/>
      <w:marBottom w:val="0"/>
      <w:divBdr>
        <w:top w:val="none" w:sz="0" w:space="0" w:color="auto"/>
        <w:left w:val="none" w:sz="0" w:space="0" w:color="auto"/>
        <w:bottom w:val="none" w:sz="0" w:space="0" w:color="auto"/>
        <w:right w:val="none" w:sz="0" w:space="0" w:color="auto"/>
      </w:divBdr>
    </w:div>
    <w:div w:id="2143763393">
      <w:marLeft w:val="0"/>
      <w:marRight w:val="0"/>
      <w:marTop w:val="0"/>
      <w:marBottom w:val="0"/>
      <w:divBdr>
        <w:top w:val="none" w:sz="0" w:space="0" w:color="auto"/>
        <w:left w:val="none" w:sz="0" w:space="0" w:color="auto"/>
        <w:bottom w:val="none" w:sz="0" w:space="0" w:color="auto"/>
        <w:right w:val="none" w:sz="0" w:space="0" w:color="auto"/>
      </w:divBdr>
    </w:div>
    <w:div w:id="2143763394">
      <w:marLeft w:val="0"/>
      <w:marRight w:val="0"/>
      <w:marTop w:val="0"/>
      <w:marBottom w:val="0"/>
      <w:divBdr>
        <w:top w:val="none" w:sz="0" w:space="0" w:color="auto"/>
        <w:left w:val="none" w:sz="0" w:space="0" w:color="auto"/>
        <w:bottom w:val="none" w:sz="0" w:space="0" w:color="auto"/>
        <w:right w:val="none" w:sz="0" w:space="0" w:color="auto"/>
      </w:divBdr>
    </w:div>
    <w:div w:id="2143763395">
      <w:marLeft w:val="0"/>
      <w:marRight w:val="0"/>
      <w:marTop w:val="0"/>
      <w:marBottom w:val="0"/>
      <w:divBdr>
        <w:top w:val="none" w:sz="0" w:space="0" w:color="auto"/>
        <w:left w:val="none" w:sz="0" w:space="0" w:color="auto"/>
        <w:bottom w:val="none" w:sz="0" w:space="0" w:color="auto"/>
        <w:right w:val="none" w:sz="0" w:space="0" w:color="auto"/>
      </w:divBdr>
    </w:div>
    <w:div w:id="2143763396">
      <w:marLeft w:val="0"/>
      <w:marRight w:val="0"/>
      <w:marTop w:val="0"/>
      <w:marBottom w:val="0"/>
      <w:divBdr>
        <w:top w:val="none" w:sz="0" w:space="0" w:color="auto"/>
        <w:left w:val="none" w:sz="0" w:space="0" w:color="auto"/>
        <w:bottom w:val="none" w:sz="0" w:space="0" w:color="auto"/>
        <w:right w:val="none" w:sz="0" w:space="0" w:color="auto"/>
      </w:divBdr>
    </w:div>
    <w:div w:id="2143763397">
      <w:marLeft w:val="0"/>
      <w:marRight w:val="0"/>
      <w:marTop w:val="0"/>
      <w:marBottom w:val="0"/>
      <w:divBdr>
        <w:top w:val="none" w:sz="0" w:space="0" w:color="auto"/>
        <w:left w:val="none" w:sz="0" w:space="0" w:color="auto"/>
        <w:bottom w:val="none" w:sz="0" w:space="0" w:color="auto"/>
        <w:right w:val="none" w:sz="0" w:space="0" w:color="auto"/>
      </w:divBdr>
    </w:div>
    <w:div w:id="2143763398">
      <w:marLeft w:val="0"/>
      <w:marRight w:val="0"/>
      <w:marTop w:val="0"/>
      <w:marBottom w:val="0"/>
      <w:divBdr>
        <w:top w:val="none" w:sz="0" w:space="0" w:color="auto"/>
        <w:left w:val="none" w:sz="0" w:space="0" w:color="auto"/>
        <w:bottom w:val="none" w:sz="0" w:space="0" w:color="auto"/>
        <w:right w:val="none" w:sz="0" w:space="0" w:color="auto"/>
      </w:divBdr>
    </w:div>
    <w:div w:id="2143763399">
      <w:marLeft w:val="0"/>
      <w:marRight w:val="0"/>
      <w:marTop w:val="0"/>
      <w:marBottom w:val="0"/>
      <w:divBdr>
        <w:top w:val="none" w:sz="0" w:space="0" w:color="auto"/>
        <w:left w:val="none" w:sz="0" w:space="0" w:color="auto"/>
        <w:bottom w:val="none" w:sz="0" w:space="0" w:color="auto"/>
        <w:right w:val="none" w:sz="0" w:space="0" w:color="auto"/>
      </w:divBdr>
    </w:div>
    <w:div w:id="2143763400">
      <w:marLeft w:val="0"/>
      <w:marRight w:val="0"/>
      <w:marTop w:val="0"/>
      <w:marBottom w:val="0"/>
      <w:divBdr>
        <w:top w:val="none" w:sz="0" w:space="0" w:color="auto"/>
        <w:left w:val="none" w:sz="0" w:space="0" w:color="auto"/>
        <w:bottom w:val="none" w:sz="0" w:space="0" w:color="auto"/>
        <w:right w:val="none" w:sz="0" w:space="0" w:color="auto"/>
      </w:divBdr>
    </w:div>
    <w:div w:id="2143763401">
      <w:marLeft w:val="0"/>
      <w:marRight w:val="0"/>
      <w:marTop w:val="0"/>
      <w:marBottom w:val="0"/>
      <w:divBdr>
        <w:top w:val="none" w:sz="0" w:space="0" w:color="auto"/>
        <w:left w:val="none" w:sz="0" w:space="0" w:color="auto"/>
        <w:bottom w:val="none" w:sz="0" w:space="0" w:color="auto"/>
        <w:right w:val="none" w:sz="0" w:space="0" w:color="auto"/>
      </w:divBdr>
    </w:div>
    <w:div w:id="2143763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Reanimator Extreme Edition</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SilRada</dc:creator>
  <cp:lastModifiedBy>Microsoft Office</cp:lastModifiedBy>
  <cp:revision>10</cp:revision>
  <cp:lastPrinted>2021-08-18T11:18:00Z</cp:lastPrinted>
  <dcterms:created xsi:type="dcterms:W3CDTF">2021-08-18T11:17:00Z</dcterms:created>
  <dcterms:modified xsi:type="dcterms:W3CDTF">2021-09-20T14:05:00Z</dcterms:modified>
</cp:coreProperties>
</file>