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4" w:rsidRPr="007D200A" w:rsidRDefault="00904E84" w:rsidP="00904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00A">
        <w:rPr>
          <w:rFonts w:ascii="Times New Roman" w:hAnsi="Times New Roman" w:cs="Times New Roman"/>
          <w:b/>
          <w:sz w:val="28"/>
          <w:szCs w:val="28"/>
        </w:rPr>
        <w:t>З початку року 362 буковинці зареєструвалися у службі зайнятості  через портал державних послуг «Дія»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 xml:space="preserve">З початку року 362 мешканці Чернівецької області виявили бажання стати на облік у центрах зайнятості області та  скористалися електронною послугою з реєстрації та оформлення виплат допомоги по безробіттю на </w:t>
      </w:r>
      <w:proofErr w:type="spellStart"/>
      <w:r w:rsidRPr="007D200A">
        <w:rPr>
          <w:rFonts w:ascii="Times New Roman" w:hAnsi="Times New Roman" w:cs="Times New Roman"/>
          <w:sz w:val="28"/>
          <w:szCs w:val="28"/>
        </w:rPr>
        <w:t>онлайн-порталі</w:t>
      </w:r>
      <w:proofErr w:type="spellEnd"/>
      <w:r w:rsidRPr="007D200A">
        <w:rPr>
          <w:rFonts w:ascii="Times New Roman" w:hAnsi="Times New Roman" w:cs="Times New Roman"/>
          <w:sz w:val="28"/>
          <w:szCs w:val="28"/>
        </w:rPr>
        <w:t xml:space="preserve"> державних послуг «Дія». </w:t>
      </w:r>
    </w:p>
    <w:p w:rsidR="00904E84" w:rsidRPr="007D200A" w:rsidRDefault="00904E84" w:rsidP="00904E84">
      <w:pPr>
        <w:pStyle w:val="a3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r w:rsidRPr="007D200A">
        <w:rPr>
          <w:sz w:val="28"/>
          <w:szCs w:val="28"/>
        </w:rPr>
        <w:t>ифровізація</w:t>
      </w:r>
      <w:proofErr w:type="spellEnd"/>
      <w:r w:rsidRPr="007D200A">
        <w:rPr>
          <w:sz w:val="28"/>
          <w:szCs w:val="28"/>
        </w:rPr>
        <w:t xml:space="preserve"> соціальних послуг не стоїть на місці, а служба зайнятості постійно підтримує у своїй діяльності інноваційні зміни. З квітня фахівці розпочали приймати від наших клієнтів електронні цифрові документи, що містяться в мобільному </w:t>
      </w:r>
      <w:proofErr w:type="spellStart"/>
      <w:r w:rsidRPr="007D200A">
        <w:rPr>
          <w:sz w:val="28"/>
          <w:szCs w:val="28"/>
        </w:rPr>
        <w:t>застосунку</w:t>
      </w:r>
      <w:proofErr w:type="spellEnd"/>
      <w:r w:rsidRPr="007D200A">
        <w:rPr>
          <w:sz w:val="28"/>
          <w:szCs w:val="28"/>
        </w:rPr>
        <w:t xml:space="preserve"> «Дія». Можливість використання цифрових документів лише починає набирати популярності серед клієнтів, оскільки є достатньо новою та потребує часу для звикання користувачів. Проте, завдяки своїй простоті та зручності, стає все більш вживаною, - зазначає директорка Чернівецького обласного центру зайнятості Любов </w:t>
      </w:r>
      <w:proofErr w:type="spellStart"/>
      <w:r w:rsidRPr="007D200A">
        <w:rPr>
          <w:sz w:val="28"/>
          <w:szCs w:val="28"/>
        </w:rPr>
        <w:t>Кожолянко</w:t>
      </w:r>
      <w:proofErr w:type="spellEnd"/>
      <w:r w:rsidRPr="007D200A">
        <w:rPr>
          <w:sz w:val="28"/>
          <w:szCs w:val="28"/>
        </w:rPr>
        <w:t>.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Отримувачі послуг можуть використовувати електронні документи, як під час реєстрації, так і під час наступних візитів, не пред’являючи паперові документи, які мають відповідні цифрові аналоги.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Щоб скористатись е-документом в службі зайнятості потрібно: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1. Повідомити фахівця служби зайнятості, що Ви використовуєте документи в електронному вигляді.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 xml:space="preserve">2. Відкрити у </w:t>
      </w:r>
      <w:proofErr w:type="spellStart"/>
      <w:r w:rsidRPr="007D200A">
        <w:rPr>
          <w:rFonts w:ascii="Times New Roman" w:hAnsi="Times New Roman" w:cs="Times New Roman"/>
          <w:sz w:val="28"/>
          <w:szCs w:val="28"/>
        </w:rPr>
        <w:t>застосунку</w:t>
      </w:r>
      <w:proofErr w:type="spellEnd"/>
      <w:r w:rsidRPr="007D200A">
        <w:rPr>
          <w:rFonts w:ascii="Times New Roman" w:hAnsi="Times New Roman" w:cs="Times New Roman"/>
          <w:sz w:val="28"/>
          <w:szCs w:val="28"/>
        </w:rPr>
        <w:t xml:space="preserve"> «Дія» необхідний документ (паспорт громадянина України у формі картки, реєстраційний номер облікової картки платника податків, свідоцтво про народження дитини, довідка ВПО).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3. Показати  електронний документ для підтвердження особи.</w:t>
      </w:r>
    </w:p>
    <w:p w:rsidR="00904E84" w:rsidRPr="007D200A" w:rsidRDefault="00904E84" w:rsidP="0090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4. Повідомити працівник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200A">
        <w:rPr>
          <w:rFonts w:ascii="Times New Roman" w:hAnsi="Times New Roman" w:cs="Times New Roman"/>
          <w:sz w:val="28"/>
          <w:szCs w:val="28"/>
        </w:rPr>
        <w:t xml:space="preserve"> служби зайнятості цифровий код, який розташований на звороті цього документа.</w:t>
      </w:r>
    </w:p>
    <w:p w:rsidR="00376DB1" w:rsidRDefault="00904E84" w:rsidP="00904E84">
      <w:pPr>
        <w:rPr>
          <w:rFonts w:ascii="Times New Roman" w:hAnsi="Times New Roman" w:cs="Times New Roman"/>
          <w:sz w:val="28"/>
          <w:szCs w:val="28"/>
        </w:rPr>
      </w:pPr>
      <w:r w:rsidRPr="007D200A">
        <w:rPr>
          <w:rFonts w:ascii="Times New Roman" w:hAnsi="Times New Roman" w:cs="Times New Roman"/>
          <w:sz w:val="28"/>
          <w:szCs w:val="28"/>
        </w:rPr>
        <w:t>5. Надати згоду у відповідь на сповіщення про підтвердження запиту служби зайнятості.</w:t>
      </w:r>
    </w:p>
    <w:p w:rsidR="00904E84" w:rsidRDefault="00904E84" w:rsidP="00904E84">
      <w:pPr>
        <w:rPr>
          <w:rFonts w:ascii="Times New Roman" w:hAnsi="Times New Roman" w:cs="Times New Roman"/>
          <w:sz w:val="28"/>
          <w:szCs w:val="28"/>
        </w:rPr>
      </w:pPr>
    </w:p>
    <w:p w:rsidR="00904E84" w:rsidRPr="00A37DAB" w:rsidRDefault="00904E84" w:rsidP="00904E8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lang w:val="ru-RU"/>
        </w:rPr>
      </w:pPr>
      <w:bookmarkStart w:id="0" w:name="_GoBack"/>
      <w:bookmarkEnd w:id="0"/>
      <w:r w:rsidRPr="00A37DAB">
        <w:rPr>
          <w:rFonts w:ascii="Times New Roman" w:hAnsi="Times New Roman" w:cs="Times New Roman"/>
          <w:b/>
          <w:i/>
          <w:color w:val="000000"/>
        </w:rPr>
        <w:t xml:space="preserve">Сектор інформаційної роботи </w:t>
      </w:r>
      <w:r w:rsidRPr="00A37DAB">
        <w:rPr>
          <w:rFonts w:ascii="Times New Roman" w:hAnsi="Times New Roman" w:cs="Times New Roman"/>
          <w:b/>
          <w:i/>
          <w:color w:val="000000"/>
          <w:lang w:val="ru-RU"/>
        </w:rPr>
        <w:t xml:space="preserve"> </w:t>
      </w:r>
    </w:p>
    <w:p w:rsidR="00904E84" w:rsidRPr="00A37DAB" w:rsidRDefault="00904E84" w:rsidP="00904E8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A37DAB">
        <w:rPr>
          <w:rFonts w:ascii="Times New Roman" w:hAnsi="Times New Roman" w:cs="Times New Roman"/>
          <w:b/>
          <w:i/>
          <w:color w:val="000000"/>
        </w:rPr>
        <w:t>Чернівецького обласного центру зайнятості</w:t>
      </w:r>
    </w:p>
    <w:p w:rsidR="00904E84" w:rsidRDefault="00904E84" w:rsidP="00904E84"/>
    <w:sectPr w:rsidR="00904E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162"/>
    <w:multiLevelType w:val="hybridMultilevel"/>
    <w:tmpl w:val="F5D22CD0"/>
    <w:lvl w:ilvl="0" w:tplc="C082B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84"/>
    <w:rsid w:val="00376DB1"/>
    <w:rsid w:val="009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</Characters>
  <Application>Microsoft Office Word</Application>
  <DocSecurity>0</DocSecurity>
  <Lines>5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2021-09-02T06:02:00Z</dcterms:created>
  <dcterms:modified xsi:type="dcterms:W3CDTF">2021-09-02T06:03:00Z</dcterms:modified>
</cp:coreProperties>
</file>