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72" w:rsidRPr="00C03EDC" w:rsidRDefault="003009AB" w:rsidP="00C03EDC">
      <w:pPr>
        <w:rPr>
          <w:rFonts w:eastAsia="Times New Roman"/>
          <w:b/>
          <w:bCs/>
          <w:kern w:val="36"/>
          <w:lang w:eastAsia="uk-UA"/>
        </w:rPr>
      </w:pPr>
      <w:r>
        <w:rPr>
          <w:rFonts w:eastAsia="Times New Roman"/>
          <w:b/>
          <w:bCs/>
          <w:kern w:val="36"/>
          <w:lang w:eastAsia="uk-UA"/>
        </w:rPr>
        <w:t>Актуальна інформація</w:t>
      </w:r>
      <w:bookmarkStart w:id="0" w:name="_GoBack"/>
      <w:bookmarkEnd w:id="0"/>
      <w:r>
        <w:rPr>
          <w:rFonts w:eastAsia="Times New Roman"/>
          <w:b/>
          <w:bCs/>
          <w:kern w:val="36"/>
          <w:lang w:eastAsia="uk-UA"/>
        </w:rPr>
        <w:t xml:space="preserve">! </w:t>
      </w:r>
      <w:r w:rsidR="00F81372" w:rsidRPr="00C03EDC">
        <w:rPr>
          <w:rFonts w:eastAsia="Times New Roman"/>
          <w:b/>
          <w:bCs/>
          <w:kern w:val="36"/>
          <w:lang w:eastAsia="uk-UA"/>
        </w:rPr>
        <w:t>Як працівнику перевірити оформлення трудових відносин і сплату страхових внесків роботодавцем</w:t>
      </w:r>
    </w:p>
    <w:p w:rsidR="00F81372" w:rsidRDefault="00F81372" w:rsidP="00C03EDC">
      <w:pPr>
        <w:rPr>
          <w:lang w:eastAsia="uk-UA"/>
        </w:rPr>
      </w:pPr>
      <w:r w:rsidRPr="00C03EDC">
        <w:rPr>
          <w:lang w:eastAsia="uk-UA"/>
        </w:rPr>
        <w:t>Страховий стаж і сплата ЄСВ гарантують працівникам соціальний захист: оплату лікарняних, допомогу на випадок безробіття, нещасного випадку на роботі чи професійного захворювання, пенсію. Перевір</w:t>
      </w:r>
      <w:r w:rsidR="00C03EDC">
        <w:rPr>
          <w:lang w:eastAsia="uk-UA"/>
        </w:rPr>
        <w:t xml:space="preserve">ити </w:t>
      </w:r>
      <w:r w:rsidRPr="00C03EDC">
        <w:rPr>
          <w:lang w:eastAsia="uk-UA"/>
        </w:rPr>
        <w:t>оформлення трудових відносин, своєчасність і повноту сплати страхових внесків, свій страховий стаж</w:t>
      </w:r>
      <w:r w:rsidR="00C03EDC">
        <w:rPr>
          <w:lang w:eastAsia="uk-UA"/>
        </w:rPr>
        <w:t xml:space="preserve"> громадянин може </w:t>
      </w:r>
      <w:r w:rsidRPr="00C03EDC">
        <w:rPr>
          <w:lang w:eastAsia="uk-UA"/>
        </w:rPr>
        <w:t>самостійно, не виходячи з дому.</w:t>
      </w:r>
    </w:p>
    <w:p w:rsidR="00C03EDC" w:rsidRPr="003009AB" w:rsidRDefault="00C03EDC" w:rsidP="00C03EDC">
      <w:pPr>
        <w:rPr>
          <w:b/>
          <w:lang w:eastAsia="uk-UA"/>
        </w:rPr>
      </w:pPr>
      <w:r w:rsidRPr="003009AB">
        <w:rPr>
          <w:b/>
          <w:lang w:eastAsia="uk-UA"/>
        </w:rPr>
        <w:t xml:space="preserve">Для цього Державна служба України </w:t>
      </w:r>
      <w:r w:rsidR="003009AB">
        <w:rPr>
          <w:b/>
          <w:lang w:eastAsia="uk-UA"/>
        </w:rPr>
        <w:t xml:space="preserve">з питань праці </w:t>
      </w:r>
      <w:r w:rsidRPr="003009AB">
        <w:rPr>
          <w:b/>
          <w:lang w:eastAsia="uk-UA"/>
        </w:rPr>
        <w:t>та Пенсійний фонд України підготували відповідне роз’яснення.</w:t>
      </w:r>
    </w:p>
    <w:p w:rsidR="00F81372" w:rsidRPr="00C03EDC" w:rsidRDefault="00F81372" w:rsidP="00C03EDC">
      <w:pPr>
        <w:rPr>
          <w:rFonts w:eastAsia="Times New Roman"/>
          <w:b/>
          <w:bCs/>
          <w:lang w:eastAsia="uk-UA"/>
        </w:rPr>
      </w:pPr>
      <w:r w:rsidRPr="00C03EDC">
        <w:rPr>
          <w:rFonts w:eastAsia="Times New Roman"/>
          <w:b/>
          <w:bCs/>
          <w:lang w:eastAsia="uk-UA"/>
        </w:rPr>
        <w:t>Що таке страховий стаж і на що він впливає</w:t>
      </w:r>
    </w:p>
    <w:p w:rsidR="003979AA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lang w:eastAsia="uk-UA"/>
        </w:rPr>
        <w:t xml:space="preserve">Страховий стаж </w:t>
      </w:r>
      <w:r w:rsidR="00C03EDC">
        <w:rPr>
          <w:rFonts w:eastAsia="Times New Roman"/>
          <w:lang w:eastAsia="uk-UA"/>
        </w:rPr>
        <w:t>-</w:t>
      </w:r>
      <w:r w:rsidRPr="00C03EDC">
        <w:rPr>
          <w:rFonts w:eastAsia="Times New Roman"/>
          <w:lang w:eastAsia="uk-UA"/>
        </w:rPr>
        <w:t xml:space="preserve"> це період (строк), </w:t>
      </w:r>
      <w:r w:rsidR="00C03EDC">
        <w:rPr>
          <w:rFonts w:eastAsia="Times New Roman"/>
          <w:lang w:eastAsia="uk-UA"/>
        </w:rPr>
        <w:t xml:space="preserve">упродовж </w:t>
      </w:r>
      <w:r w:rsidRPr="00C03EDC">
        <w:rPr>
          <w:rFonts w:eastAsia="Times New Roman"/>
          <w:lang w:eastAsia="uk-UA"/>
        </w:rPr>
        <w:t xml:space="preserve">якого особа підлягає загальнообов’язковому державному пенсійному страхуванню та за який щомісяця сплачені страхові внески в сумі не меншій, ніж мінімальний страховий внесок. </w:t>
      </w:r>
    </w:p>
    <w:p w:rsidR="00F81372" w:rsidRPr="00C03EDC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lang w:eastAsia="uk-UA"/>
        </w:rPr>
        <w:t xml:space="preserve">Єдиний внесок на загальнообов’язкове державне соціальне страхування (ЄСВ) поєднує в собі обов’язкові внески на пенсійне страхування, </w:t>
      </w:r>
      <w:proofErr w:type="spellStart"/>
      <w:r w:rsidRPr="00C03EDC">
        <w:rPr>
          <w:rFonts w:eastAsia="Times New Roman"/>
          <w:lang w:eastAsia="uk-UA"/>
        </w:rPr>
        <w:t>страхування</w:t>
      </w:r>
      <w:proofErr w:type="spellEnd"/>
      <w:r w:rsidRPr="00C03EDC">
        <w:rPr>
          <w:rFonts w:eastAsia="Times New Roman"/>
          <w:lang w:eastAsia="uk-UA"/>
        </w:rPr>
        <w:t xml:space="preserve"> від безробіття, від тимчасової втрати працездатності та від нещасного випадку на роботі чи професійного захворювання.</w:t>
      </w:r>
    </w:p>
    <w:p w:rsidR="00F81372" w:rsidRPr="00C03EDC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lang w:eastAsia="uk-UA"/>
        </w:rPr>
        <w:t>Якщо роботодавець (підприємство, фізична особа</w:t>
      </w:r>
      <w:r w:rsidR="003979AA">
        <w:rPr>
          <w:rFonts w:eastAsia="Times New Roman"/>
          <w:lang w:eastAsia="uk-UA"/>
        </w:rPr>
        <w:t>,</w:t>
      </w:r>
      <w:r w:rsidRPr="00C03EDC">
        <w:rPr>
          <w:rFonts w:eastAsia="Times New Roman"/>
          <w:lang w:eastAsia="uk-UA"/>
        </w:rPr>
        <w:t xml:space="preserve"> або фізична особа-підприємець) має найманих працівників, він зобов’язаний щомісяця сплачувати за них ЄСВ у розмірі 22% від бази нарахування (заробітної плати, винагороди за виконання робіт або надання послуг).</w:t>
      </w:r>
    </w:p>
    <w:p w:rsidR="00F81372" w:rsidRPr="00C03EDC" w:rsidRDefault="00F81372" w:rsidP="00C03EDC">
      <w:pPr>
        <w:rPr>
          <w:rFonts w:eastAsia="Times New Roman"/>
          <w:b/>
          <w:bCs/>
          <w:lang w:eastAsia="uk-UA"/>
        </w:rPr>
      </w:pPr>
      <w:r w:rsidRPr="00C03EDC">
        <w:rPr>
          <w:rFonts w:eastAsia="Times New Roman"/>
          <w:b/>
          <w:bCs/>
          <w:lang w:eastAsia="uk-UA"/>
        </w:rPr>
        <w:t>Як перевірити факт сплати внесків та набутий страховий стаж</w:t>
      </w:r>
    </w:p>
    <w:p w:rsidR="00F81372" w:rsidRPr="00C03EDC" w:rsidRDefault="003979AA" w:rsidP="00C03EDC">
      <w:pPr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Громадянину слід з</w:t>
      </w:r>
      <w:r w:rsidR="00F81372" w:rsidRPr="00C03EDC">
        <w:rPr>
          <w:rFonts w:eastAsia="Times New Roman"/>
          <w:lang w:eastAsia="uk-UA"/>
        </w:rPr>
        <w:t>авіта</w:t>
      </w:r>
      <w:r>
        <w:rPr>
          <w:rFonts w:eastAsia="Times New Roman"/>
          <w:lang w:eastAsia="uk-UA"/>
        </w:rPr>
        <w:t>ти</w:t>
      </w:r>
      <w:r w:rsidR="00F81372" w:rsidRPr="00C03EDC">
        <w:rPr>
          <w:rFonts w:eastAsia="Times New Roman"/>
          <w:lang w:eastAsia="uk-UA"/>
        </w:rPr>
        <w:t xml:space="preserve"> на </w:t>
      </w:r>
      <w:hyperlink r:id="rId9" w:tgtFrame="_blank" w:history="1">
        <w:r w:rsidR="00F81372" w:rsidRPr="00C03EDC">
          <w:rPr>
            <w:rFonts w:eastAsia="Times New Roman"/>
            <w:color w:val="0000FF"/>
            <w:u w:val="single"/>
            <w:lang w:eastAsia="uk-UA"/>
          </w:rPr>
          <w:t>портал електронних послуг Пенсійного фонду України</w:t>
        </w:r>
      </w:hyperlink>
      <w:r w:rsidR="00F81372" w:rsidRPr="00C03EDC">
        <w:rPr>
          <w:rFonts w:eastAsia="Times New Roman"/>
          <w:lang w:eastAsia="uk-UA"/>
        </w:rPr>
        <w:t xml:space="preserve"> або завантаж</w:t>
      </w:r>
      <w:r>
        <w:rPr>
          <w:rFonts w:eastAsia="Times New Roman"/>
          <w:lang w:eastAsia="uk-UA"/>
        </w:rPr>
        <w:t xml:space="preserve">ити </w:t>
      </w:r>
      <w:r w:rsidR="00F81372" w:rsidRPr="00C03EDC">
        <w:rPr>
          <w:rFonts w:eastAsia="Times New Roman"/>
          <w:lang w:eastAsia="uk-UA"/>
        </w:rPr>
        <w:t>мобільний додаток «Пенсійний фонд» (</w:t>
      </w:r>
      <w:proofErr w:type="spellStart"/>
      <w:r w:rsidR="00F81372" w:rsidRPr="00C03EDC">
        <w:rPr>
          <w:rFonts w:eastAsia="Times New Roman"/>
          <w:lang w:eastAsia="uk-UA"/>
        </w:rPr>
        <w:fldChar w:fldCharType="begin"/>
      </w:r>
      <w:r w:rsidR="00F81372" w:rsidRPr="00C03EDC">
        <w:rPr>
          <w:rFonts w:eastAsia="Times New Roman"/>
          <w:lang w:eastAsia="uk-UA"/>
        </w:rPr>
        <w:instrText xml:space="preserve"> HYPERLINK "https://play.google.com/store/apps/details?id=ua.gov.pfu" \t "_blank" </w:instrText>
      </w:r>
      <w:r w:rsidR="00F81372" w:rsidRPr="00C03EDC">
        <w:rPr>
          <w:rFonts w:eastAsia="Times New Roman"/>
          <w:lang w:eastAsia="uk-UA"/>
        </w:rPr>
        <w:fldChar w:fldCharType="separate"/>
      </w:r>
      <w:r w:rsidR="00F81372" w:rsidRPr="00C03EDC">
        <w:rPr>
          <w:rFonts w:eastAsia="Times New Roman"/>
          <w:color w:val="0000FF"/>
          <w:u w:val="single"/>
          <w:lang w:eastAsia="uk-UA"/>
        </w:rPr>
        <w:t>Google</w:t>
      </w:r>
      <w:proofErr w:type="spellEnd"/>
      <w:r w:rsidR="00F81372" w:rsidRPr="00C03EDC">
        <w:rPr>
          <w:rFonts w:eastAsia="Times New Roman"/>
          <w:color w:val="0000FF"/>
          <w:u w:val="single"/>
          <w:lang w:eastAsia="uk-UA"/>
        </w:rPr>
        <w:t xml:space="preserve"> </w:t>
      </w:r>
      <w:proofErr w:type="spellStart"/>
      <w:r w:rsidR="00F81372" w:rsidRPr="00C03EDC">
        <w:rPr>
          <w:rFonts w:eastAsia="Times New Roman"/>
          <w:color w:val="0000FF"/>
          <w:u w:val="single"/>
          <w:lang w:eastAsia="uk-UA"/>
        </w:rPr>
        <w:t>Play</w:t>
      </w:r>
      <w:proofErr w:type="spellEnd"/>
      <w:r w:rsidR="00F81372" w:rsidRPr="00C03EDC">
        <w:rPr>
          <w:rFonts w:eastAsia="Times New Roman"/>
          <w:lang w:eastAsia="uk-UA"/>
        </w:rPr>
        <w:fldChar w:fldCharType="end"/>
      </w:r>
      <w:r w:rsidR="00F81372" w:rsidRPr="00C03EDC">
        <w:rPr>
          <w:rFonts w:eastAsia="Times New Roman"/>
          <w:lang w:eastAsia="uk-UA"/>
        </w:rPr>
        <w:t xml:space="preserve"> та </w:t>
      </w:r>
      <w:hyperlink r:id="rId10" w:tgtFrame="_blank" w:history="1">
        <w:proofErr w:type="spellStart"/>
        <w:r w:rsidR="00F81372" w:rsidRPr="00C03EDC">
          <w:rPr>
            <w:rFonts w:eastAsia="Times New Roman"/>
            <w:color w:val="0000FF"/>
            <w:u w:val="single"/>
            <w:lang w:eastAsia="uk-UA"/>
          </w:rPr>
          <w:t>iOS</w:t>
        </w:r>
        <w:proofErr w:type="spellEnd"/>
      </w:hyperlink>
      <w:r w:rsidR="00F81372" w:rsidRPr="00C03EDC">
        <w:rPr>
          <w:rFonts w:eastAsia="Times New Roman"/>
          <w:lang w:eastAsia="uk-UA"/>
        </w:rPr>
        <w:t>).</w:t>
      </w:r>
    </w:p>
    <w:p w:rsidR="00F81372" w:rsidRPr="00C03EDC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b/>
          <w:bCs/>
          <w:lang w:eastAsia="uk-UA"/>
        </w:rPr>
        <w:t>Авторизуйтеся</w:t>
      </w:r>
      <w:r w:rsidRPr="00C03EDC">
        <w:rPr>
          <w:rFonts w:eastAsia="Times New Roman"/>
          <w:lang w:eastAsia="uk-UA"/>
        </w:rPr>
        <w:t xml:space="preserve"> в особистому кабінеті зручним для вас способом:</w:t>
      </w:r>
    </w:p>
    <w:p w:rsidR="00F81372" w:rsidRPr="00C03EDC" w:rsidRDefault="003979AA" w:rsidP="00C03EDC">
      <w:pPr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з</w:t>
      </w:r>
      <w:r w:rsidR="00F81372" w:rsidRPr="00C03EDC">
        <w:rPr>
          <w:rFonts w:eastAsia="Times New Roman"/>
          <w:lang w:eastAsia="uk-UA"/>
        </w:rPr>
        <w:t xml:space="preserve">а </w:t>
      </w:r>
      <w:r w:rsidR="00F81372" w:rsidRPr="00C03EDC">
        <w:rPr>
          <w:rFonts w:eastAsia="Times New Roman"/>
          <w:b/>
          <w:bCs/>
          <w:lang w:eastAsia="uk-UA"/>
        </w:rPr>
        <w:t>кваліфікованим електронним підписом (КЕП)</w:t>
      </w:r>
      <w:r w:rsidR="00F81372" w:rsidRPr="00C03EDC">
        <w:rPr>
          <w:rFonts w:eastAsia="Times New Roman"/>
          <w:lang w:eastAsia="uk-UA"/>
        </w:rPr>
        <w:t>, який можна отримати в ДПС, акредитованому центрі сертифікації ключів, у банківських установах (перелік яких є на порталі).</w:t>
      </w:r>
    </w:p>
    <w:p w:rsidR="00F81372" w:rsidRPr="00C03EDC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lang w:eastAsia="uk-UA"/>
        </w:rPr>
        <w:t xml:space="preserve">Шляхом </w:t>
      </w:r>
      <w:r w:rsidRPr="00C03EDC">
        <w:rPr>
          <w:rFonts w:eastAsia="Times New Roman"/>
          <w:b/>
          <w:bCs/>
          <w:lang w:eastAsia="uk-UA"/>
        </w:rPr>
        <w:t>ідентифікації</w:t>
      </w:r>
      <w:r w:rsidRPr="00C03EDC">
        <w:rPr>
          <w:rFonts w:eastAsia="Times New Roman"/>
          <w:lang w:eastAsia="uk-UA"/>
        </w:rPr>
        <w:t xml:space="preserve"> за </w:t>
      </w:r>
      <w:proofErr w:type="spellStart"/>
      <w:r w:rsidRPr="00C03EDC">
        <w:rPr>
          <w:rFonts w:eastAsia="Times New Roman"/>
          <w:lang w:eastAsia="uk-UA"/>
        </w:rPr>
        <w:t>Gov</w:t>
      </w:r>
      <w:proofErr w:type="spellEnd"/>
      <w:r w:rsidRPr="00C03EDC">
        <w:rPr>
          <w:rFonts w:eastAsia="Times New Roman"/>
          <w:lang w:eastAsia="uk-UA"/>
        </w:rPr>
        <w:t xml:space="preserve"> ID, який включає в себе ідентифікацію за ЕЦП, за мобільним телефоном (</w:t>
      </w:r>
      <w:proofErr w:type="spellStart"/>
      <w:r w:rsidRPr="00C03EDC">
        <w:rPr>
          <w:rFonts w:eastAsia="Times New Roman"/>
          <w:lang w:eastAsia="uk-UA"/>
        </w:rPr>
        <w:t>Mobile</w:t>
      </w:r>
      <w:proofErr w:type="spellEnd"/>
      <w:r w:rsidRPr="00C03EDC">
        <w:rPr>
          <w:rFonts w:eastAsia="Times New Roman"/>
          <w:lang w:eastAsia="uk-UA"/>
        </w:rPr>
        <w:t xml:space="preserve"> ID) або за наявності рахунку в одному з 27 банків України (</w:t>
      </w:r>
      <w:proofErr w:type="spellStart"/>
      <w:r w:rsidRPr="00C03EDC">
        <w:rPr>
          <w:rFonts w:eastAsia="Times New Roman"/>
          <w:lang w:eastAsia="uk-UA"/>
        </w:rPr>
        <w:t>Bank</w:t>
      </w:r>
      <w:proofErr w:type="spellEnd"/>
      <w:r w:rsidRPr="00C03EDC">
        <w:rPr>
          <w:rFonts w:eastAsia="Times New Roman"/>
          <w:lang w:eastAsia="uk-UA"/>
        </w:rPr>
        <w:t xml:space="preserve"> ID).</w:t>
      </w:r>
    </w:p>
    <w:p w:rsidR="00F81372" w:rsidRPr="00C03EDC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lang w:eastAsia="uk-UA"/>
        </w:rPr>
        <w:t xml:space="preserve">За </w:t>
      </w:r>
      <w:r w:rsidRPr="00C03EDC">
        <w:rPr>
          <w:rFonts w:eastAsia="Times New Roman"/>
          <w:b/>
          <w:bCs/>
          <w:lang w:eastAsia="uk-UA"/>
        </w:rPr>
        <w:t>логіном і паролем</w:t>
      </w:r>
      <w:r w:rsidRPr="00C03EDC">
        <w:rPr>
          <w:rFonts w:eastAsia="Times New Roman"/>
          <w:lang w:eastAsia="uk-UA"/>
        </w:rPr>
        <w:t xml:space="preserve"> </w:t>
      </w:r>
      <w:r w:rsidR="003979AA">
        <w:rPr>
          <w:rFonts w:eastAsia="Times New Roman"/>
          <w:lang w:eastAsia="uk-UA"/>
        </w:rPr>
        <w:t>-</w:t>
      </w:r>
      <w:r w:rsidRPr="00C03EDC">
        <w:rPr>
          <w:rFonts w:eastAsia="Times New Roman"/>
          <w:lang w:eastAsia="uk-UA"/>
        </w:rPr>
        <w:t xml:space="preserve"> можна отримати в територіальних органах </w:t>
      </w:r>
      <w:r w:rsidR="003979AA">
        <w:rPr>
          <w:rFonts w:eastAsia="Times New Roman"/>
          <w:lang w:eastAsia="uk-UA"/>
        </w:rPr>
        <w:t>Пенсійного ф</w:t>
      </w:r>
      <w:r w:rsidRPr="00C03EDC">
        <w:rPr>
          <w:rFonts w:eastAsia="Times New Roman"/>
          <w:lang w:eastAsia="uk-UA"/>
        </w:rPr>
        <w:t>онду, надавши паспорт та ідентифікаційний код.</w:t>
      </w:r>
    </w:p>
    <w:p w:rsidR="00F81372" w:rsidRPr="00C03EDC" w:rsidRDefault="00F81372" w:rsidP="00C03EDC">
      <w:r w:rsidRPr="00C03EDC">
        <w:t xml:space="preserve">Потім </w:t>
      </w:r>
      <w:r w:rsidR="003979AA">
        <w:t xml:space="preserve">громадянин має обрати </w:t>
      </w:r>
      <w:r w:rsidRPr="00C03EDC">
        <w:t xml:space="preserve"> розділ</w:t>
      </w:r>
      <w:r w:rsidR="003979AA">
        <w:t xml:space="preserve"> </w:t>
      </w:r>
      <w:r w:rsidR="003979AA" w:rsidRPr="003979AA">
        <w:rPr>
          <w:b/>
        </w:rPr>
        <w:t>«Дані з реєстру застрахованих осіб</w:t>
      </w:r>
      <w:r w:rsidR="003979AA">
        <w:t xml:space="preserve">». </w:t>
      </w:r>
    </w:p>
    <w:p w:rsidR="00F81372" w:rsidRPr="00C03EDC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lang w:eastAsia="uk-UA"/>
        </w:rPr>
        <w:t xml:space="preserve">Окрім анкетних даних </w:t>
      </w:r>
      <w:r w:rsidR="003979AA">
        <w:rPr>
          <w:rFonts w:eastAsia="Times New Roman"/>
          <w:lang w:eastAsia="uk-UA"/>
        </w:rPr>
        <w:t xml:space="preserve">заявник </w:t>
      </w:r>
      <w:r w:rsidRPr="00C03EDC">
        <w:rPr>
          <w:rFonts w:eastAsia="Times New Roman"/>
          <w:lang w:eastAsia="uk-UA"/>
        </w:rPr>
        <w:t>побачит</w:t>
      </w:r>
      <w:r w:rsidR="003979AA">
        <w:rPr>
          <w:rFonts w:eastAsia="Times New Roman"/>
          <w:lang w:eastAsia="uk-UA"/>
        </w:rPr>
        <w:t>ь</w:t>
      </w:r>
      <w:r w:rsidRPr="00C03EDC">
        <w:rPr>
          <w:rFonts w:eastAsia="Times New Roman"/>
          <w:lang w:eastAsia="uk-UA"/>
        </w:rPr>
        <w:t xml:space="preserve"> відомості про:</w:t>
      </w:r>
    </w:p>
    <w:p w:rsidR="00F81372" w:rsidRPr="00C03EDC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lang w:eastAsia="uk-UA"/>
        </w:rPr>
        <w:t>заробітну плату, з якої сплачено страхові внески з 2000 року (в окремих випадках з 1998 року)</w:t>
      </w:r>
      <w:r w:rsidR="003009AB">
        <w:rPr>
          <w:rFonts w:eastAsia="Times New Roman"/>
          <w:lang w:eastAsia="uk-UA"/>
        </w:rPr>
        <w:t>;</w:t>
      </w:r>
    </w:p>
    <w:p w:rsidR="00F81372" w:rsidRPr="00C03EDC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lang w:eastAsia="uk-UA"/>
        </w:rPr>
        <w:t>страховий стаж (з 2004 року)</w:t>
      </w:r>
      <w:r w:rsidR="003009AB">
        <w:rPr>
          <w:rFonts w:eastAsia="Times New Roman"/>
          <w:lang w:eastAsia="uk-UA"/>
        </w:rPr>
        <w:t>;</w:t>
      </w:r>
    </w:p>
    <w:p w:rsidR="00F81372" w:rsidRPr="00C03EDC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lang w:eastAsia="uk-UA"/>
        </w:rPr>
        <w:t>місця роботи (Електронна трудова книжка)</w:t>
      </w:r>
      <w:r w:rsidR="003009AB">
        <w:rPr>
          <w:rFonts w:eastAsia="Times New Roman"/>
          <w:lang w:eastAsia="uk-UA"/>
        </w:rPr>
        <w:t>;</w:t>
      </w:r>
    </w:p>
    <w:p w:rsidR="00F81372" w:rsidRPr="00C03EDC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lang w:eastAsia="uk-UA"/>
        </w:rPr>
        <w:t>періоди отримання допомоги по тимчасовій втраті працездатності</w:t>
      </w:r>
      <w:r w:rsidR="003009AB">
        <w:rPr>
          <w:rFonts w:eastAsia="Times New Roman"/>
          <w:lang w:eastAsia="uk-UA"/>
        </w:rPr>
        <w:t>.</w:t>
      </w:r>
    </w:p>
    <w:p w:rsidR="00F81372" w:rsidRPr="00C03EDC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lang w:eastAsia="uk-UA"/>
        </w:rPr>
        <w:t xml:space="preserve">На </w:t>
      </w:r>
      <w:proofErr w:type="spellStart"/>
      <w:r w:rsidRPr="00C03EDC">
        <w:rPr>
          <w:rFonts w:eastAsia="Times New Roman"/>
          <w:lang w:eastAsia="uk-UA"/>
        </w:rPr>
        <w:t>вебпорталі</w:t>
      </w:r>
      <w:proofErr w:type="spellEnd"/>
      <w:r w:rsidRPr="00C03EDC">
        <w:rPr>
          <w:rFonts w:eastAsia="Times New Roman"/>
          <w:lang w:eastAsia="uk-UA"/>
        </w:rPr>
        <w:t xml:space="preserve"> Пенсійного фонду України страховий стаж розраховується з 1 січня 2004 року, що пов’язано з ухваленням Закону України «Про загальнообов’язкове державне пенсійне страхування» </w:t>
      </w:r>
      <w:r w:rsidRPr="00C03EDC">
        <w:rPr>
          <w:rFonts w:eastAsia="Times New Roman"/>
          <w:lang w:eastAsia="uk-UA"/>
        </w:rPr>
        <w:lastRenderedPageBreak/>
        <w:t>від 09.07.2003 №1058-IV, який запровадив поняття «страховий стаж». До цього стаж вважався трудовим. Зарахування стажу до 01.01.2004 здійснюється на підставі записів у трудовій книжці та інших документів.</w:t>
      </w:r>
    </w:p>
    <w:p w:rsidR="00F81372" w:rsidRPr="00C03EDC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b/>
          <w:bCs/>
          <w:lang w:eastAsia="uk-UA"/>
        </w:rPr>
        <w:t>Уважно перевірте актуальність інформації</w:t>
      </w:r>
      <w:r w:rsidRPr="00C03EDC">
        <w:rPr>
          <w:rFonts w:eastAsia="Times New Roman"/>
          <w:lang w:eastAsia="uk-UA"/>
        </w:rPr>
        <w:t xml:space="preserve">. У разі, якщо ви побачили застарілу інформацію щодо себе або недостовірну інформацію, ви можете подати Анкету для зміни даних в Реєстрі застрахованих осіб, додавши </w:t>
      </w:r>
      <w:proofErr w:type="spellStart"/>
      <w:r w:rsidRPr="00C03EDC">
        <w:rPr>
          <w:rFonts w:eastAsia="Times New Roman"/>
          <w:lang w:eastAsia="uk-UA"/>
        </w:rPr>
        <w:t>скан-копії</w:t>
      </w:r>
      <w:proofErr w:type="spellEnd"/>
      <w:r w:rsidRPr="00C03EDC">
        <w:rPr>
          <w:rFonts w:eastAsia="Times New Roman"/>
          <w:lang w:eastAsia="uk-UA"/>
        </w:rPr>
        <w:t xml:space="preserve"> документів, які підтверджують зміни (розділ «Комунікації з Пенсійним фондом України: Анкета для зміни даних у Реєстрі застрахованих осіб»).</w:t>
      </w:r>
    </w:p>
    <w:p w:rsidR="00F81372" w:rsidRPr="00C03EDC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lang w:eastAsia="uk-UA"/>
        </w:rPr>
        <w:t>У разі необхідності, на порталі ви можете замовити різні довідки та отримати їх в паперовому чи електронному вигляді (за бажанням).</w:t>
      </w:r>
    </w:p>
    <w:p w:rsidR="00F81372" w:rsidRPr="00C03EDC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lang w:eastAsia="uk-UA"/>
        </w:rPr>
        <w:t xml:space="preserve">Радимо </w:t>
      </w:r>
      <w:r w:rsidRPr="00C03EDC">
        <w:rPr>
          <w:rFonts w:eastAsia="Times New Roman"/>
          <w:b/>
          <w:bCs/>
          <w:lang w:eastAsia="uk-UA"/>
        </w:rPr>
        <w:t>регулярно контролювати інформацію про сплату ЄСВ роботодавцем та набутий страховий стаж</w:t>
      </w:r>
      <w:r w:rsidRPr="00C03EDC">
        <w:rPr>
          <w:rFonts w:eastAsia="Times New Roman"/>
          <w:lang w:eastAsia="uk-UA"/>
        </w:rPr>
        <w:t>.</w:t>
      </w:r>
    </w:p>
    <w:p w:rsidR="00F81372" w:rsidRPr="00C03EDC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lang w:eastAsia="uk-UA"/>
        </w:rPr>
        <w:t xml:space="preserve">Важливо! Відомості про нарахування заробітної плати (доходу, грошового забезпечення) застрахованим особам роботодавцями подаються окремо за кожний квартал із розбивкою по місяцях звітного кварталу </w:t>
      </w:r>
      <w:r w:rsidR="003009AB">
        <w:rPr>
          <w:rFonts w:eastAsia="Times New Roman"/>
          <w:lang w:eastAsia="uk-UA"/>
        </w:rPr>
        <w:t>упродовж</w:t>
      </w:r>
      <w:r w:rsidRPr="00C03EDC">
        <w:rPr>
          <w:rFonts w:eastAsia="Times New Roman"/>
          <w:lang w:eastAsia="uk-UA"/>
        </w:rPr>
        <w:t xml:space="preserve"> 40 календарних днів, що настають за останнім календарним днем звітного кварталу.</w:t>
      </w:r>
    </w:p>
    <w:p w:rsidR="00F81372" w:rsidRPr="00C03EDC" w:rsidRDefault="00F81372" w:rsidP="00C03EDC">
      <w:pPr>
        <w:rPr>
          <w:rFonts w:eastAsia="Times New Roman"/>
          <w:lang w:eastAsia="uk-UA"/>
        </w:rPr>
      </w:pPr>
      <w:r w:rsidRPr="00C03EDC">
        <w:rPr>
          <w:rFonts w:eastAsia="Times New Roman"/>
          <w:lang w:eastAsia="uk-UA"/>
        </w:rPr>
        <w:t>Для перевірки інформації достатньо активувати безкоштовне інформування у вигляді SMS чи електронного листа.</w:t>
      </w:r>
    </w:p>
    <w:p w:rsidR="00F81372" w:rsidRPr="003009AB" w:rsidRDefault="00F81372" w:rsidP="00C03EDC">
      <w:pPr>
        <w:rPr>
          <w:rFonts w:eastAsia="Times New Roman"/>
          <w:b/>
          <w:lang w:eastAsia="uk-UA"/>
        </w:rPr>
      </w:pPr>
      <w:r w:rsidRPr="003009AB">
        <w:rPr>
          <w:rFonts w:eastAsia="Times New Roman"/>
          <w:b/>
          <w:lang w:eastAsia="uk-UA"/>
        </w:rPr>
        <w:t xml:space="preserve">За додатковою інформацією звертайтеся до </w:t>
      </w:r>
      <w:hyperlink r:id="rId11" w:history="1">
        <w:r w:rsidRPr="003009AB">
          <w:rPr>
            <w:rFonts w:eastAsia="Times New Roman"/>
            <w:b/>
            <w:color w:val="0000FF"/>
            <w:u w:val="single"/>
            <w:lang w:eastAsia="uk-UA"/>
          </w:rPr>
          <w:t>Державної служби України з питань праці</w:t>
        </w:r>
      </w:hyperlink>
      <w:r w:rsidRPr="003009AB">
        <w:rPr>
          <w:rFonts w:eastAsia="Times New Roman"/>
          <w:b/>
          <w:lang w:eastAsia="uk-UA"/>
        </w:rPr>
        <w:t>.</w:t>
      </w:r>
    </w:p>
    <w:p w:rsidR="00F81372" w:rsidRPr="003009AB" w:rsidRDefault="003009AB" w:rsidP="00C03EDC">
      <w:pPr>
        <w:rPr>
          <w:rFonts w:eastAsia="Times New Roman"/>
          <w:b/>
          <w:lang w:eastAsia="uk-UA"/>
        </w:rPr>
      </w:pPr>
      <w:r w:rsidRPr="003009AB">
        <w:rPr>
          <w:rFonts w:eastAsia="Times New Roman"/>
          <w:b/>
          <w:i/>
          <w:iCs/>
          <w:lang w:eastAsia="uk-UA"/>
        </w:rPr>
        <w:t>Інформаційні матеріали підготовлено у рамках к</w:t>
      </w:r>
      <w:r w:rsidR="00F81372" w:rsidRPr="003009AB">
        <w:rPr>
          <w:rFonts w:eastAsia="Times New Roman"/>
          <w:b/>
          <w:i/>
          <w:iCs/>
          <w:lang w:eastAsia="uk-UA"/>
        </w:rPr>
        <w:t>ампані</w:t>
      </w:r>
      <w:r w:rsidRPr="003009AB">
        <w:rPr>
          <w:rFonts w:eastAsia="Times New Roman"/>
          <w:b/>
          <w:i/>
          <w:iCs/>
          <w:lang w:eastAsia="uk-UA"/>
        </w:rPr>
        <w:t>ї</w:t>
      </w:r>
      <w:r w:rsidR="00F81372" w:rsidRPr="003009AB">
        <w:rPr>
          <w:rFonts w:eastAsia="Times New Roman"/>
          <w:b/>
          <w:i/>
          <w:iCs/>
          <w:lang w:eastAsia="uk-UA"/>
        </w:rPr>
        <w:t xml:space="preserve"> «Виходь на світло!»</w:t>
      </w:r>
      <w:r w:rsidRPr="003009AB">
        <w:rPr>
          <w:rFonts w:eastAsia="Times New Roman"/>
          <w:b/>
          <w:i/>
          <w:iCs/>
          <w:lang w:eastAsia="uk-UA"/>
        </w:rPr>
        <w:t xml:space="preserve">, що </w:t>
      </w:r>
      <w:r w:rsidR="00F81372" w:rsidRPr="003009AB">
        <w:rPr>
          <w:rFonts w:eastAsia="Times New Roman"/>
          <w:b/>
          <w:i/>
          <w:iCs/>
          <w:lang w:eastAsia="uk-UA"/>
        </w:rPr>
        <w:t xml:space="preserve">реалізується </w:t>
      </w:r>
      <w:proofErr w:type="spellStart"/>
      <w:r w:rsidRPr="003009AB">
        <w:rPr>
          <w:rFonts w:eastAsia="Times New Roman"/>
          <w:b/>
          <w:i/>
          <w:iCs/>
          <w:lang w:eastAsia="uk-UA"/>
        </w:rPr>
        <w:t>Держпраці</w:t>
      </w:r>
      <w:proofErr w:type="spellEnd"/>
      <w:r w:rsidRPr="003009AB">
        <w:rPr>
          <w:rFonts w:eastAsia="Times New Roman"/>
          <w:b/>
          <w:i/>
          <w:iCs/>
          <w:lang w:eastAsia="uk-UA"/>
        </w:rPr>
        <w:t xml:space="preserve"> спільно з соціальними партнерами </w:t>
      </w:r>
      <w:r w:rsidR="00F81372" w:rsidRPr="003009AB">
        <w:rPr>
          <w:rFonts w:eastAsia="Times New Roman"/>
          <w:b/>
          <w:i/>
          <w:iCs/>
          <w:lang w:eastAsia="uk-UA"/>
        </w:rPr>
        <w:t xml:space="preserve">за підтримки </w:t>
      </w:r>
      <w:proofErr w:type="spellStart"/>
      <w:r w:rsidR="00F81372" w:rsidRPr="003009AB">
        <w:rPr>
          <w:rFonts w:eastAsia="Times New Roman"/>
          <w:b/>
          <w:i/>
          <w:iCs/>
          <w:lang w:eastAsia="uk-UA"/>
        </w:rPr>
        <w:t>проєкту</w:t>
      </w:r>
      <w:proofErr w:type="spellEnd"/>
      <w:r w:rsidR="00F81372" w:rsidRPr="003009AB">
        <w:rPr>
          <w:rFonts w:eastAsia="Times New Roman"/>
          <w:b/>
          <w:i/>
          <w:iCs/>
          <w:lang w:eastAsia="uk-UA"/>
        </w:rPr>
        <w:t xml:space="preserve"> «На шляху до безпечної, здорової та задекларованої праці в Україні», який фінансується ЄС та виконується Міжнародною організацією праці</w:t>
      </w:r>
      <w:r w:rsidRPr="003009AB">
        <w:rPr>
          <w:rFonts w:eastAsia="Times New Roman"/>
          <w:b/>
          <w:i/>
          <w:iCs/>
          <w:lang w:eastAsia="uk-UA"/>
        </w:rPr>
        <w:t>.</w:t>
      </w:r>
    </w:p>
    <w:p w:rsidR="00F81372" w:rsidRPr="003009AB" w:rsidRDefault="00F81372" w:rsidP="00C03EDC">
      <w:pPr>
        <w:rPr>
          <w:b/>
        </w:rPr>
      </w:pPr>
    </w:p>
    <w:p w:rsidR="00F81372" w:rsidRPr="00C03EDC" w:rsidRDefault="00F81372" w:rsidP="00C03EDC"/>
    <w:sectPr w:rsidR="00F81372" w:rsidRPr="00C03E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ED" w:rsidRDefault="004D34ED" w:rsidP="005B21BC">
      <w:pPr>
        <w:spacing w:after="0" w:line="240" w:lineRule="auto"/>
      </w:pPr>
      <w:r>
        <w:separator/>
      </w:r>
    </w:p>
  </w:endnote>
  <w:endnote w:type="continuationSeparator" w:id="0">
    <w:p w:rsidR="004D34ED" w:rsidRDefault="004D34ED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ED" w:rsidRDefault="004D34ED" w:rsidP="005B21BC">
      <w:pPr>
        <w:spacing w:after="0" w:line="240" w:lineRule="auto"/>
      </w:pPr>
      <w:r>
        <w:separator/>
      </w:r>
    </w:p>
  </w:footnote>
  <w:footnote w:type="continuationSeparator" w:id="0">
    <w:p w:rsidR="004D34ED" w:rsidRDefault="004D34ED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2EA2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3F3D"/>
    <w:rsid w:val="00036B64"/>
    <w:rsid w:val="00040FB9"/>
    <w:rsid w:val="00046115"/>
    <w:rsid w:val="00050E99"/>
    <w:rsid w:val="00050FF9"/>
    <w:rsid w:val="00052AB5"/>
    <w:rsid w:val="00052D01"/>
    <w:rsid w:val="0005366C"/>
    <w:rsid w:val="00053F29"/>
    <w:rsid w:val="00054748"/>
    <w:rsid w:val="00066EBD"/>
    <w:rsid w:val="0007149F"/>
    <w:rsid w:val="00071650"/>
    <w:rsid w:val="00073928"/>
    <w:rsid w:val="00074681"/>
    <w:rsid w:val="00083176"/>
    <w:rsid w:val="0008355F"/>
    <w:rsid w:val="000871A9"/>
    <w:rsid w:val="000A3B7D"/>
    <w:rsid w:val="000B0CBB"/>
    <w:rsid w:val="000B55D9"/>
    <w:rsid w:val="000B7DC2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4B33"/>
    <w:rsid w:val="000F576E"/>
    <w:rsid w:val="00102794"/>
    <w:rsid w:val="00107AA0"/>
    <w:rsid w:val="0011007A"/>
    <w:rsid w:val="00110773"/>
    <w:rsid w:val="00113950"/>
    <w:rsid w:val="00123E0F"/>
    <w:rsid w:val="001274F0"/>
    <w:rsid w:val="001303DF"/>
    <w:rsid w:val="00132812"/>
    <w:rsid w:val="00134E68"/>
    <w:rsid w:val="00136349"/>
    <w:rsid w:val="00136E47"/>
    <w:rsid w:val="00137401"/>
    <w:rsid w:val="00142D02"/>
    <w:rsid w:val="001437FA"/>
    <w:rsid w:val="00143C21"/>
    <w:rsid w:val="00144308"/>
    <w:rsid w:val="001443C7"/>
    <w:rsid w:val="00144BE7"/>
    <w:rsid w:val="0015355F"/>
    <w:rsid w:val="0015432C"/>
    <w:rsid w:val="00157F08"/>
    <w:rsid w:val="0016155B"/>
    <w:rsid w:val="00164845"/>
    <w:rsid w:val="00165383"/>
    <w:rsid w:val="00173C6D"/>
    <w:rsid w:val="0017495A"/>
    <w:rsid w:val="001825C1"/>
    <w:rsid w:val="001858A9"/>
    <w:rsid w:val="00186383"/>
    <w:rsid w:val="001867D1"/>
    <w:rsid w:val="00187DF5"/>
    <w:rsid w:val="00187E9F"/>
    <w:rsid w:val="0019245A"/>
    <w:rsid w:val="00192CC5"/>
    <w:rsid w:val="0019692A"/>
    <w:rsid w:val="0019720A"/>
    <w:rsid w:val="001A300C"/>
    <w:rsid w:val="001A4AED"/>
    <w:rsid w:val="001A56E9"/>
    <w:rsid w:val="001A6709"/>
    <w:rsid w:val="001B4A0F"/>
    <w:rsid w:val="001B4A3C"/>
    <w:rsid w:val="001B509D"/>
    <w:rsid w:val="001B5436"/>
    <w:rsid w:val="001B639C"/>
    <w:rsid w:val="001B6D74"/>
    <w:rsid w:val="001B7F4D"/>
    <w:rsid w:val="001C4164"/>
    <w:rsid w:val="001C4BF5"/>
    <w:rsid w:val="001C4DBF"/>
    <w:rsid w:val="001C657B"/>
    <w:rsid w:val="001C6894"/>
    <w:rsid w:val="001C6938"/>
    <w:rsid w:val="001D2E30"/>
    <w:rsid w:val="001D3FD1"/>
    <w:rsid w:val="001D41CC"/>
    <w:rsid w:val="001D6ACD"/>
    <w:rsid w:val="001E602B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13A40"/>
    <w:rsid w:val="002147EE"/>
    <w:rsid w:val="0021747F"/>
    <w:rsid w:val="002200E3"/>
    <w:rsid w:val="002266CE"/>
    <w:rsid w:val="002313F5"/>
    <w:rsid w:val="00232E91"/>
    <w:rsid w:val="00233EE9"/>
    <w:rsid w:val="00242305"/>
    <w:rsid w:val="002441DC"/>
    <w:rsid w:val="00253419"/>
    <w:rsid w:val="00253894"/>
    <w:rsid w:val="00262A88"/>
    <w:rsid w:val="002642EE"/>
    <w:rsid w:val="002853D9"/>
    <w:rsid w:val="00286BA8"/>
    <w:rsid w:val="0029736E"/>
    <w:rsid w:val="002A0533"/>
    <w:rsid w:val="002A0A58"/>
    <w:rsid w:val="002A5734"/>
    <w:rsid w:val="002B2554"/>
    <w:rsid w:val="002B461B"/>
    <w:rsid w:val="002B6A41"/>
    <w:rsid w:val="002B7A3C"/>
    <w:rsid w:val="002C38DC"/>
    <w:rsid w:val="002C39CD"/>
    <w:rsid w:val="002D000D"/>
    <w:rsid w:val="002D0837"/>
    <w:rsid w:val="002D08C1"/>
    <w:rsid w:val="002D45FC"/>
    <w:rsid w:val="002E1645"/>
    <w:rsid w:val="002E3F27"/>
    <w:rsid w:val="002E5275"/>
    <w:rsid w:val="002F13F0"/>
    <w:rsid w:val="002F25E5"/>
    <w:rsid w:val="003009AB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6914"/>
    <w:rsid w:val="003172F1"/>
    <w:rsid w:val="00320883"/>
    <w:rsid w:val="003209D9"/>
    <w:rsid w:val="00322397"/>
    <w:rsid w:val="0032461E"/>
    <w:rsid w:val="00327E49"/>
    <w:rsid w:val="00330D30"/>
    <w:rsid w:val="00331DBD"/>
    <w:rsid w:val="00332298"/>
    <w:rsid w:val="00334C20"/>
    <w:rsid w:val="00334CC6"/>
    <w:rsid w:val="003411AA"/>
    <w:rsid w:val="00342F3D"/>
    <w:rsid w:val="0034475A"/>
    <w:rsid w:val="0035654B"/>
    <w:rsid w:val="003565E2"/>
    <w:rsid w:val="00362285"/>
    <w:rsid w:val="003702E5"/>
    <w:rsid w:val="0037374D"/>
    <w:rsid w:val="00373BF0"/>
    <w:rsid w:val="00375C83"/>
    <w:rsid w:val="00376AB8"/>
    <w:rsid w:val="00376D76"/>
    <w:rsid w:val="0037786A"/>
    <w:rsid w:val="00382E1E"/>
    <w:rsid w:val="00383925"/>
    <w:rsid w:val="003840FB"/>
    <w:rsid w:val="003874FE"/>
    <w:rsid w:val="00391578"/>
    <w:rsid w:val="00393067"/>
    <w:rsid w:val="00395C1E"/>
    <w:rsid w:val="00396DD7"/>
    <w:rsid w:val="0039739B"/>
    <w:rsid w:val="003979AA"/>
    <w:rsid w:val="003A2F10"/>
    <w:rsid w:val="003A6CEA"/>
    <w:rsid w:val="003B0DC1"/>
    <w:rsid w:val="003B32DD"/>
    <w:rsid w:val="003B76E8"/>
    <w:rsid w:val="003C23C7"/>
    <w:rsid w:val="003C3DB3"/>
    <w:rsid w:val="003D188D"/>
    <w:rsid w:val="003D3517"/>
    <w:rsid w:val="003D5C42"/>
    <w:rsid w:val="003E12BC"/>
    <w:rsid w:val="003E1775"/>
    <w:rsid w:val="003E38AD"/>
    <w:rsid w:val="003E6031"/>
    <w:rsid w:val="003E692E"/>
    <w:rsid w:val="003E71D5"/>
    <w:rsid w:val="003F06A5"/>
    <w:rsid w:val="003F0B44"/>
    <w:rsid w:val="003F1A8A"/>
    <w:rsid w:val="003F3975"/>
    <w:rsid w:val="003F4052"/>
    <w:rsid w:val="00404BBB"/>
    <w:rsid w:val="004061ED"/>
    <w:rsid w:val="00406419"/>
    <w:rsid w:val="0041233D"/>
    <w:rsid w:val="00412762"/>
    <w:rsid w:val="00415408"/>
    <w:rsid w:val="0041653B"/>
    <w:rsid w:val="00417977"/>
    <w:rsid w:val="00420C10"/>
    <w:rsid w:val="00422373"/>
    <w:rsid w:val="004228EF"/>
    <w:rsid w:val="00426C18"/>
    <w:rsid w:val="00430679"/>
    <w:rsid w:val="004314E9"/>
    <w:rsid w:val="0043332A"/>
    <w:rsid w:val="00436CC0"/>
    <w:rsid w:val="00441009"/>
    <w:rsid w:val="004410A1"/>
    <w:rsid w:val="004441D5"/>
    <w:rsid w:val="00445477"/>
    <w:rsid w:val="00446B95"/>
    <w:rsid w:val="004514B6"/>
    <w:rsid w:val="004560E0"/>
    <w:rsid w:val="00456889"/>
    <w:rsid w:val="004613D2"/>
    <w:rsid w:val="00461BB0"/>
    <w:rsid w:val="00465974"/>
    <w:rsid w:val="004717CC"/>
    <w:rsid w:val="004717D1"/>
    <w:rsid w:val="00471AFC"/>
    <w:rsid w:val="00472EC9"/>
    <w:rsid w:val="0047489F"/>
    <w:rsid w:val="00477CFC"/>
    <w:rsid w:val="004825B0"/>
    <w:rsid w:val="004903B7"/>
    <w:rsid w:val="00491C45"/>
    <w:rsid w:val="00492298"/>
    <w:rsid w:val="0049322E"/>
    <w:rsid w:val="004A1756"/>
    <w:rsid w:val="004A1A8D"/>
    <w:rsid w:val="004A28D5"/>
    <w:rsid w:val="004A5A56"/>
    <w:rsid w:val="004B4301"/>
    <w:rsid w:val="004C1233"/>
    <w:rsid w:val="004C3732"/>
    <w:rsid w:val="004C4401"/>
    <w:rsid w:val="004C4A2F"/>
    <w:rsid w:val="004C7A09"/>
    <w:rsid w:val="004D0168"/>
    <w:rsid w:val="004D0920"/>
    <w:rsid w:val="004D1590"/>
    <w:rsid w:val="004D34ED"/>
    <w:rsid w:val="004D3965"/>
    <w:rsid w:val="004D646F"/>
    <w:rsid w:val="004D6F0F"/>
    <w:rsid w:val="004D7557"/>
    <w:rsid w:val="004E3F89"/>
    <w:rsid w:val="004E46D9"/>
    <w:rsid w:val="004E7B8D"/>
    <w:rsid w:val="004F7E97"/>
    <w:rsid w:val="0050130B"/>
    <w:rsid w:val="005031D1"/>
    <w:rsid w:val="0050516C"/>
    <w:rsid w:val="00506985"/>
    <w:rsid w:val="00507893"/>
    <w:rsid w:val="0051090A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0E8"/>
    <w:rsid w:val="00531E11"/>
    <w:rsid w:val="00535104"/>
    <w:rsid w:val="00541CFD"/>
    <w:rsid w:val="00546701"/>
    <w:rsid w:val="00551B17"/>
    <w:rsid w:val="00552425"/>
    <w:rsid w:val="00554E55"/>
    <w:rsid w:val="00555AF9"/>
    <w:rsid w:val="00557E11"/>
    <w:rsid w:val="00560819"/>
    <w:rsid w:val="00560ED9"/>
    <w:rsid w:val="00562123"/>
    <w:rsid w:val="0056528D"/>
    <w:rsid w:val="00565310"/>
    <w:rsid w:val="00567DEE"/>
    <w:rsid w:val="00570C29"/>
    <w:rsid w:val="00575BF2"/>
    <w:rsid w:val="00576C1B"/>
    <w:rsid w:val="005808CA"/>
    <w:rsid w:val="0058596D"/>
    <w:rsid w:val="0059252A"/>
    <w:rsid w:val="005A0ADB"/>
    <w:rsid w:val="005A269A"/>
    <w:rsid w:val="005A39B3"/>
    <w:rsid w:val="005A4F14"/>
    <w:rsid w:val="005A54F7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093F"/>
    <w:rsid w:val="005C73BF"/>
    <w:rsid w:val="005D23C0"/>
    <w:rsid w:val="005D7602"/>
    <w:rsid w:val="005E4B25"/>
    <w:rsid w:val="005E5675"/>
    <w:rsid w:val="005E5FB8"/>
    <w:rsid w:val="005E65C2"/>
    <w:rsid w:val="005E6BB6"/>
    <w:rsid w:val="005F66B5"/>
    <w:rsid w:val="005F695B"/>
    <w:rsid w:val="0060051C"/>
    <w:rsid w:val="0060572A"/>
    <w:rsid w:val="00610901"/>
    <w:rsid w:val="00612250"/>
    <w:rsid w:val="0061452E"/>
    <w:rsid w:val="00615626"/>
    <w:rsid w:val="00615ED6"/>
    <w:rsid w:val="00616A79"/>
    <w:rsid w:val="0062093A"/>
    <w:rsid w:val="00620F32"/>
    <w:rsid w:val="00624073"/>
    <w:rsid w:val="006240B9"/>
    <w:rsid w:val="00635F4F"/>
    <w:rsid w:val="00637095"/>
    <w:rsid w:val="0064402C"/>
    <w:rsid w:val="00645446"/>
    <w:rsid w:val="006473C2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2DE2"/>
    <w:rsid w:val="006866C4"/>
    <w:rsid w:val="006B23DB"/>
    <w:rsid w:val="006B7260"/>
    <w:rsid w:val="006C2942"/>
    <w:rsid w:val="006C3ABD"/>
    <w:rsid w:val="006C46CB"/>
    <w:rsid w:val="006C49B6"/>
    <w:rsid w:val="006C7E6F"/>
    <w:rsid w:val="006C7FAA"/>
    <w:rsid w:val="006D1CF0"/>
    <w:rsid w:val="006D4D89"/>
    <w:rsid w:val="006D7E61"/>
    <w:rsid w:val="006E16CA"/>
    <w:rsid w:val="006E33C0"/>
    <w:rsid w:val="006E39A3"/>
    <w:rsid w:val="006E3F39"/>
    <w:rsid w:val="006E5E5F"/>
    <w:rsid w:val="006E6BD2"/>
    <w:rsid w:val="006F4ADE"/>
    <w:rsid w:val="006F6031"/>
    <w:rsid w:val="00700359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14F"/>
    <w:rsid w:val="00745972"/>
    <w:rsid w:val="007460EA"/>
    <w:rsid w:val="00747073"/>
    <w:rsid w:val="0074731B"/>
    <w:rsid w:val="0074798B"/>
    <w:rsid w:val="00750B91"/>
    <w:rsid w:val="0075211F"/>
    <w:rsid w:val="007555B5"/>
    <w:rsid w:val="007573D8"/>
    <w:rsid w:val="007577D7"/>
    <w:rsid w:val="00764158"/>
    <w:rsid w:val="0076450A"/>
    <w:rsid w:val="00770CB3"/>
    <w:rsid w:val="00771B34"/>
    <w:rsid w:val="00777FDE"/>
    <w:rsid w:val="00784E62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719"/>
    <w:rsid w:val="007D0BAA"/>
    <w:rsid w:val="007D3D31"/>
    <w:rsid w:val="007D6726"/>
    <w:rsid w:val="007D7D2F"/>
    <w:rsid w:val="007E123C"/>
    <w:rsid w:val="007E4D85"/>
    <w:rsid w:val="007E6CF1"/>
    <w:rsid w:val="007F02BB"/>
    <w:rsid w:val="007F2DA3"/>
    <w:rsid w:val="007F4A3B"/>
    <w:rsid w:val="007F4CF6"/>
    <w:rsid w:val="007F60A5"/>
    <w:rsid w:val="007F72CF"/>
    <w:rsid w:val="007F7CE7"/>
    <w:rsid w:val="00801A2C"/>
    <w:rsid w:val="00803C98"/>
    <w:rsid w:val="008045C0"/>
    <w:rsid w:val="00805A6E"/>
    <w:rsid w:val="00806336"/>
    <w:rsid w:val="00807CBF"/>
    <w:rsid w:val="00812C7E"/>
    <w:rsid w:val="00823A95"/>
    <w:rsid w:val="008276D3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650F"/>
    <w:rsid w:val="00870C7C"/>
    <w:rsid w:val="00870EC9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1C6"/>
    <w:rsid w:val="008E05D2"/>
    <w:rsid w:val="008E2A62"/>
    <w:rsid w:val="008E3C7B"/>
    <w:rsid w:val="008E6943"/>
    <w:rsid w:val="008E7428"/>
    <w:rsid w:val="008F4A33"/>
    <w:rsid w:val="008F6D4B"/>
    <w:rsid w:val="00904521"/>
    <w:rsid w:val="0090525E"/>
    <w:rsid w:val="0090539F"/>
    <w:rsid w:val="00913A49"/>
    <w:rsid w:val="00924089"/>
    <w:rsid w:val="009241AE"/>
    <w:rsid w:val="0092535A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39AC"/>
    <w:rsid w:val="00967360"/>
    <w:rsid w:val="009673CF"/>
    <w:rsid w:val="00967E71"/>
    <w:rsid w:val="0097179D"/>
    <w:rsid w:val="009733BA"/>
    <w:rsid w:val="00980064"/>
    <w:rsid w:val="00981937"/>
    <w:rsid w:val="00981F3D"/>
    <w:rsid w:val="00982743"/>
    <w:rsid w:val="009841BB"/>
    <w:rsid w:val="00984815"/>
    <w:rsid w:val="0099083A"/>
    <w:rsid w:val="00991728"/>
    <w:rsid w:val="00996477"/>
    <w:rsid w:val="009A026B"/>
    <w:rsid w:val="009A0CA5"/>
    <w:rsid w:val="009A23EE"/>
    <w:rsid w:val="009A2A27"/>
    <w:rsid w:val="009A514D"/>
    <w:rsid w:val="009B1A27"/>
    <w:rsid w:val="009B1DDC"/>
    <w:rsid w:val="009B28B9"/>
    <w:rsid w:val="009B57E1"/>
    <w:rsid w:val="009B62B1"/>
    <w:rsid w:val="009C050D"/>
    <w:rsid w:val="009C25A9"/>
    <w:rsid w:val="009C555C"/>
    <w:rsid w:val="009C5C85"/>
    <w:rsid w:val="009C7211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0C91"/>
    <w:rsid w:val="009F3F7B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2791F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56F8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58F1"/>
    <w:rsid w:val="00A9626A"/>
    <w:rsid w:val="00A96ABC"/>
    <w:rsid w:val="00A9728E"/>
    <w:rsid w:val="00A978B1"/>
    <w:rsid w:val="00AA081F"/>
    <w:rsid w:val="00AA2F3A"/>
    <w:rsid w:val="00AA4C1A"/>
    <w:rsid w:val="00AA5342"/>
    <w:rsid w:val="00AA731B"/>
    <w:rsid w:val="00AB114B"/>
    <w:rsid w:val="00AB5924"/>
    <w:rsid w:val="00AB606C"/>
    <w:rsid w:val="00AB6CDB"/>
    <w:rsid w:val="00AC22F4"/>
    <w:rsid w:val="00AC246E"/>
    <w:rsid w:val="00AC24C5"/>
    <w:rsid w:val="00AC47BE"/>
    <w:rsid w:val="00AC7BDF"/>
    <w:rsid w:val="00AD2FFA"/>
    <w:rsid w:val="00AD5B5C"/>
    <w:rsid w:val="00AD780C"/>
    <w:rsid w:val="00AE3FEC"/>
    <w:rsid w:val="00AF5BDB"/>
    <w:rsid w:val="00B01D8A"/>
    <w:rsid w:val="00B0219D"/>
    <w:rsid w:val="00B04B3F"/>
    <w:rsid w:val="00B062CA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0D7E"/>
    <w:rsid w:val="00B417EB"/>
    <w:rsid w:val="00B41DEA"/>
    <w:rsid w:val="00B441F9"/>
    <w:rsid w:val="00B44C51"/>
    <w:rsid w:val="00B44DA1"/>
    <w:rsid w:val="00B50AD7"/>
    <w:rsid w:val="00B516CD"/>
    <w:rsid w:val="00B51728"/>
    <w:rsid w:val="00B553FB"/>
    <w:rsid w:val="00B55BE7"/>
    <w:rsid w:val="00B57A54"/>
    <w:rsid w:val="00B60373"/>
    <w:rsid w:val="00B61532"/>
    <w:rsid w:val="00B83484"/>
    <w:rsid w:val="00B834DA"/>
    <w:rsid w:val="00B86085"/>
    <w:rsid w:val="00B86241"/>
    <w:rsid w:val="00B86D5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B457B"/>
    <w:rsid w:val="00BB6391"/>
    <w:rsid w:val="00BC4DA3"/>
    <w:rsid w:val="00BC6689"/>
    <w:rsid w:val="00BC7879"/>
    <w:rsid w:val="00BD1EBD"/>
    <w:rsid w:val="00BD44CA"/>
    <w:rsid w:val="00BD4795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3EDC"/>
    <w:rsid w:val="00C079D9"/>
    <w:rsid w:val="00C109D9"/>
    <w:rsid w:val="00C109F0"/>
    <w:rsid w:val="00C10A3E"/>
    <w:rsid w:val="00C11A22"/>
    <w:rsid w:val="00C13467"/>
    <w:rsid w:val="00C13ABB"/>
    <w:rsid w:val="00C1436A"/>
    <w:rsid w:val="00C14E9F"/>
    <w:rsid w:val="00C15E43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4B9"/>
    <w:rsid w:val="00C606F4"/>
    <w:rsid w:val="00C71649"/>
    <w:rsid w:val="00C72BE8"/>
    <w:rsid w:val="00C778BC"/>
    <w:rsid w:val="00C82D46"/>
    <w:rsid w:val="00C8739A"/>
    <w:rsid w:val="00C90B71"/>
    <w:rsid w:val="00C918C9"/>
    <w:rsid w:val="00C944F8"/>
    <w:rsid w:val="00CA7AFE"/>
    <w:rsid w:val="00CB0014"/>
    <w:rsid w:val="00CB081B"/>
    <w:rsid w:val="00CB24FE"/>
    <w:rsid w:val="00CB3ECE"/>
    <w:rsid w:val="00CB4999"/>
    <w:rsid w:val="00CB5236"/>
    <w:rsid w:val="00CC2622"/>
    <w:rsid w:val="00CC3875"/>
    <w:rsid w:val="00CC52BC"/>
    <w:rsid w:val="00CC653D"/>
    <w:rsid w:val="00CD06AF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627"/>
    <w:rsid w:val="00CE5FA3"/>
    <w:rsid w:val="00CE6DEF"/>
    <w:rsid w:val="00CF34F1"/>
    <w:rsid w:val="00CF6245"/>
    <w:rsid w:val="00CF7D9D"/>
    <w:rsid w:val="00D06083"/>
    <w:rsid w:val="00D13469"/>
    <w:rsid w:val="00D1760D"/>
    <w:rsid w:val="00D222BE"/>
    <w:rsid w:val="00D31754"/>
    <w:rsid w:val="00D418E3"/>
    <w:rsid w:val="00D42DF0"/>
    <w:rsid w:val="00D4673C"/>
    <w:rsid w:val="00D5559F"/>
    <w:rsid w:val="00D5671C"/>
    <w:rsid w:val="00D62417"/>
    <w:rsid w:val="00D62DB6"/>
    <w:rsid w:val="00D63CEF"/>
    <w:rsid w:val="00D64C24"/>
    <w:rsid w:val="00D65366"/>
    <w:rsid w:val="00D66605"/>
    <w:rsid w:val="00D80B96"/>
    <w:rsid w:val="00D84008"/>
    <w:rsid w:val="00D87D39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109A"/>
    <w:rsid w:val="00DB5E0E"/>
    <w:rsid w:val="00DB6CC7"/>
    <w:rsid w:val="00DB6FC8"/>
    <w:rsid w:val="00DB7EEE"/>
    <w:rsid w:val="00DC48E3"/>
    <w:rsid w:val="00DC5489"/>
    <w:rsid w:val="00DC625F"/>
    <w:rsid w:val="00DD04F4"/>
    <w:rsid w:val="00DD3222"/>
    <w:rsid w:val="00DD495D"/>
    <w:rsid w:val="00DD67AA"/>
    <w:rsid w:val="00DE0AB9"/>
    <w:rsid w:val="00DE26CF"/>
    <w:rsid w:val="00DE42C6"/>
    <w:rsid w:val="00DE519C"/>
    <w:rsid w:val="00DF346A"/>
    <w:rsid w:val="00DF5AA5"/>
    <w:rsid w:val="00E009DB"/>
    <w:rsid w:val="00E129A2"/>
    <w:rsid w:val="00E1529F"/>
    <w:rsid w:val="00E21931"/>
    <w:rsid w:val="00E25E6B"/>
    <w:rsid w:val="00E32080"/>
    <w:rsid w:val="00E33965"/>
    <w:rsid w:val="00E4344F"/>
    <w:rsid w:val="00E4592C"/>
    <w:rsid w:val="00E46F7B"/>
    <w:rsid w:val="00E52624"/>
    <w:rsid w:val="00E53E4E"/>
    <w:rsid w:val="00E62382"/>
    <w:rsid w:val="00E70A6E"/>
    <w:rsid w:val="00E70CF0"/>
    <w:rsid w:val="00E7365D"/>
    <w:rsid w:val="00E74B4B"/>
    <w:rsid w:val="00E76E79"/>
    <w:rsid w:val="00E77336"/>
    <w:rsid w:val="00E77AF9"/>
    <w:rsid w:val="00E83346"/>
    <w:rsid w:val="00E91F93"/>
    <w:rsid w:val="00E93438"/>
    <w:rsid w:val="00E977EB"/>
    <w:rsid w:val="00EA012B"/>
    <w:rsid w:val="00EA4B60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C58A5"/>
    <w:rsid w:val="00ED09F7"/>
    <w:rsid w:val="00ED248A"/>
    <w:rsid w:val="00ED67F2"/>
    <w:rsid w:val="00ED767C"/>
    <w:rsid w:val="00EE5112"/>
    <w:rsid w:val="00EE6F1B"/>
    <w:rsid w:val="00EE7AAE"/>
    <w:rsid w:val="00EF02F4"/>
    <w:rsid w:val="00EF0A90"/>
    <w:rsid w:val="00EF31D3"/>
    <w:rsid w:val="00EF41B4"/>
    <w:rsid w:val="00EF55E4"/>
    <w:rsid w:val="00F11601"/>
    <w:rsid w:val="00F13B52"/>
    <w:rsid w:val="00F153CC"/>
    <w:rsid w:val="00F15B23"/>
    <w:rsid w:val="00F2049C"/>
    <w:rsid w:val="00F204C0"/>
    <w:rsid w:val="00F222C9"/>
    <w:rsid w:val="00F26B83"/>
    <w:rsid w:val="00F3465E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2C01"/>
    <w:rsid w:val="00F556DE"/>
    <w:rsid w:val="00F57604"/>
    <w:rsid w:val="00F60A2B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81372"/>
    <w:rsid w:val="00F85FC0"/>
    <w:rsid w:val="00F91AF7"/>
    <w:rsid w:val="00F92624"/>
    <w:rsid w:val="00F95409"/>
    <w:rsid w:val="00FA5822"/>
    <w:rsid w:val="00FA6EEC"/>
    <w:rsid w:val="00FA7287"/>
    <w:rsid w:val="00FB0B00"/>
    <w:rsid w:val="00FB0D89"/>
    <w:rsid w:val="00FB3B55"/>
    <w:rsid w:val="00FB5AEA"/>
    <w:rsid w:val="00FB74D8"/>
    <w:rsid w:val="00FC1804"/>
    <w:rsid w:val="00FC244F"/>
    <w:rsid w:val="00FC7CDD"/>
    <w:rsid w:val="00FD0989"/>
    <w:rsid w:val="00FD19D2"/>
    <w:rsid w:val="00FD62DA"/>
    <w:rsid w:val="00FD651A"/>
    <w:rsid w:val="00FE14E9"/>
    <w:rsid w:val="00FE35B8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235">
    <w:name w:val="3235"/>
    <w:aliases w:val="baiaagaaboqcaaadqagaaaw2caaaaaaaaaaaaaaaaaaaaaaaaaaaaaaaaaaaaaaaaaaaaaaaaaaaaaaaaaaaaaaaaaaaaaaaaaaaaaaaaaaaaaaaaaaaaaaaaaaaaaaaaaaaaaaaaaaaaaaaaaaaaaaaaaaaaaaaaaaaaaaaaaaaaaaaaaaaaaaaaaaaaaaaaaaaaaaaaaaaaaaaaaaaaaaaaaaaaaaaaaaaaaaa"/>
    <w:basedOn w:val="a"/>
    <w:rsid w:val="0062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235">
    <w:name w:val="3235"/>
    <w:aliases w:val="baiaagaaboqcaaadqagaaaw2caaaaaaaaaaaaaaaaaaaaaaaaaaaaaaaaaaaaaaaaaaaaaaaaaaaaaaaaaaaaaaaaaaaaaaaaaaaaaaaaaaaaaaaaaaaaaaaaaaaaaaaaaaaaaaaaaaaaaaaaaaaaaaaaaaaaaaaaaaaaaaaaaaaaaaaaaaaaaaaaaaaaaaaaaaaaaaaaaaaaaaaaaaaaaaaaaaaaaaaaaaaaaaa"/>
    <w:basedOn w:val="a"/>
    <w:rsid w:val="0062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2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p.gov.u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pps.apple.com/ua/app/%D0%BF%D0%B5%D0%BD%D1%81%D1%96%D0%B9%D0%BD%D0%B8%D0%B9-%D1%84%D0%BE%D0%BD%D0%B4/id1488083719?l=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pfu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FDE4-9180-444C-883D-53636A11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2021-10-26T11:49:00Z</dcterms:created>
  <dcterms:modified xsi:type="dcterms:W3CDTF">2021-10-26T12:24:00Z</dcterms:modified>
</cp:coreProperties>
</file>