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23" w:rsidRPr="00FA749F" w:rsidRDefault="00FA749F" w:rsidP="00EC5904">
      <w:pPr>
        <w:spacing w:after="0"/>
        <w:jc w:val="center"/>
        <w:rPr>
          <w:szCs w:val="28"/>
          <w:lang w:val="uk-UA" w:eastAsia="uk-UA"/>
        </w:rPr>
      </w:pPr>
      <w:r>
        <w:rPr>
          <w:szCs w:val="28"/>
          <w:lang w:val="uk-UA" w:eastAsia="uk-UA"/>
        </w:rPr>
        <w:t xml:space="preserve">                                            </w:t>
      </w:r>
      <w:r w:rsidR="000A7812">
        <w:rPr>
          <w:noProof/>
          <w:szCs w:val="28"/>
          <w:lang w:eastAsia="ru-RU"/>
        </w:rPr>
        <w:drawing>
          <wp:inline distT="0" distB="0" distL="0" distR="0">
            <wp:extent cx="647700" cy="790575"/>
            <wp:effectExtent l="0" t="0" r="0" b="9525"/>
            <wp:docPr id="1" name="Картинка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pic:cNvPicPr>
                      <a:picLocks noRot="1"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Pr>
          <w:szCs w:val="28"/>
          <w:lang w:val="uk-UA" w:eastAsia="uk-UA"/>
        </w:rPr>
        <w:t xml:space="preserve">                             ПРОЄКТ</w:t>
      </w:r>
    </w:p>
    <w:p w:rsidR="001A2723" w:rsidRPr="00EC5904" w:rsidRDefault="001A2723" w:rsidP="00EC5904">
      <w:pPr>
        <w:pStyle w:val="1"/>
        <w:spacing w:before="0" w:after="0"/>
        <w:jc w:val="center"/>
        <w:rPr>
          <w:rFonts w:ascii="Times New Roman" w:hAnsi="Times New Roman" w:cs="Times New Roman"/>
          <w:sz w:val="28"/>
          <w:szCs w:val="28"/>
          <w:lang w:eastAsia="uk-UA"/>
        </w:rPr>
      </w:pPr>
      <w:r w:rsidRPr="00EC5904">
        <w:rPr>
          <w:rFonts w:ascii="Times New Roman" w:hAnsi="Times New Roman" w:cs="Times New Roman"/>
          <w:sz w:val="28"/>
          <w:szCs w:val="28"/>
          <w:lang w:eastAsia="uk-UA"/>
        </w:rPr>
        <w:t>УКРАЇНА</w:t>
      </w:r>
    </w:p>
    <w:p w:rsidR="001A2723" w:rsidRPr="00EC5904" w:rsidRDefault="001A2723" w:rsidP="00EC5904">
      <w:pPr>
        <w:pStyle w:val="1"/>
        <w:spacing w:before="0" w:after="0"/>
        <w:jc w:val="center"/>
        <w:rPr>
          <w:rFonts w:ascii="Times New Roman" w:hAnsi="Times New Roman" w:cs="Times New Roman"/>
          <w:sz w:val="28"/>
          <w:szCs w:val="28"/>
          <w:lang w:eastAsia="uk-UA"/>
        </w:rPr>
      </w:pPr>
      <w:r w:rsidRPr="00EC5904">
        <w:rPr>
          <w:rFonts w:ascii="Times New Roman" w:hAnsi="Times New Roman" w:cs="Times New Roman"/>
          <w:sz w:val="28"/>
          <w:szCs w:val="28"/>
          <w:lang w:eastAsia="uk-UA"/>
        </w:rPr>
        <w:t>СТОРОЖИНЕЦЬКА МІСЬКА РАДА</w:t>
      </w:r>
    </w:p>
    <w:p w:rsidR="001A2723" w:rsidRPr="00EC5904" w:rsidRDefault="001A2723" w:rsidP="00EC5904">
      <w:pPr>
        <w:spacing w:after="0"/>
        <w:jc w:val="center"/>
        <w:rPr>
          <w:b/>
          <w:szCs w:val="28"/>
          <w:lang w:eastAsia="uk-UA"/>
        </w:rPr>
      </w:pPr>
      <w:r w:rsidRPr="00EC5904">
        <w:rPr>
          <w:b/>
          <w:szCs w:val="28"/>
          <w:lang w:eastAsia="uk-UA"/>
        </w:rPr>
        <w:t>ЧЕРНІВЕЦЬКОГО РАЙОНУ</w:t>
      </w:r>
    </w:p>
    <w:p w:rsidR="001A2723" w:rsidRPr="00EC5904" w:rsidRDefault="001A2723" w:rsidP="00EC5904">
      <w:pPr>
        <w:spacing w:after="0"/>
        <w:jc w:val="center"/>
        <w:rPr>
          <w:b/>
          <w:szCs w:val="28"/>
          <w:lang w:eastAsia="uk-UA"/>
        </w:rPr>
      </w:pPr>
      <w:r w:rsidRPr="00EC5904">
        <w:rPr>
          <w:b/>
          <w:szCs w:val="28"/>
          <w:lang w:eastAsia="uk-UA"/>
        </w:rPr>
        <w:t>ЧЕРНІВЕЦЬКОЇ ОБЛАСТІ</w:t>
      </w:r>
    </w:p>
    <w:p w:rsidR="001A2723" w:rsidRDefault="003F7EA5" w:rsidP="00EC5904">
      <w:pPr>
        <w:spacing w:after="0"/>
        <w:jc w:val="center"/>
        <w:rPr>
          <w:b/>
          <w:szCs w:val="28"/>
          <w:lang w:val="uk-UA" w:eastAsia="uk-UA"/>
        </w:rPr>
      </w:pPr>
      <w:r>
        <w:rPr>
          <w:b/>
          <w:szCs w:val="28"/>
          <w:lang w:val="uk-UA" w:eastAsia="uk-UA"/>
        </w:rPr>
        <w:t>ХІ</w:t>
      </w:r>
      <w:r>
        <w:rPr>
          <w:b/>
          <w:szCs w:val="28"/>
          <w:lang w:val="en-US" w:eastAsia="uk-UA"/>
        </w:rPr>
        <w:t>V</w:t>
      </w:r>
      <w:r>
        <w:rPr>
          <w:b/>
          <w:szCs w:val="28"/>
          <w:lang w:val="uk-UA" w:eastAsia="uk-UA"/>
        </w:rPr>
        <w:t xml:space="preserve"> </w:t>
      </w:r>
      <w:r w:rsidR="006F7EF1">
        <w:rPr>
          <w:b/>
          <w:szCs w:val="28"/>
          <w:lang w:val="uk-UA" w:eastAsia="uk-UA"/>
        </w:rPr>
        <w:t xml:space="preserve">позачергова </w:t>
      </w:r>
      <w:proofErr w:type="spellStart"/>
      <w:r w:rsidR="001A2723">
        <w:rPr>
          <w:b/>
          <w:szCs w:val="28"/>
          <w:lang w:eastAsia="uk-UA"/>
        </w:rPr>
        <w:t>сесія</w:t>
      </w:r>
      <w:proofErr w:type="spellEnd"/>
      <w:r w:rsidR="001A2723">
        <w:rPr>
          <w:b/>
          <w:szCs w:val="28"/>
          <w:lang w:eastAsia="uk-UA"/>
        </w:rPr>
        <w:t xml:space="preserve">  </w:t>
      </w:r>
      <w:r w:rsidR="001A2723">
        <w:rPr>
          <w:b/>
          <w:szCs w:val="28"/>
          <w:lang w:val="en-US" w:eastAsia="uk-UA"/>
        </w:rPr>
        <w:t>VI</w:t>
      </w:r>
      <w:r w:rsidR="001A2723">
        <w:rPr>
          <w:b/>
          <w:szCs w:val="28"/>
          <w:lang w:eastAsia="uk-UA"/>
        </w:rPr>
        <w:t>І</w:t>
      </w:r>
      <w:r w:rsidR="001A2723">
        <w:rPr>
          <w:b/>
          <w:szCs w:val="28"/>
          <w:lang w:val="en-US" w:eastAsia="uk-UA"/>
        </w:rPr>
        <w:t>I</w:t>
      </w:r>
      <w:r w:rsidR="001A2723">
        <w:rPr>
          <w:b/>
          <w:szCs w:val="28"/>
          <w:lang w:eastAsia="uk-UA"/>
        </w:rPr>
        <w:t xml:space="preserve"> </w:t>
      </w:r>
      <w:proofErr w:type="spellStart"/>
      <w:r w:rsidR="001A2723">
        <w:rPr>
          <w:b/>
          <w:szCs w:val="28"/>
          <w:lang w:eastAsia="uk-UA"/>
        </w:rPr>
        <w:t>скликання</w:t>
      </w:r>
      <w:proofErr w:type="spellEnd"/>
    </w:p>
    <w:p w:rsidR="006F7EF1" w:rsidRPr="009C1C27" w:rsidRDefault="006F7EF1" w:rsidP="00EC5904">
      <w:pPr>
        <w:spacing w:after="0"/>
        <w:jc w:val="center"/>
        <w:rPr>
          <w:b/>
          <w:sz w:val="16"/>
          <w:szCs w:val="16"/>
          <w:lang w:val="uk-UA" w:eastAsia="uk-UA"/>
        </w:rPr>
      </w:pPr>
    </w:p>
    <w:p w:rsidR="001A2723" w:rsidRPr="009C1C27" w:rsidRDefault="001A2723" w:rsidP="009C1C27">
      <w:pPr>
        <w:spacing w:after="0"/>
        <w:jc w:val="center"/>
        <w:rPr>
          <w:b/>
          <w:szCs w:val="28"/>
          <w:lang w:val="uk-UA" w:eastAsia="uk-UA"/>
        </w:rPr>
      </w:pPr>
      <w:r>
        <w:rPr>
          <w:b/>
          <w:szCs w:val="28"/>
          <w:lang w:eastAsia="uk-UA"/>
        </w:rPr>
        <w:t xml:space="preserve">Р  І  Ш  Е  Н  </w:t>
      </w:r>
      <w:proofErr w:type="spellStart"/>
      <w:proofErr w:type="gramStart"/>
      <w:r>
        <w:rPr>
          <w:b/>
          <w:szCs w:val="28"/>
          <w:lang w:eastAsia="uk-UA"/>
        </w:rPr>
        <w:t>Н</w:t>
      </w:r>
      <w:proofErr w:type="spellEnd"/>
      <w:proofErr w:type="gramEnd"/>
      <w:r>
        <w:rPr>
          <w:b/>
          <w:szCs w:val="28"/>
          <w:lang w:eastAsia="uk-UA"/>
        </w:rPr>
        <w:t xml:space="preserve">  Я    №   </w:t>
      </w:r>
      <w:r>
        <w:rPr>
          <w:b/>
          <w:szCs w:val="28"/>
          <w:lang w:val="uk-UA" w:eastAsia="uk-UA"/>
        </w:rPr>
        <w:t>___</w:t>
      </w:r>
      <w:r>
        <w:rPr>
          <w:b/>
          <w:szCs w:val="28"/>
          <w:lang w:eastAsia="uk-UA"/>
        </w:rPr>
        <w:t>-</w:t>
      </w:r>
      <w:r w:rsidR="003F7EA5">
        <w:rPr>
          <w:b/>
          <w:szCs w:val="28"/>
          <w:lang w:val="uk-UA" w:eastAsia="uk-UA"/>
        </w:rPr>
        <w:t>14</w:t>
      </w:r>
      <w:r>
        <w:rPr>
          <w:b/>
          <w:szCs w:val="28"/>
          <w:lang w:eastAsia="uk-UA"/>
        </w:rPr>
        <w:t>/2021</w:t>
      </w:r>
    </w:p>
    <w:p w:rsidR="001A2723" w:rsidRPr="006F7EF1" w:rsidRDefault="003F7EA5" w:rsidP="00EC5904">
      <w:pPr>
        <w:jc w:val="both"/>
        <w:rPr>
          <w:szCs w:val="28"/>
          <w:lang w:val="uk-UA" w:eastAsia="uk-UA"/>
        </w:rPr>
      </w:pPr>
      <w:r>
        <w:rPr>
          <w:szCs w:val="28"/>
          <w:lang w:val="uk-UA" w:eastAsia="uk-UA"/>
        </w:rPr>
        <w:t xml:space="preserve">28 жовтня </w:t>
      </w:r>
      <w:r w:rsidR="001A2723" w:rsidRPr="00C728AB">
        <w:rPr>
          <w:szCs w:val="28"/>
          <w:lang w:eastAsia="uk-UA"/>
        </w:rPr>
        <w:t xml:space="preserve"> 2021 року                                                                     м. Сторожинець</w:t>
      </w:r>
    </w:p>
    <w:p w:rsidR="00E57FE3" w:rsidRDefault="0028240A" w:rsidP="00EC5904">
      <w:pPr>
        <w:shd w:val="clear" w:color="auto" w:fill="FFFFFF"/>
        <w:spacing w:after="0"/>
        <w:jc w:val="center"/>
        <w:textAlignment w:val="baseline"/>
        <w:rPr>
          <w:b/>
          <w:bCs/>
          <w:color w:val="000000"/>
          <w:szCs w:val="28"/>
          <w:bdr w:val="none" w:sz="0" w:space="0" w:color="auto" w:frame="1"/>
          <w:lang w:val="uk-UA" w:eastAsia="ru-RU"/>
        </w:rPr>
      </w:pPr>
      <w:r>
        <w:rPr>
          <w:b/>
          <w:bCs/>
          <w:color w:val="000000"/>
          <w:szCs w:val="28"/>
          <w:bdr w:val="none" w:sz="0" w:space="0" w:color="auto" w:frame="1"/>
          <w:lang w:val="uk-UA" w:eastAsia="ru-RU"/>
        </w:rPr>
        <w:t>Про створення ритуальної служби</w:t>
      </w:r>
      <w:r w:rsidR="00CF12B0">
        <w:rPr>
          <w:b/>
          <w:bCs/>
          <w:color w:val="000000"/>
          <w:szCs w:val="28"/>
          <w:bdr w:val="none" w:sz="0" w:space="0" w:color="auto" w:frame="1"/>
          <w:lang w:val="uk-UA" w:eastAsia="ru-RU"/>
        </w:rPr>
        <w:t>,</w:t>
      </w:r>
    </w:p>
    <w:p w:rsidR="0028240A" w:rsidRDefault="00CF12B0" w:rsidP="00E57FE3">
      <w:pPr>
        <w:shd w:val="clear" w:color="auto" w:fill="FFFFFF"/>
        <w:spacing w:after="0"/>
        <w:jc w:val="center"/>
        <w:textAlignment w:val="baseline"/>
        <w:rPr>
          <w:b/>
          <w:bCs/>
          <w:color w:val="000000"/>
          <w:szCs w:val="28"/>
          <w:bdr w:val="none" w:sz="0" w:space="0" w:color="auto" w:frame="1"/>
          <w:lang w:val="uk-UA" w:eastAsia="ru-RU"/>
        </w:rPr>
      </w:pPr>
      <w:r>
        <w:rPr>
          <w:b/>
          <w:bCs/>
          <w:color w:val="000000"/>
          <w:szCs w:val="28"/>
          <w:bdr w:val="none" w:sz="0" w:space="0" w:color="auto" w:frame="1"/>
          <w:lang w:val="uk-UA" w:eastAsia="ru-RU"/>
        </w:rPr>
        <w:t xml:space="preserve"> затвердження П</w:t>
      </w:r>
      <w:r w:rsidR="0028240A">
        <w:rPr>
          <w:b/>
          <w:bCs/>
          <w:color w:val="000000"/>
          <w:szCs w:val="28"/>
          <w:bdr w:val="none" w:sz="0" w:space="0" w:color="auto" w:frame="1"/>
          <w:lang w:val="uk-UA" w:eastAsia="ru-RU"/>
        </w:rPr>
        <w:t>оложення про ритуальну службу</w:t>
      </w:r>
    </w:p>
    <w:p w:rsidR="004E1060" w:rsidRDefault="00DB078E" w:rsidP="004E1060">
      <w:pPr>
        <w:shd w:val="clear" w:color="auto" w:fill="FFFFFF"/>
        <w:spacing w:after="0"/>
        <w:jc w:val="center"/>
        <w:textAlignment w:val="baseline"/>
        <w:rPr>
          <w:b/>
          <w:szCs w:val="28"/>
          <w:lang w:val="uk-UA" w:eastAsia="ru-RU"/>
        </w:rPr>
      </w:pPr>
      <w:r>
        <w:rPr>
          <w:b/>
          <w:bCs/>
          <w:color w:val="000000"/>
          <w:szCs w:val="28"/>
          <w:bdr w:val="none" w:sz="0" w:space="0" w:color="auto" w:frame="1"/>
          <w:lang w:val="uk-UA" w:eastAsia="ru-RU"/>
        </w:rPr>
        <w:t xml:space="preserve"> міста Сторожинець</w:t>
      </w:r>
      <w:r w:rsidR="00CF12B0">
        <w:rPr>
          <w:b/>
          <w:bCs/>
          <w:color w:val="000000"/>
          <w:szCs w:val="28"/>
          <w:bdr w:val="none" w:sz="0" w:space="0" w:color="auto" w:frame="1"/>
          <w:lang w:val="uk-UA" w:eastAsia="ru-RU"/>
        </w:rPr>
        <w:t xml:space="preserve"> та </w:t>
      </w:r>
      <w:r w:rsidR="00CF12B0">
        <w:rPr>
          <w:b/>
          <w:szCs w:val="28"/>
          <w:bdr w:val="none" w:sz="0" w:space="0" w:color="auto" w:frame="1"/>
          <w:lang w:val="uk-UA" w:eastAsia="ru-RU"/>
        </w:rPr>
        <w:t>П</w:t>
      </w:r>
      <w:r w:rsidR="004B4883">
        <w:rPr>
          <w:b/>
          <w:szCs w:val="28"/>
          <w:bdr w:val="none" w:sz="0" w:space="0" w:color="auto" w:frame="1"/>
          <w:lang w:val="uk-UA" w:eastAsia="ru-RU"/>
        </w:rPr>
        <w:t>орядку</w:t>
      </w:r>
      <w:bookmarkStart w:id="0" w:name="_GoBack"/>
      <w:bookmarkEnd w:id="0"/>
      <w:r w:rsidR="00CF12B0" w:rsidRPr="00CF12B0">
        <w:rPr>
          <w:b/>
          <w:szCs w:val="28"/>
          <w:bdr w:val="none" w:sz="0" w:space="0" w:color="auto" w:frame="1"/>
          <w:lang w:val="uk-UA" w:eastAsia="ru-RU"/>
        </w:rPr>
        <w:t xml:space="preserve"> </w:t>
      </w:r>
      <w:r w:rsidR="00CF12B0" w:rsidRPr="00CF12B0">
        <w:rPr>
          <w:b/>
          <w:szCs w:val="28"/>
          <w:shd w:val="clear" w:color="auto" w:fill="FFFFFF"/>
          <w:lang w:val="uk-UA"/>
        </w:rPr>
        <w:t>організації поховання і ритуального обслуговування населення,</w:t>
      </w:r>
      <w:r w:rsidR="00CF12B0" w:rsidRPr="00CF12B0">
        <w:rPr>
          <w:b/>
          <w:szCs w:val="28"/>
          <w:lang w:val="uk-UA" w:eastAsia="ru-RU"/>
        </w:rPr>
        <w:t xml:space="preserve"> утримання кладовищ </w:t>
      </w:r>
    </w:p>
    <w:p w:rsidR="001A2723" w:rsidRPr="004E1060" w:rsidRDefault="00CF12B0" w:rsidP="004E1060">
      <w:pPr>
        <w:shd w:val="clear" w:color="auto" w:fill="FFFFFF"/>
        <w:spacing w:after="0"/>
        <w:jc w:val="center"/>
        <w:textAlignment w:val="baseline"/>
        <w:rPr>
          <w:b/>
          <w:szCs w:val="28"/>
          <w:shd w:val="clear" w:color="auto" w:fill="FFFFFF"/>
          <w:lang w:val="uk-UA"/>
        </w:rPr>
      </w:pPr>
      <w:r w:rsidRPr="00CF12B0">
        <w:rPr>
          <w:b/>
          <w:szCs w:val="28"/>
          <w:lang w:val="uk-UA" w:eastAsia="ru-RU"/>
        </w:rPr>
        <w:t>та інших місць поховань на території міста Сторожинець</w:t>
      </w:r>
    </w:p>
    <w:p w:rsidR="001A2723" w:rsidRPr="009C1C27" w:rsidRDefault="001A2723" w:rsidP="00DF3A0E">
      <w:pPr>
        <w:shd w:val="clear" w:color="auto" w:fill="FFFFFF"/>
        <w:spacing w:after="0"/>
        <w:jc w:val="both"/>
        <w:textAlignment w:val="baseline"/>
        <w:rPr>
          <w:color w:val="000000"/>
          <w:sz w:val="16"/>
          <w:szCs w:val="16"/>
          <w:bdr w:val="none" w:sz="0" w:space="0" w:color="auto" w:frame="1"/>
          <w:lang w:val="uk-UA" w:eastAsia="ru-RU"/>
        </w:rPr>
      </w:pPr>
    </w:p>
    <w:p w:rsidR="001A2723" w:rsidRDefault="001A2723" w:rsidP="00CF12B0">
      <w:pPr>
        <w:shd w:val="clear" w:color="auto" w:fill="FFFFFF"/>
        <w:spacing w:after="0"/>
        <w:ind w:firstLine="708"/>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xml:space="preserve">З метою підвищення якості надання послуг з організації поховань померлих громадян та надання ритуальних послуг населенню міста, відповідно </w:t>
      </w:r>
      <w:r w:rsidR="006F7EF1">
        <w:rPr>
          <w:color w:val="000000"/>
          <w:szCs w:val="28"/>
          <w:bdr w:val="none" w:sz="0" w:space="0" w:color="auto" w:frame="1"/>
          <w:lang w:val="uk-UA" w:eastAsia="ru-RU"/>
        </w:rPr>
        <w:t xml:space="preserve">до </w:t>
      </w:r>
      <w:r w:rsidRPr="00247A2E">
        <w:rPr>
          <w:color w:val="000000"/>
          <w:szCs w:val="28"/>
          <w:bdr w:val="none" w:sz="0" w:space="0" w:color="auto" w:frame="1"/>
          <w:lang w:val="uk-UA" w:eastAsia="ru-RU"/>
        </w:rPr>
        <w:t>ст.9 Закону України «Про поховання та по</w:t>
      </w:r>
      <w:r w:rsidR="00DB078E">
        <w:rPr>
          <w:color w:val="000000"/>
          <w:szCs w:val="28"/>
          <w:bdr w:val="none" w:sz="0" w:space="0" w:color="auto" w:frame="1"/>
          <w:lang w:val="uk-UA" w:eastAsia="ru-RU"/>
        </w:rPr>
        <w:t>хо</w:t>
      </w:r>
      <w:r w:rsidRPr="00247A2E">
        <w:rPr>
          <w:color w:val="000000"/>
          <w:szCs w:val="28"/>
          <w:bdr w:val="none" w:sz="0" w:space="0" w:color="auto" w:frame="1"/>
          <w:lang w:val="uk-UA" w:eastAsia="ru-RU"/>
        </w:rPr>
        <w:t>ронн</w:t>
      </w:r>
      <w:r w:rsidR="006F7EF1">
        <w:rPr>
          <w:color w:val="000000"/>
          <w:szCs w:val="28"/>
          <w:bdr w:val="none" w:sz="0" w:space="0" w:color="auto" w:frame="1"/>
          <w:lang w:val="uk-UA" w:eastAsia="ru-RU"/>
        </w:rPr>
        <w:t xml:space="preserve">у справу», керуючись </w:t>
      </w:r>
      <w:r w:rsidR="00CF12B0">
        <w:rPr>
          <w:color w:val="000000"/>
          <w:szCs w:val="28"/>
          <w:bdr w:val="none" w:sz="0" w:space="0" w:color="auto" w:frame="1"/>
          <w:lang w:val="uk-UA" w:eastAsia="ru-RU"/>
        </w:rPr>
        <w:t xml:space="preserve">      </w:t>
      </w:r>
      <w:r w:rsidR="006F7EF1">
        <w:rPr>
          <w:color w:val="000000"/>
          <w:szCs w:val="28"/>
          <w:bdr w:val="none" w:sz="0" w:space="0" w:color="auto" w:frame="1"/>
          <w:lang w:val="uk-UA" w:eastAsia="ru-RU"/>
        </w:rPr>
        <w:t xml:space="preserve">ст. 26, </w:t>
      </w:r>
      <w:r w:rsidRPr="00247A2E">
        <w:rPr>
          <w:color w:val="000000"/>
          <w:szCs w:val="28"/>
          <w:bdr w:val="none" w:sz="0" w:space="0" w:color="auto" w:frame="1"/>
          <w:lang w:val="uk-UA" w:eastAsia="ru-RU"/>
        </w:rPr>
        <w:t xml:space="preserve">59 Закону України «Про місцеве самоврядування в Україні», </w:t>
      </w:r>
    </w:p>
    <w:p w:rsidR="009C1C27" w:rsidRPr="009C1C27" w:rsidRDefault="009C1C27" w:rsidP="00EC5904">
      <w:pPr>
        <w:shd w:val="clear" w:color="auto" w:fill="FFFFFF"/>
        <w:spacing w:after="0"/>
        <w:ind w:firstLine="426"/>
        <w:jc w:val="both"/>
        <w:textAlignment w:val="baseline"/>
        <w:rPr>
          <w:color w:val="000000"/>
          <w:sz w:val="16"/>
          <w:szCs w:val="16"/>
          <w:bdr w:val="none" w:sz="0" w:space="0" w:color="auto" w:frame="1"/>
          <w:lang w:val="uk-UA" w:eastAsia="ru-RU"/>
        </w:rPr>
      </w:pPr>
    </w:p>
    <w:p w:rsidR="001A2723" w:rsidRPr="00EC5904" w:rsidRDefault="001A2723" w:rsidP="003A49A4">
      <w:pPr>
        <w:spacing w:after="0"/>
        <w:jc w:val="center"/>
        <w:rPr>
          <w:rFonts w:cs="Times New Roman CYR"/>
          <w:b/>
          <w:szCs w:val="28"/>
          <w:lang w:val="uk-UA"/>
        </w:rPr>
      </w:pPr>
      <w:r w:rsidRPr="00EC5904">
        <w:rPr>
          <w:rFonts w:cs="Times New Roman CYR"/>
          <w:b/>
          <w:szCs w:val="28"/>
          <w:lang w:val="uk-UA"/>
        </w:rPr>
        <w:t xml:space="preserve">міська рада вирішила:  </w:t>
      </w:r>
    </w:p>
    <w:p w:rsidR="001A2723" w:rsidRPr="009C1C27" w:rsidRDefault="001A2723" w:rsidP="003A49A4">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 xml:space="preserve">1. </w:t>
      </w:r>
      <w:r w:rsidR="0028240A">
        <w:rPr>
          <w:color w:val="000000"/>
          <w:szCs w:val="28"/>
          <w:bdr w:val="none" w:sz="0" w:space="0" w:color="auto" w:frame="1"/>
          <w:lang w:val="uk-UA" w:eastAsia="ru-RU"/>
        </w:rPr>
        <w:t>Для здійснення організації поховань померлих і надання ритуальних послуг, створити ритуальну службу на базі ком</w:t>
      </w:r>
      <w:r w:rsidR="009C1C27">
        <w:rPr>
          <w:color w:val="000000"/>
          <w:szCs w:val="28"/>
          <w:bdr w:val="none" w:sz="0" w:space="0" w:color="auto" w:frame="1"/>
          <w:lang w:val="uk-UA" w:eastAsia="ru-RU"/>
        </w:rPr>
        <w:t>унального підприємства «ЗЕЛЕНБУД</w:t>
      </w:r>
      <w:r w:rsidR="0028240A">
        <w:rPr>
          <w:color w:val="000000"/>
          <w:szCs w:val="28"/>
          <w:bdr w:val="none" w:sz="0" w:space="0" w:color="auto" w:frame="1"/>
          <w:lang w:val="uk-UA" w:eastAsia="ru-RU"/>
        </w:rPr>
        <w:t xml:space="preserve">» </w:t>
      </w:r>
      <w:r w:rsidRPr="00247A2E">
        <w:rPr>
          <w:color w:val="000000"/>
          <w:szCs w:val="28"/>
          <w:bdr w:val="none" w:sz="0" w:space="0" w:color="auto" w:frame="1"/>
          <w:lang w:val="uk-UA" w:eastAsia="ru-RU"/>
        </w:rPr>
        <w:t xml:space="preserve"> </w:t>
      </w:r>
      <w:proofErr w:type="spellStart"/>
      <w:r w:rsidRPr="00247A2E">
        <w:rPr>
          <w:color w:val="000000"/>
          <w:szCs w:val="28"/>
          <w:bdr w:val="none" w:sz="0" w:space="0" w:color="auto" w:frame="1"/>
          <w:lang w:val="uk-UA" w:eastAsia="ru-RU"/>
        </w:rPr>
        <w:t>Сторожинецької</w:t>
      </w:r>
      <w:proofErr w:type="spellEnd"/>
      <w:r w:rsidRPr="00247A2E">
        <w:rPr>
          <w:color w:val="000000"/>
          <w:szCs w:val="28"/>
          <w:bdr w:val="none" w:sz="0" w:space="0" w:color="auto" w:frame="1"/>
          <w:lang w:val="uk-UA" w:eastAsia="ru-RU"/>
        </w:rPr>
        <w:t xml:space="preserve"> міської ради Чернівецького району Чернівецької </w:t>
      </w:r>
      <w:bookmarkStart w:id="1" w:name="_Hlk83626098"/>
      <w:r w:rsidR="0028240A">
        <w:rPr>
          <w:color w:val="000000"/>
          <w:szCs w:val="28"/>
          <w:bdr w:val="none" w:sz="0" w:space="0" w:color="auto" w:frame="1"/>
          <w:lang w:val="uk-UA" w:eastAsia="ru-RU"/>
        </w:rPr>
        <w:t>області</w:t>
      </w:r>
      <w:r w:rsidRPr="00247A2E">
        <w:rPr>
          <w:color w:val="000000"/>
          <w:szCs w:val="28"/>
          <w:bdr w:val="none" w:sz="0" w:space="0" w:color="auto" w:frame="1"/>
          <w:lang w:val="uk-UA" w:eastAsia="ru-RU"/>
        </w:rPr>
        <w:t>.</w:t>
      </w:r>
      <w:bookmarkEnd w:id="1"/>
    </w:p>
    <w:p w:rsidR="001A2723" w:rsidRPr="00247A2E" w:rsidRDefault="001A2723" w:rsidP="009C1C27">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2. Затвердити:</w:t>
      </w:r>
    </w:p>
    <w:p w:rsidR="001A2723" w:rsidRPr="00247A2E" w:rsidRDefault="001A2723" w:rsidP="00A916B6">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2.1. </w:t>
      </w:r>
      <w:r w:rsidR="00C90503">
        <w:rPr>
          <w:color w:val="000000"/>
          <w:szCs w:val="28"/>
          <w:bdr w:val="none" w:sz="0" w:space="0" w:color="auto" w:frame="1"/>
          <w:lang w:val="uk-UA" w:eastAsia="ru-RU"/>
        </w:rPr>
        <w:t xml:space="preserve">   </w:t>
      </w:r>
      <w:r w:rsidRPr="00247A2E">
        <w:rPr>
          <w:color w:val="000000"/>
          <w:szCs w:val="28"/>
          <w:bdr w:val="none" w:sz="0" w:space="0" w:color="auto" w:frame="1"/>
          <w:lang w:val="uk-UA" w:eastAsia="ru-RU"/>
        </w:rPr>
        <w:t>Положення про ритуальну служ</w:t>
      </w:r>
      <w:r w:rsidR="00CF12B0">
        <w:rPr>
          <w:color w:val="000000"/>
          <w:szCs w:val="28"/>
          <w:bdr w:val="none" w:sz="0" w:space="0" w:color="auto" w:frame="1"/>
          <w:lang w:val="uk-UA" w:eastAsia="ru-RU"/>
        </w:rPr>
        <w:t>бу міста Сторожинець, що додається</w:t>
      </w:r>
      <w:r w:rsidRPr="00247A2E">
        <w:rPr>
          <w:color w:val="000000"/>
          <w:szCs w:val="28"/>
          <w:bdr w:val="none" w:sz="0" w:space="0" w:color="auto" w:frame="1"/>
          <w:lang w:val="uk-UA" w:eastAsia="ru-RU"/>
        </w:rPr>
        <w:t>.</w:t>
      </w:r>
      <w:r w:rsidR="0028240A">
        <w:rPr>
          <w:color w:val="000000"/>
          <w:szCs w:val="28"/>
          <w:bdr w:val="none" w:sz="0" w:space="0" w:color="auto" w:frame="1"/>
          <w:lang w:val="uk-UA" w:eastAsia="ru-RU"/>
        </w:rPr>
        <w:t xml:space="preserve"> </w:t>
      </w:r>
    </w:p>
    <w:p w:rsidR="001A2723" w:rsidRPr="00C90503" w:rsidRDefault="001A2723" w:rsidP="00C905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szCs w:val="28"/>
          <w:lang w:val="uk-UA" w:eastAsia="ru-RU"/>
        </w:rPr>
      </w:pPr>
      <w:r w:rsidRPr="00247A2E">
        <w:rPr>
          <w:color w:val="000000"/>
          <w:szCs w:val="28"/>
          <w:bdr w:val="none" w:sz="0" w:space="0" w:color="auto" w:frame="1"/>
          <w:lang w:val="uk-UA" w:eastAsia="ru-RU"/>
        </w:rPr>
        <w:t xml:space="preserve">2.2. </w:t>
      </w:r>
      <w:r w:rsidR="004E1060">
        <w:rPr>
          <w:color w:val="000000"/>
          <w:szCs w:val="28"/>
          <w:bdr w:val="none" w:sz="0" w:space="0" w:color="auto" w:frame="1"/>
          <w:lang w:val="uk-UA" w:eastAsia="ru-RU"/>
        </w:rPr>
        <w:t xml:space="preserve">  </w:t>
      </w:r>
      <w:r w:rsidR="00CF12B0">
        <w:rPr>
          <w:szCs w:val="28"/>
          <w:bdr w:val="none" w:sz="0" w:space="0" w:color="auto" w:frame="1"/>
          <w:lang w:val="uk-UA" w:eastAsia="ru-RU"/>
        </w:rPr>
        <w:t>П</w:t>
      </w:r>
      <w:r w:rsidRPr="003A49A4">
        <w:rPr>
          <w:szCs w:val="28"/>
          <w:bdr w:val="none" w:sz="0" w:space="0" w:color="auto" w:frame="1"/>
          <w:lang w:val="uk-UA" w:eastAsia="ru-RU"/>
        </w:rPr>
        <w:t xml:space="preserve">орядок </w:t>
      </w:r>
      <w:r w:rsidRPr="003A49A4">
        <w:rPr>
          <w:szCs w:val="28"/>
          <w:shd w:val="clear" w:color="auto" w:fill="FFFFFF"/>
          <w:lang w:val="uk-UA"/>
        </w:rPr>
        <w:t>організації поховання і ритуального обслуговування населення,</w:t>
      </w:r>
      <w:r w:rsidRPr="003A49A4">
        <w:rPr>
          <w:szCs w:val="28"/>
          <w:lang w:val="uk-UA" w:eastAsia="ru-RU"/>
        </w:rPr>
        <w:t xml:space="preserve"> утримання кладовищ та інших місць поховань на території міста Сторожинець</w:t>
      </w:r>
      <w:r w:rsidR="00CF12B0">
        <w:rPr>
          <w:szCs w:val="28"/>
          <w:bdr w:val="none" w:sz="0" w:space="0" w:color="auto" w:frame="1"/>
          <w:lang w:val="uk-UA" w:eastAsia="ru-RU"/>
        </w:rPr>
        <w:t>, що додається</w:t>
      </w:r>
      <w:r w:rsidRPr="00247A2E">
        <w:rPr>
          <w:color w:val="000000"/>
          <w:szCs w:val="28"/>
          <w:bdr w:val="none" w:sz="0" w:space="0" w:color="auto" w:frame="1"/>
          <w:lang w:val="uk-UA" w:eastAsia="ru-RU"/>
        </w:rPr>
        <w:t>.</w:t>
      </w:r>
    </w:p>
    <w:p w:rsidR="00DB078E" w:rsidRPr="00C90503" w:rsidRDefault="001A2723" w:rsidP="00C90503">
      <w:pPr>
        <w:shd w:val="clear" w:color="auto" w:fill="FFFFFF"/>
        <w:spacing w:after="0"/>
        <w:ind w:firstLine="708"/>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3. Комунальному підприємству «З</w:t>
      </w:r>
      <w:r w:rsidR="00B65D3B">
        <w:rPr>
          <w:color w:val="000000"/>
          <w:szCs w:val="28"/>
          <w:bdr w:val="none" w:sz="0" w:space="0" w:color="auto" w:frame="1"/>
          <w:lang w:val="uk-UA" w:eastAsia="ru-RU"/>
        </w:rPr>
        <w:t>ЕЛЕНБУД</w:t>
      </w:r>
      <w:r w:rsidRPr="00247A2E">
        <w:rPr>
          <w:color w:val="000000"/>
          <w:szCs w:val="28"/>
          <w:bdr w:val="none" w:sz="0" w:space="0" w:color="auto" w:frame="1"/>
          <w:lang w:val="uk-UA" w:eastAsia="ru-RU"/>
        </w:rPr>
        <w:t xml:space="preserve">» здійснювати надання послуг з </w:t>
      </w:r>
      <w:r w:rsidRPr="00CF12B0">
        <w:rPr>
          <w:szCs w:val="28"/>
          <w:shd w:val="clear" w:color="auto" w:fill="FFFFFF"/>
          <w:lang w:val="uk-UA"/>
        </w:rPr>
        <w:t>організації поховання і ритуального обслуговування населення,</w:t>
      </w:r>
      <w:r w:rsidRPr="00CF12B0">
        <w:rPr>
          <w:szCs w:val="28"/>
          <w:lang w:val="uk-UA" w:eastAsia="ru-RU"/>
        </w:rPr>
        <w:t xml:space="preserve"> утримання кладовищ та інших місць поховань на території</w:t>
      </w:r>
      <w:r w:rsidRPr="00CF12B0">
        <w:rPr>
          <w:szCs w:val="28"/>
          <w:bdr w:val="none" w:sz="0" w:space="0" w:color="auto" w:frame="1"/>
          <w:lang w:val="uk-UA" w:eastAsia="ru-RU"/>
        </w:rPr>
        <w:t xml:space="preserve"> </w:t>
      </w:r>
      <w:r w:rsidRPr="00247A2E">
        <w:rPr>
          <w:color w:val="000000"/>
          <w:szCs w:val="28"/>
          <w:bdr w:val="none" w:sz="0" w:space="0" w:color="auto" w:frame="1"/>
          <w:lang w:val="uk-UA" w:eastAsia="ru-RU"/>
        </w:rPr>
        <w:t>міста Сторожинець на договірних засадах у встановленому законодавством порядку.</w:t>
      </w:r>
    </w:p>
    <w:p w:rsidR="001A2723" w:rsidRPr="00C90503" w:rsidRDefault="00DB078E" w:rsidP="00C90503">
      <w:pPr>
        <w:shd w:val="clear" w:color="auto" w:fill="FFFFFF"/>
        <w:spacing w:after="0"/>
        <w:ind w:firstLine="708"/>
        <w:jc w:val="both"/>
        <w:textAlignment w:val="baseline"/>
        <w:rPr>
          <w:color w:val="000000"/>
          <w:szCs w:val="28"/>
          <w:lang w:val="uk-UA" w:eastAsia="ru-RU"/>
        </w:rPr>
      </w:pPr>
      <w:r>
        <w:rPr>
          <w:color w:val="000000"/>
          <w:szCs w:val="28"/>
          <w:bdr w:val="none" w:sz="0" w:space="0" w:color="auto" w:frame="1"/>
          <w:lang w:val="uk-UA" w:eastAsia="ru-RU"/>
        </w:rPr>
        <w:t xml:space="preserve">4. Рішення ХІХ сесії </w:t>
      </w:r>
      <w:proofErr w:type="spellStart"/>
      <w:r w:rsidR="00B65D3B">
        <w:rPr>
          <w:color w:val="000000"/>
          <w:szCs w:val="28"/>
          <w:bdr w:val="none" w:sz="0" w:space="0" w:color="auto" w:frame="1"/>
          <w:lang w:val="uk-UA" w:eastAsia="ru-RU"/>
        </w:rPr>
        <w:t>Сторожинецької</w:t>
      </w:r>
      <w:proofErr w:type="spellEnd"/>
      <w:r w:rsidR="00B65D3B">
        <w:rPr>
          <w:color w:val="000000"/>
          <w:szCs w:val="28"/>
          <w:bdr w:val="none" w:sz="0" w:space="0" w:color="auto" w:frame="1"/>
          <w:lang w:val="uk-UA" w:eastAsia="ru-RU"/>
        </w:rPr>
        <w:t xml:space="preserve"> </w:t>
      </w:r>
      <w:r>
        <w:rPr>
          <w:color w:val="000000"/>
          <w:szCs w:val="28"/>
          <w:bdr w:val="none" w:sz="0" w:space="0" w:color="auto" w:frame="1"/>
          <w:lang w:val="uk-UA" w:eastAsia="ru-RU"/>
        </w:rPr>
        <w:t xml:space="preserve">міської ради </w:t>
      </w:r>
      <w:r w:rsidR="00B65D3B" w:rsidRPr="00B65D3B">
        <w:rPr>
          <w:szCs w:val="28"/>
          <w:lang w:val="en-US" w:eastAsia="uk-UA"/>
        </w:rPr>
        <w:t>V</w:t>
      </w:r>
      <w:r w:rsidRPr="00B65D3B">
        <w:rPr>
          <w:szCs w:val="28"/>
          <w:bdr w:val="none" w:sz="0" w:space="0" w:color="auto" w:frame="1"/>
          <w:lang w:val="uk-UA" w:eastAsia="ru-RU"/>
        </w:rPr>
        <w:t>І</w:t>
      </w:r>
      <w:r w:rsidRPr="00DB078E">
        <w:rPr>
          <w:color w:val="FF0000"/>
          <w:szCs w:val="28"/>
          <w:bdr w:val="none" w:sz="0" w:space="0" w:color="auto" w:frame="1"/>
          <w:lang w:val="uk-UA" w:eastAsia="ru-RU"/>
        </w:rPr>
        <w:t xml:space="preserve"> </w:t>
      </w:r>
      <w:r>
        <w:rPr>
          <w:color w:val="000000"/>
          <w:szCs w:val="28"/>
          <w:bdr w:val="none" w:sz="0" w:space="0" w:color="auto" w:frame="1"/>
          <w:lang w:val="uk-UA" w:eastAsia="ru-RU"/>
        </w:rPr>
        <w:t xml:space="preserve">скликання від 21.03.2013 року № 4-19/2013 «Про затвердження Положення про ритуальну службу, Положення про порядок функціонування місць поховань в </w:t>
      </w:r>
      <w:proofErr w:type="spellStart"/>
      <w:r>
        <w:rPr>
          <w:color w:val="000000"/>
          <w:szCs w:val="28"/>
          <w:bdr w:val="none" w:sz="0" w:space="0" w:color="auto" w:frame="1"/>
          <w:lang w:val="uk-UA" w:eastAsia="ru-RU"/>
        </w:rPr>
        <w:t>м.Сторожинець</w:t>
      </w:r>
      <w:proofErr w:type="spellEnd"/>
      <w:r>
        <w:rPr>
          <w:color w:val="000000"/>
          <w:szCs w:val="28"/>
          <w:bdr w:val="none" w:sz="0" w:space="0" w:color="auto" w:frame="1"/>
          <w:lang w:val="uk-UA" w:eastAsia="ru-RU"/>
        </w:rPr>
        <w:t xml:space="preserve"> та внесення змін у штатний розпис КП «</w:t>
      </w:r>
      <w:proofErr w:type="spellStart"/>
      <w:r>
        <w:rPr>
          <w:color w:val="000000"/>
          <w:szCs w:val="28"/>
          <w:bdr w:val="none" w:sz="0" w:space="0" w:color="auto" w:frame="1"/>
          <w:lang w:val="uk-UA" w:eastAsia="ru-RU"/>
        </w:rPr>
        <w:t>Сторожинецьке</w:t>
      </w:r>
      <w:proofErr w:type="spellEnd"/>
      <w:r>
        <w:rPr>
          <w:color w:val="000000"/>
          <w:szCs w:val="28"/>
          <w:bdr w:val="none" w:sz="0" w:space="0" w:color="auto" w:frame="1"/>
          <w:lang w:val="uk-UA" w:eastAsia="ru-RU"/>
        </w:rPr>
        <w:t xml:space="preserve"> ЖКГ» вважати таким, що втратило чинність. </w:t>
      </w:r>
    </w:p>
    <w:p w:rsidR="001A2723" w:rsidRPr="003A49A4" w:rsidRDefault="00DB078E" w:rsidP="003A49A4">
      <w:pPr>
        <w:shd w:val="clear" w:color="auto" w:fill="FFFFFF"/>
        <w:spacing w:after="0"/>
        <w:ind w:firstLine="708"/>
        <w:jc w:val="both"/>
        <w:textAlignment w:val="baseline"/>
        <w:rPr>
          <w:szCs w:val="28"/>
          <w:lang w:val="uk-UA"/>
        </w:rPr>
      </w:pPr>
      <w:r>
        <w:rPr>
          <w:color w:val="000000"/>
          <w:szCs w:val="28"/>
          <w:bdr w:val="none" w:sz="0" w:space="0" w:color="auto" w:frame="1"/>
          <w:lang w:val="uk-UA" w:eastAsia="ru-RU"/>
        </w:rPr>
        <w:t>5</w:t>
      </w:r>
      <w:r w:rsidR="001A2723" w:rsidRPr="00247A2E">
        <w:rPr>
          <w:color w:val="000000"/>
          <w:szCs w:val="28"/>
          <w:bdr w:val="none" w:sz="0" w:space="0" w:color="auto" w:frame="1"/>
          <w:lang w:val="uk-UA" w:eastAsia="ru-RU"/>
        </w:rPr>
        <w:t xml:space="preserve">. </w:t>
      </w:r>
      <w:r w:rsidR="0028240A">
        <w:rPr>
          <w:color w:val="000000"/>
          <w:szCs w:val="28"/>
          <w:bdr w:val="none" w:sz="0" w:space="0" w:color="auto" w:frame="1"/>
          <w:lang w:val="uk-UA" w:eastAsia="ru-RU"/>
        </w:rPr>
        <w:t xml:space="preserve"> </w:t>
      </w:r>
      <w:r w:rsidR="001A2723" w:rsidRPr="00247A2E">
        <w:rPr>
          <w:szCs w:val="28"/>
          <w:lang w:val="uk-UA"/>
        </w:rPr>
        <w:t>Контроль за виконанн</w:t>
      </w:r>
      <w:r w:rsidR="0028240A">
        <w:rPr>
          <w:szCs w:val="28"/>
          <w:lang w:val="uk-UA"/>
        </w:rPr>
        <w:t>ям рішення покласти на першого заступника  міського голови   Ігоря  БЕЛЕН</w:t>
      </w:r>
      <w:r w:rsidR="001A2723" w:rsidRPr="00247A2E">
        <w:rPr>
          <w:szCs w:val="28"/>
          <w:lang w:val="uk-UA"/>
        </w:rPr>
        <w:t xml:space="preserve">ЧУКА та постійну комісію міської  ради з питань  </w:t>
      </w:r>
      <w:r w:rsidR="001A2723" w:rsidRPr="00247A2E">
        <w:rPr>
          <w:rStyle w:val="docdata"/>
          <w:szCs w:val="28"/>
          <w:lang w:val="uk-UA"/>
        </w:rPr>
        <w:t xml:space="preserve"> житлово-комунального господарства, приватизації, комунальної власності, промисловості, транспорту та зв’язку, впровадження енергозберігаючих технологій, охорони навколишнього природного середовища, розвитку середнього та малого бізнесу, побутового та торгового обслуговування</w:t>
      </w:r>
      <w:r w:rsidR="001A2723" w:rsidRPr="00247A2E">
        <w:rPr>
          <w:szCs w:val="28"/>
          <w:lang w:val="uk-UA"/>
        </w:rPr>
        <w:t xml:space="preserve"> (А.ОЛЕНЮК).</w:t>
      </w:r>
    </w:p>
    <w:p w:rsidR="001A2723" w:rsidRPr="00CF12B0" w:rsidRDefault="00B25385" w:rsidP="003C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szCs w:val="28"/>
          <w:lang w:val="uk-UA" w:eastAsia="ru-RU"/>
        </w:rPr>
      </w:pPr>
      <w:proofErr w:type="spellStart"/>
      <w:r w:rsidRPr="00CF12B0">
        <w:rPr>
          <w:b/>
          <w:bCs/>
          <w:szCs w:val="28"/>
          <w:lang w:val="uk-UA" w:eastAsia="ru-RU"/>
        </w:rPr>
        <w:t>Сторожинецьки</w:t>
      </w:r>
      <w:r w:rsidR="001A2723" w:rsidRPr="00CF12B0">
        <w:rPr>
          <w:b/>
          <w:bCs/>
          <w:szCs w:val="28"/>
          <w:lang w:val="uk-UA" w:eastAsia="ru-RU"/>
        </w:rPr>
        <w:t>й</w:t>
      </w:r>
      <w:proofErr w:type="spellEnd"/>
      <w:r w:rsidR="001A2723" w:rsidRPr="00CF12B0">
        <w:rPr>
          <w:b/>
          <w:bCs/>
          <w:szCs w:val="28"/>
          <w:lang w:val="uk-UA" w:eastAsia="ru-RU"/>
        </w:rPr>
        <w:t xml:space="preserve"> міський голова </w:t>
      </w:r>
      <w:r w:rsidR="001A2723" w:rsidRPr="00CF12B0">
        <w:rPr>
          <w:b/>
          <w:bCs/>
          <w:szCs w:val="28"/>
          <w:lang w:val="uk-UA" w:eastAsia="ru-RU"/>
        </w:rPr>
        <w:tab/>
      </w:r>
      <w:r w:rsidR="001A2723" w:rsidRPr="00CF12B0">
        <w:rPr>
          <w:b/>
          <w:bCs/>
          <w:szCs w:val="28"/>
          <w:lang w:val="uk-UA" w:eastAsia="ru-RU"/>
        </w:rPr>
        <w:tab/>
      </w:r>
      <w:r w:rsidR="001A2723" w:rsidRPr="00CF12B0">
        <w:rPr>
          <w:b/>
          <w:bCs/>
          <w:szCs w:val="28"/>
          <w:lang w:val="uk-UA" w:eastAsia="ru-RU"/>
        </w:rPr>
        <w:tab/>
        <w:t>Ігор МАТЕЙЧУК</w:t>
      </w: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tbl>
      <w:tblPr>
        <w:tblW w:w="9926" w:type="dxa"/>
        <w:tblInd w:w="-72" w:type="dxa"/>
        <w:tblLook w:val="00A0" w:firstRow="1" w:lastRow="0" w:firstColumn="1" w:lastColumn="0" w:noHBand="0" w:noVBand="0"/>
      </w:tblPr>
      <w:tblGrid>
        <w:gridCol w:w="5283"/>
        <w:gridCol w:w="4643"/>
      </w:tblGrid>
      <w:tr w:rsidR="001A2723" w:rsidRPr="00437CF6" w:rsidTr="00EC3C10">
        <w:tc>
          <w:tcPr>
            <w:tcW w:w="5283" w:type="dxa"/>
          </w:tcPr>
          <w:p w:rsidR="001A2723" w:rsidRPr="00437CF6" w:rsidRDefault="001A2723" w:rsidP="00EC3C10">
            <w:pPr>
              <w:spacing w:after="0"/>
              <w:rPr>
                <w:rFonts w:ascii="Times New Roman CYR" w:hAnsi="Times New Roman CYR"/>
                <w:sz w:val="24"/>
                <w:szCs w:val="24"/>
              </w:rPr>
            </w:pPr>
            <w:proofErr w:type="spellStart"/>
            <w:r w:rsidRPr="00437CF6">
              <w:rPr>
                <w:rFonts w:ascii="Times New Roman CYR" w:hAnsi="Times New Roman CYR"/>
                <w:sz w:val="24"/>
                <w:szCs w:val="24"/>
              </w:rPr>
              <w:t>Виконавець</w:t>
            </w:r>
            <w:proofErr w:type="spellEnd"/>
            <w:r w:rsidRPr="00437CF6">
              <w:rPr>
                <w:rFonts w:ascii="Times New Roman CYR" w:hAnsi="Times New Roman CYR"/>
                <w:sz w:val="24"/>
                <w:szCs w:val="24"/>
              </w:rPr>
              <w:t>:</w:t>
            </w:r>
          </w:p>
          <w:p w:rsidR="001A2723" w:rsidRDefault="0028240A" w:rsidP="00EC3C10">
            <w:pPr>
              <w:spacing w:after="0"/>
              <w:rPr>
                <w:rFonts w:ascii="Times New Roman CYR" w:hAnsi="Times New Roman CYR"/>
                <w:sz w:val="24"/>
                <w:szCs w:val="24"/>
                <w:lang w:val="uk-UA"/>
              </w:rPr>
            </w:pPr>
            <w:r>
              <w:rPr>
                <w:rFonts w:ascii="Times New Roman CYR" w:hAnsi="Times New Roman CYR"/>
                <w:sz w:val="24"/>
                <w:szCs w:val="24"/>
                <w:lang w:val="uk-UA"/>
              </w:rPr>
              <w:t xml:space="preserve">Начальник </w:t>
            </w:r>
            <w:r w:rsidR="001A2723" w:rsidRPr="00437CF6">
              <w:rPr>
                <w:rFonts w:ascii="Times New Roman CYR" w:hAnsi="Times New Roman CYR"/>
                <w:sz w:val="24"/>
                <w:szCs w:val="24"/>
              </w:rPr>
              <w:t xml:space="preserve"> </w:t>
            </w:r>
            <w:proofErr w:type="spellStart"/>
            <w:r w:rsidR="001A2723" w:rsidRPr="00437CF6">
              <w:rPr>
                <w:rFonts w:ascii="Times New Roman CYR" w:hAnsi="Times New Roman CYR"/>
                <w:sz w:val="24"/>
                <w:szCs w:val="24"/>
              </w:rPr>
              <w:t>відділу</w:t>
            </w:r>
            <w:proofErr w:type="spellEnd"/>
            <w:r w:rsidR="001A2723" w:rsidRPr="00437CF6">
              <w:rPr>
                <w:rFonts w:ascii="Times New Roman CYR" w:hAnsi="Times New Roman CYR"/>
                <w:sz w:val="24"/>
                <w:szCs w:val="24"/>
              </w:rPr>
              <w:t xml:space="preserve"> </w:t>
            </w:r>
            <w:proofErr w:type="spellStart"/>
            <w:r w:rsidR="001A2723" w:rsidRPr="00437CF6">
              <w:rPr>
                <w:rFonts w:ascii="Times New Roman CYR" w:hAnsi="Times New Roman CYR"/>
                <w:sz w:val="24"/>
                <w:szCs w:val="24"/>
              </w:rPr>
              <w:t>містобудування</w:t>
            </w:r>
            <w:proofErr w:type="spellEnd"/>
            <w:r w:rsidR="001A2723" w:rsidRPr="00437CF6">
              <w:rPr>
                <w:rFonts w:ascii="Times New Roman CYR" w:hAnsi="Times New Roman CYR"/>
                <w:sz w:val="24"/>
                <w:szCs w:val="24"/>
              </w:rPr>
              <w:t xml:space="preserve">, </w:t>
            </w:r>
            <w:proofErr w:type="spellStart"/>
            <w:r w:rsidR="001A2723" w:rsidRPr="00437CF6">
              <w:rPr>
                <w:rFonts w:ascii="Times New Roman CYR" w:hAnsi="Times New Roman CYR"/>
                <w:sz w:val="24"/>
                <w:szCs w:val="24"/>
              </w:rPr>
              <w:t>архітектури</w:t>
            </w:r>
            <w:proofErr w:type="spellEnd"/>
            <w:r w:rsidR="001A2723" w:rsidRPr="00437CF6">
              <w:rPr>
                <w:rFonts w:ascii="Times New Roman CYR" w:hAnsi="Times New Roman CYR"/>
                <w:sz w:val="24"/>
                <w:szCs w:val="24"/>
              </w:rPr>
              <w:t xml:space="preserve">, </w:t>
            </w:r>
            <w:proofErr w:type="spellStart"/>
            <w:r w:rsidR="001A2723" w:rsidRPr="00437CF6">
              <w:rPr>
                <w:rFonts w:ascii="Times New Roman CYR" w:hAnsi="Times New Roman CYR"/>
                <w:sz w:val="24"/>
                <w:szCs w:val="24"/>
              </w:rPr>
              <w:t>житлово-комунального</w:t>
            </w:r>
            <w:proofErr w:type="spellEnd"/>
            <w:r w:rsidR="001A2723" w:rsidRPr="00437CF6">
              <w:rPr>
                <w:rFonts w:ascii="Times New Roman CYR" w:hAnsi="Times New Roman CYR"/>
                <w:sz w:val="24"/>
                <w:szCs w:val="24"/>
              </w:rPr>
              <w:t xml:space="preserve"> </w:t>
            </w:r>
            <w:proofErr w:type="spellStart"/>
            <w:r w:rsidR="001A2723" w:rsidRPr="00437CF6">
              <w:rPr>
                <w:rFonts w:ascii="Times New Roman CYR" w:hAnsi="Times New Roman CYR"/>
                <w:sz w:val="24"/>
                <w:szCs w:val="24"/>
              </w:rPr>
              <w:t>господарства</w:t>
            </w:r>
            <w:proofErr w:type="spellEnd"/>
            <w:r w:rsidR="001A2723" w:rsidRPr="00437CF6">
              <w:rPr>
                <w:rFonts w:ascii="Times New Roman CYR" w:hAnsi="Times New Roman CYR"/>
                <w:sz w:val="24"/>
                <w:szCs w:val="24"/>
              </w:rPr>
              <w:t xml:space="preserve">, транспорту, благоустрою та </w:t>
            </w:r>
            <w:proofErr w:type="spellStart"/>
            <w:r w:rsidR="001A2723" w:rsidRPr="00437CF6">
              <w:rPr>
                <w:rFonts w:ascii="Times New Roman CYR" w:hAnsi="Times New Roman CYR"/>
                <w:sz w:val="24"/>
                <w:szCs w:val="24"/>
              </w:rPr>
              <w:t>інфраструктури</w:t>
            </w:r>
            <w:proofErr w:type="spellEnd"/>
            <w:r w:rsidR="001A2723" w:rsidRPr="00437CF6">
              <w:rPr>
                <w:rFonts w:ascii="Times New Roman CYR" w:hAnsi="Times New Roman CYR"/>
                <w:sz w:val="24"/>
                <w:szCs w:val="24"/>
              </w:rPr>
              <w:t xml:space="preserve"> </w:t>
            </w:r>
          </w:p>
          <w:p w:rsidR="001A2723" w:rsidRPr="00C5099D" w:rsidRDefault="001A2723" w:rsidP="00EC3C10">
            <w:pPr>
              <w:spacing w:after="0"/>
              <w:rPr>
                <w:rFonts w:ascii="Times New Roman CYR" w:hAnsi="Times New Roman CYR"/>
                <w:sz w:val="24"/>
                <w:szCs w:val="24"/>
                <w:lang w:val="uk-UA"/>
              </w:rPr>
            </w:pPr>
          </w:p>
        </w:tc>
        <w:tc>
          <w:tcPr>
            <w:tcW w:w="4643" w:type="dxa"/>
          </w:tcPr>
          <w:p w:rsidR="001A2723" w:rsidRPr="00437CF6" w:rsidRDefault="001A2723" w:rsidP="00EC3C10">
            <w:pPr>
              <w:spacing w:after="0"/>
              <w:rPr>
                <w:rFonts w:ascii="Times New Roman CYR" w:hAnsi="Times New Roman CYR"/>
                <w:sz w:val="24"/>
                <w:szCs w:val="24"/>
              </w:rPr>
            </w:pPr>
            <w:r w:rsidRPr="00437CF6">
              <w:rPr>
                <w:rFonts w:ascii="Times New Roman CYR" w:hAnsi="Times New Roman CYR"/>
                <w:sz w:val="24"/>
                <w:szCs w:val="24"/>
              </w:rPr>
              <w:t xml:space="preserve">                      </w:t>
            </w:r>
          </w:p>
          <w:p w:rsidR="001A2723" w:rsidRPr="00437CF6" w:rsidRDefault="001A2723" w:rsidP="00EC3C10">
            <w:pPr>
              <w:spacing w:after="0"/>
              <w:rPr>
                <w:rFonts w:ascii="Times New Roman CYR" w:hAnsi="Times New Roman CYR"/>
                <w:sz w:val="24"/>
                <w:szCs w:val="24"/>
              </w:rPr>
            </w:pPr>
            <w:r w:rsidRPr="00437CF6">
              <w:rPr>
                <w:rFonts w:ascii="Times New Roman CYR" w:hAnsi="Times New Roman CYR"/>
                <w:sz w:val="24"/>
                <w:szCs w:val="24"/>
              </w:rPr>
              <w:t xml:space="preserve">               </w:t>
            </w:r>
          </w:p>
          <w:p w:rsidR="001A2723" w:rsidRPr="00437CF6" w:rsidRDefault="001A2723" w:rsidP="00EC3C10">
            <w:pPr>
              <w:spacing w:after="0"/>
              <w:rPr>
                <w:rFonts w:ascii="Times New Roman CYR" w:hAnsi="Times New Roman CYR"/>
                <w:sz w:val="24"/>
                <w:szCs w:val="24"/>
              </w:rPr>
            </w:pPr>
          </w:p>
          <w:p w:rsidR="001A2723" w:rsidRPr="0028240A" w:rsidRDefault="0028240A" w:rsidP="00EC3C10">
            <w:pPr>
              <w:spacing w:after="0"/>
              <w:rPr>
                <w:rFonts w:ascii="Times New Roman CYR" w:hAnsi="Times New Roman CYR"/>
                <w:sz w:val="24"/>
                <w:szCs w:val="24"/>
                <w:lang w:val="uk-UA"/>
              </w:rPr>
            </w:pPr>
            <w:r>
              <w:rPr>
                <w:rFonts w:ascii="Times New Roman CYR" w:hAnsi="Times New Roman CYR"/>
                <w:sz w:val="24"/>
                <w:szCs w:val="24"/>
              </w:rPr>
              <w:t xml:space="preserve">      </w:t>
            </w:r>
            <w:r w:rsidR="001A2723">
              <w:rPr>
                <w:rFonts w:ascii="Times New Roman CYR" w:hAnsi="Times New Roman CYR"/>
                <w:sz w:val="24"/>
                <w:szCs w:val="24"/>
                <w:lang w:val="uk-UA"/>
              </w:rPr>
              <w:t xml:space="preserve">         </w:t>
            </w:r>
            <w:r>
              <w:rPr>
                <w:rFonts w:ascii="Times New Roman CYR" w:hAnsi="Times New Roman CYR"/>
                <w:sz w:val="24"/>
                <w:szCs w:val="24"/>
              </w:rPr>
              <w:t xml:space="preserve"> </w:t>
            </w:r>
            <w:proofErr w:type="spellStart"/>
            <w:r>
              <w:rPr>
                <w:rFonts w:ascii="Times New Roman CYR" w:hAnsi="Times New Roman CYR"/>
                <w:sz w:val="24"/>
                <w:szCs w:val="24"/>
              </w:rPr>
              <w:t>Віталій</w:t>
            </w:r>
            <w:proofErr w:type="spellEnd"/>
            <w:r>
              <w:rPr>
                <w:rFonts w:ascii="Times New Roman CYR" w:hAnsi="Times New Roman CYR"/>
                <w:sz w:val="24"/>
                <w:szCs w:val="24"/>
              </w:rPr>
              <w:t xml:space="preserve"> </w:t>
            </w:r>
            <w:r>
              <w:rPr>
                <w:rFonts w:ascii="Times New Roman CYR" w:hAnsi="Times New Roman CYR"/>
                <w:sz w:val="24"/>
                <w:szCs w:val="24"/>
                <w:lang w:val="uk-UA"/>
              </w:rPr>
              <w:t>ГРИНЧУК</w:t>
            </w:r>
          </w:p>
        </w:tc>
      </w:tr>
    </w:tbl>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4A7D3E" w:rsidRDefault="004A7D3E"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CF12B0" w:rsidRDefault="00CF12B0" w:rsidP="003C0CEE">
      <w:pPr>
        <w:shd w:val="clear" w:color="auto" w:fill="FFFFFF"/>
        <w:spacing w:after="0"/>
        <w:ind w:firstLine="5103"/>
        <w:jc w:val="both"/>
        <w:textAlignment w:val="baseline"/>
        <w:rPr>
          <w:color w:val="000000"/>
          <w:szCs w:val="28"/>
          <w:bdr w:val="none" w:sz="0" w:space="0" w:color="auto" w:frame="1"/>
          <w:lang w:val="uk-UA" w:eastAsia="ru-RU"/>
        </w:rPr>
      </w:pPr>
    </w:p>
    <w:p w:rsidR="00CF12B0" w:rsidRDefault="00CF12B0" w:rsidP="003C0CEE">
      <w:pPr>
        <w:shd w:val="clear" w:color="auto" w:fill="FFFFFF"/>
        <w:spacing w:after="0"/>
        <w:ind w:firstLine="5103"/>
        <w:jc w:val="both"/>
        <w:textAlignment w:val="baseline"/>
        <w:rPr>
          <w:color w:val="000000"/>
          <w:szCs w:val="28"/>
          <w:bdr w:val="none" w:sz="0" w:space="0" w:color="auto" w:frame="1"/>
          <w:lang w:val="uk-UA" w:eastAsia="ru-RU"/>
        </w:rPr>
      </w:pPr>
    </w:p>
    <w:p w:rsidR="00CF12B0" w:rsidRDefault="00CF12B0"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64716C" w:rsidRDefault="0064716C" w:rsidP="003C0CEE">
      <w:pPr>
        <w:shd w:val="clear" w:color="auto" w:fill="FFFFFF"/>
        <w:spacing w:after="0"/>
        <w:ind w:firstLine="5103"/>
        <w:jc w:val="both"/>
        <w:textAlignment w:val="baseline"/>
        <w:rPr>
          <w:color w:val="000000"/>
          <w:szCs w:val="28"/>
          <w:bdr w:val="none" w:sz="0" w:space="0" w:color="auto" w:frame="1"/>
          <w:lang w:val="uk-UA" w:eastAsia="ru-RU"/>
        </w:rPr>
      </w:pPr>
    </w:p>
    <w:p w:rsidR="001A2723" w:rsidRDefault="001A2723" w:rsidP="003C0CEE">
      <w:pPr>
        <w:shd w:val="clear" w:color="auto" w:fill="FFFFFF"/>
        <w:spacing w:after="0"/>
        <w:ind w:firstLine="5103"/>
        <w:jc w:val="both"/>
        <w:textAlignment w:val="baseline"/>
        <w:rPr>
          <w:color w:val="000000"/>
          <w:szCs w:val="28"/>
          <w:bdr w:val="none" w:sz="0" w:space="0" w:color="auto" w:frame="1"/>
          <w:lang w:val="uk-UA" w:eastAsia="ru-RU"/>
        </w:rPr>
      </w:pPr>
    </w:p>
    <w:p w:rsidR="0000678A" w:rsidRDefault="0000678A" w:rsidP="00C5099D">
      <w:pPr>
        <w:tabs>
          <w:tab w:val="left" w:pos="3600"/>
          <w:tab w:val="left" w:pos="5400"/>
        </w:tabs>
        <w:autoSpaceDE w:val="0"/>
        <w:autoSpaceDN w:val="0"/>
        <w:adjustRightInd w:val="0"/>
        <w:spacing w:after="0"/>
        <w:ind w:left="5580"/>
        <w:rPr>
          <w:rFonts w:ascii="Times New Roman CYR" w:hAnsi="Times New Roman CYR" w:cs="Times New Roman CYR"/>
          <w:b/>
          <w:bCs/>
          <w:szCs w:val="28"/>
          <w:lang w:val="uk-UA"/>
        </w:rPr>
      </w:pPr>
    </w:p>
    <w:p w:rsidR="001A2723" w:rsidRPr="00C5099D" w:rsidRDefault="001A2723" w:rsidP="00C5099D">
      <w:pPr>
        <w:tabs>
          <w:tab w:val="left" w:pos="3600"/>
          <w:tab w:val="left" w:pos="5400"/>
        </w:tabs>
        <w:autoSpaceDE w:val="0"/>
        <w:autoSpaceDN w:val="0"/>
        <w:adjustRightInd w:val="0"/>
        <w:spacing w:after="0"/>
        <w:ind w:left="5580"/>
        <w:rPr>
          <w:rFonts w:ascii="Times New Roman CYR" w:hAnsi="Times New Roman CYR" w:cs="Times New Roman CYR"/>
          <w:b/>
          <w:bCs/>
          <w:szCs w:val="28"/>
          <w:lang w:val="uk-UA"/>
        </w:rPr>
      </w:pPr>
      <w:r w:rsidRPr="00C5099D">
        <w:rPr>
          <w:rFonts w:ascii="Times New Roman CYR" w:hAnsi="Times New Roman CYR" w:cs="Times New Roman CYR"/>
          <w:b/>
          <w:bCs/>
          <w:szCs w:val="28"/>
          <w:lang w:val="uk-UA"/>
        </w:rPr>
        <w:t>ЗАТВЕРДЖЕНО</w:t>
      </w:r>
    </w:p>
    <w:p w:rsidR="001A2723" w:rsidRPr="00C5099D" w:rsidRDefault="0064716C" w:rsidP="00C5099D">
      <w:pPr>
        <w:tabs>
          <w:tab w:val="left" w:pos="5040"/>
        </w:tabs>
        <w:autoSpaceDE w:val="0"/>
        <w:autoSpaceDN w:val="0"/>
        <w:adjustRightInd w:val="0"/>
        <w:spacing w:after="0"/>
        <w:ind w:left="5580"/>
        <w:rPr>
          <w:rFonts w:ascii="Times New Roman CYR" w:hAnsi="Times New Roman CYR" w:cs="Times New Roman CYR"/>
          <w:szCs w:val="28"/>
          <w:lang w:val="uk-UA"/>
        </w:rPr>
      </w:pPr>
      <w:r>
        <w:rPr>
          <w:rFonts w:ascii="Times New Roman CYR" w:hAnsi="Times New Roman CYR" w:cs="Times New Roman CYR"/>
          <w:szCs w:val="28"/>
          <w:lang w:val="uk-UA"/>
        </w:rPr>
        <w:t xml:space="preserve">Рішенням </w:t>
      </w:r>
      <w:r w:rsidRPr="0064716C">
        <w:rPr>
          <w:szCs w:val="28"/>
          <w:lang w:val="uk-UA" w:eastAsia="uk-UA"/>
        </w:rPr>
        <w:t>ХІ</w:t>
      </w:r>
      <w:r w:rsidRPr="0064716C">
        <w:rPr>
          <w:szCs w:val="28"/>
          <w:lang w:val="en-US" w:eastAsia="uk-UA"/>
        </w:rPr>
        <w:t>V</w:t>
      </w:r>
      <w:r>
        <w:rPr>
          <w:rFonts w:ascii="Times New Roman CYR" w:hAnsi="Times New Roman CYR" w:cs="Times New Roman CYR"/>
          <w:szCs w:val="28"/>
          <w:lang w:val="uk-UA"/>
        </w:rPr>
        <w:t xml:space="preserve"> позачергової </w:t>
      </w:r>
      <w:r w:rsidR="001A2723" w:rsidRPr="00C5099D">
        <w:rPr>
          <w:rFonts w:ascii="Times New Roman CYR" w:hAnsi="Times New Roman CYR" w:cs="Times New Roman CYR"/>
          <w:szCs w:val="28"/>
          <w:lang w:val="uk-UA"/>
        </w:rPr>
        <w:t xml:space="preserve"> сесії </w:t>
      </w:r>
    </w:p>
    <w:p w:rsidR="001A2723" w:rsidRPr="00C5099D" w:rsidRDefault="001A2723" w:rsidP="00C5099D">
      <w:pPr>
        <w:tabs>
          <w:tab w:val="left" w:pos="5040"/>
        </w:tabs>
        <w:autoSpaceDE w:val="0"/>
        <w:autoSpaceDN w:val="0"/>
        <w:adjustRightInd w:val="0"/>
        <w:spacing w:after="0"/>
        <w:ind w:left="5580"/>
        <w:rPr>
          <w:rFonts w:ascii="Times New Roman CYR" w:hAnsi="Times New Roman CYR" w:cs="Times New Roman CYR"/>
          <w:szCs w:val="28"/>
          <w:lang w:val="uk-UA"/>
        </w:rPr>
      </w:pPr>
      <w:r w:rsidRPr="00C5099D">
        <w:rPr>
          <w:rFonts w:ascii="Times New Roman CYR" w:hAnsi="Times New Roman CYR" w:cs="Times New Roman CYR"/>
          <w:szCs w:val="28"/>
          <w:lang w:val="uk-UA"/>
        </w:rPr>
        <w:t xml:space="preserve">міської ради </w:t>
      </w:r>
      <w:r>
        <w:rPr>
          <w:rFonts w:ascii="Times New Roman CYR" w:hAnsi="Times New Roman CYR" w:cs="Times New Roman CYR"/>
          <w:szCs w:val="28"/>
        </w:rPr>
        <w:t>V</w:t>
      </w:r>
      <w:r w:rsidRPr="00C5099D">
        <w:rPr>
          <w:rFonts w:ascii="Times New Roman CYR" w:hAnsi="Times New Roman CYR" w:cs="Times New Roman CYR"/>
          <w:szCs w:val="28"/>
          <w:lang w:val="uk-UA"/>
        </w:rPr>
        <w:t>ІІ</w:t>
      </w:r>
      <w:r>
        <w:rPr>
          <w:rFonts w:ascii="Times New Roman CYR" w:hAnsi="Times New Roman CYR" w:cs="Times New Roman CYR"/>
          <w:szCs w:val="28"/>
          <w:lang w:val="en-US"/>
        </w:rPr>
        <w:t>I</w:t>
      </w:r>
      <w:r w:rsidRPr="00C5099D">
        <w:rPr>
          <w:rFonts w:ascii="Times New Roman CYR" w:hAnsi="Times New Roman CYR" w:cs="Times New Roman CYR"/>
          <w:szCs w:val="28"/>
          <w:lang w:val="uk-UA"/>
        </w:rPr>
        <w:t xml:space="preserve"> скликання </w:t>
      </w:r>
    </w:p>
    <w:p w:rsidR="001A2723" w:rsidRPr="0064716C" w:rsidRDefault="0064716C" w:rsidP="00C5099D">
      <w:pPr>
        <w:tabs>
          <w:tab w:val="left" w:pos="5040"/>
        </w:tabs>
        <w:autoSpaceDE w:val="0"/>
        <w:autoSpaceDN w:val="0"/>
        <w:adjustRightInd w:val="0"/>
        <w:spacing w:after="0"/>
        <w:ind w:left="5580"/>
        <w:rPr>
          <w:rFonts w:ascii="Times New Roman CYR" w:hAnsi="Times New Roman CYR" w:cs="Times New Roman CYR"/>
          <w:szCs w:val="28"/>
          <w:lang w:val="uk-UA"/>
        </w:rPr>
      </w:pPr>
      <w:proofErr w:type="spellStart"/>
      <w:r>
        <w:rPr>
          <w:rFonts w:ascii="Times New Roman CYR" w:hAnsi="Times New Roman CYR" w:cs="Times New Roman CYR"/>
          <w:szCs w:val="28"/>
        </w:rPr>
        <w:t>від</w:t>
      </w:r>
      <w:proofErr w:type="spellEnd"/>
      <w:r>
        <w:rPr>
          <w:rFonts w:ascii="Times New Roman CYR" w:hAnsi="Times New Roman CYR" w:cs="Times New Roman CYR"/>
          <w:szCs w:val="28"/>
        </w:rPr>
        <w:t xml:space="preserve">  </w:t>
      </w:r>
      <w:r>
        <w:rPr>
          <w:rFonts w:ascii="Times New Roman CYR" w:hAnsi="Times New Roman CYR" w:cs="Times New Roman CYR"/>
          <w:szCs w:val="28"/>
          <w:lang w:val="uk-UA"/>
        </w:rPr>
        <w:t>28.10.</w:t>
      </w:r>
      <w:r w:rsidR="001A2723">
        <w:rPr>
          <w:rFonts w:ascii="Times New Roman CYR" w:hAnsi="Times New Roman CYR" w:cs="Times New Roman CYR"/>
          <w:szCs w:val="28"/>
        </w:rPr>
        <w:t>20</w:t>
      </w:r>
      <w:r w:rsidR="001A2723" w:rsidRPr="000D0663">
        <w:rPr>
          <w:rFonts w:ascii="Times New Roman CYR" w:hAnsi="Times New Roman CYR" w:cs="Times New Roman CYR"/>
          <w:szCs w:val="28"/>
        </w:rPr>
        <w:t>21</w:t>
      </w:r>
      <w:r>
        <w:rPr>
          <w:rFonts w:ascii="Times New Roman CYR" w:hAnsi="Times New Roman CYR" w:cs="Times New Roman CYR"/>
          <w:szCs w:val="28"/>
        </w:rPr>
        <w:t xml:space="preserve">  року  № </w:t>
      </w:r>
      <w:r>
        <w:rPr>
          <w:rFonts w:ascii="Times New Roman CYR" w:hAnsi="Times New Roman CYR" w:cs="Times New Roman CYR"/>
          <w:szCs w:val="28"/>
          <w:lang w:val="uk-UA"/>
        </w:rPr>
        <w:t xml:space="preserve">  -14/2021</w:t>
      </w:r>
    </w:p>
    <w:p w:rsidR="001A2723" w:rsidRPr="00247A2E" w:rsidRDefault="001A2723" w:rsidP="003C0CEE">
      <w:pPr>
        <w:shd w:val="clear" w:color="auto" w:fill="FFFFFF"/>
        <w:spacing w:after="0"/>
        <w:jc w:val="both"/>
        <w:textAlignment w:val="baseline"/>
        <w:rPr>
          <w:color w:val="000000"/>
          <w:szCs w:val="28"/>
          <w:bdr w:val="none" w:sz="0" w:space="0" w:color="auto" w:frame="1"/>
          <w:lang w:val="uk-UA" w:eastAsia="ru-RU"/>
        </w:rPr>
      </w:pPr>
    </w:p>
    <w:p w:rsidR="001A2723" w:rsidRPr="00247A2E" w:rsidRDefault="001A2723" w:rsidP="003C0CEE">
      <w:pPr>
        <w:shd w:val="clear" w:color="auto" w:fill="FFFFFF"/>
        <w:spacing w:after="0"/>
        <w:jc w:val="center"/>
        <w:textAlignment w:val="baseline"/>
        <w:rPr>
          <w:b/>
          <w:bCs/>
          <w:color w:val="000000"/>
          <w:szCs w:val="28"/>
          <w:lang w:val="uk-UA" w:eastAsia="ru-RU"/>
        </w:rPr>
      </w:pPr>
      <w:r w:rsidRPr="00247A2E">
        <w:rPr>
          <w:b/>
          <w:bCs/>
          <w:color w:val="000000"/>
          <w:szCs w:val="28"/>
          <w:bdr w:val="none" w:sz="0" w:space="0" w:color="auto" w:frame="1"/>
          <w:lang w:val="uk-UA" w:eastAsia="ru-RU"/>
        </w:rPr>
        <w:t xml:space="preserve">П О Л О Ж Е Н </w:t>
      </w:r>
      <w:proofErr w:type="spellStart"/>
      <w:r w:rsidRPr="00247A2E">
        <w:rPr>
          <w:b/>
          <w:bCs/>
          <w:color w:val="000000"/>
          <w:szCs w:val="28"/>
          <w:bdr w:val="none" w:sz="0" w:space="0" w:color="auto" w:frame="1"/>
          <w:lang w:val="uk-UA" w:eastAsia="ru-RU"/>
        </w:rPr>
        <w:t>Н</w:t>
      </w:r>
      <w:proofErr w:type="spellEnd"/>
      <w:r w:rsidRPr="00247A2E">
        <w:rPr>
          <w:b/>
          <w:bCs/>
          <w:color w:val="000000"/>
          <w:szCs w:val="28"/>
          <w:bdr w:val="none" w:sz="0" w:space="0" w:color="auto" w:frame="1"/>
          <w:lang w:val="uk-UA" w:eastAsia="ru-RU"/>
        </w:rPr>
        <w:t xml:space="preserve"> Я</w:t>
      </w:r>
    </w:p>
    <w:p w:rsidR="001A2723" w:rsidRPr="00247A2E" w:rsidRDefault="001A2723" w:rsidP="003C0CEE">
      <w:pPr>
        <w:shd w:val="clear" w:color="auto" w:fill="FFFFFF"/>
        <w:spacing w:after="0"/>
        <w:jc w:val="center"/>
        <w:textAlignment w:val="baseline"/>
        <w:rPr>
          <w:b/>
          <w:bCs/>
          <w:color w:val="000000"/>
          <w:szCs w:val="28"/>
          <w:bdr w:val="none" w:sz="0" w:space="0" w:color="auto" w:frame="1"/>
          <w:lang w:val="uk-UA" w:eastAsia="ru-RU"/>
        </w:rPr>
      </w:pPr>
      <w:r w:rsidRPr="00247A2E">
        <w:rPr>
          <w:b/>
          <w:bCs/>
          <w:color w:val="000000"/>
          <w:szCs w:val="28"/>
          <w:bdr w:val="none" w:sz="0" w:space="0" w:color="auto" w:frame="1"/>
          <w:lang w:val="uk-UA" w:eastAsia="ru-RU"/>
        </w:rPr>
        <w:t>про ритуальну службу міста Сторожинець</w:t>
      </w:r>
    </w:p>
    <w:p w:rsidR="001A2723" w:rsidRPr="00247A2E" w:rsidRDefault="001A2723" w:rsidP="003C0CEE">
      <w:pPr>
        <w:shd w:val="clear" w:color="auto" w:fill="FFFFFF"/>
        <w:spacing w:after="0"/>
        <w:jc w:val="both"/>
        <w:textAlignment w:val="baseline"/>
        <w:rPr>
          <w:color w:val="000000"/>
          <w:szCs w:val="28"/>
          <w:lang w:val="uk-UA" w:eastAsia="ru-RU"/>
        </w:rPr>
      </w:pPr>
    </w:p>
    <w:p w:rsidR="00CF12B0" w:rsidRDefault="00257F1A" w:rsidP="003C0CEE">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1</w:t>
      </w:r>
      <w:r w:rsidR="00DB078E">
        <w:rPr>
          <w:color w:val="000000"/>
          <w:szCs w:val="28"/>
          <w:bdr w:val="none" w:sz="0" w:space="0" w:color="auto" w:frame="1"/>
          <w:lang w:val="uk-UA" w:eastAsia="ru-RU"/>
        </w:rPr>
        <w:t>.</w:t>
      </w:r>
      <w:r w:rsidR="00DB078E" w:rsidRPr="00DB078E">
        <w:rPr>
          <w:color w:val="000000"/>
          <w:szCs w:val="28"/>
          <w:bdr w:val="none" w:sz="0" w:space="0" w:color="auto" w:frame="1"/>
          <w:lang w:val="uk-UA" w:eastAsia="ru-RU"/>
        </w:rPr>
        <w:t xml:space="preserve"> </w:t>
      </w:r>
      <w:r w:rsidR="00DB078E">
        <w:rPr>
          <w:color w:val="000000"/>
          <w:szCs w:val="28"/>
          <w:bdr w:val="none" w:sz="0" w:space="0" w:color="auto" w:frame="1"/>
          <w:lang w:val="uk-UA" w:eastAsia="ru-RU"/>
        </w:rPr>
        <w:t>Ритуальна служба</w:t>
      </w:r>
      <w:r w:rsidR="00DB078E" w:rsidRPr="00247A2E">
        <w:rPr>
          <w:color w:val="000000"/>
          <w:szCs w:val="28"/>
          <w:bdr w:val="none" w:sz="0" w:space="0" w:color="auto" w:frame="1"/>
          <w:lang w:val="uk-UA" w:eastAsia="ru-RU"/>
        </w:rPr>
        <w:t xml:space="preserve"> міста Сторожинець</w:t>
      </w:r>
      <w:r w:rsidR="0064716C">
        <w:rPr>
          <w:color w:val="000000"/>
          <w:szCs w:val="28"/>
          <w:bdr w:val="none" w:sz="0" w:space="0" w:color="auto" w:frame="1"/>
          <w:lang w:val="uk-UA" w:eastAsia="ru-RU"/>
        </w:rPr>
        <w:t xml:space="preserve"> діє на </w:t>
      </w:r>
      <w:r w:rsidR="00DB078E">
        <w:rPr>
          <w:color w:val="000000"/>
          <w:szCs w:val="28"/>
          <w:bdr w:val="none" w:sz="0" w:space="0" w:color="auto" w:frame="1"/>
          <w:lang w:val="uk-UA" w:eastAsia="ru-RU"/>
        </w:rPr>
        <w:t>базі Комунального підприємства</w:t>
      </w:r>
      <w:r w:rsidR="001A2723" w:rsidRPr="00247A2E">
        <w:rPr>
          <w:color w:val="000000"/>
          <w:szCs w:val="28"/>
          <w:bdr w:val="none" w:sz="0" w:space="0" w:color="auto" w:frame="1"/>
          <w:lang w:val="uk-UA" w:eastAsia="ru-RU"/>
        </w:rPr>
        <w:t xml:space="preserve"> </w:t>
      </w:r>
      <w:proofErr w:type="spellStart"/>
      <w:r w:rsidR="001A2723" w:rsidRPr="00247A2E">
        <w:rPr>
          <w:color w:val="000000"/>
          <w:szCs w:val="28"/>
          <w:bdr w:val="none" w:sz="0" w:space="0" w:color="auto" w:frame="1"/>
          <w:lang w:val="uk-UA" w:eastAsia="ru-RU"/>
        </w:rPr>
        <w:t>Сторожинецької</w:t>
      </w:r>
      <w:proofErr w:type="spellEnd"/>
      <w:r w:rsidR="001A2723" w:rsidRPr="00247A2E">
        <w:rPr>
          <w:color w:val="000000"/>
          <w:szCs w:val="28"/>
          <w:bdr w:val="none" w:sz="0" w:space="0" w:color="auto" w:frame="1"/>
          <w:lang w:val="uk-UA" w:eastAsia="ru-RU"/>
        </w:rPr>
        <w:t xml:space="preserve"> міської ради Чернівецького району Ч</w:t>
      </w:r>
      <w:r w:rsidR="00DB078E">
        <w:rPr>
          <w:color w:val="000000"/>
          <w:szCs w:val="28"/>
          <w:bdr w:val="none" w:sz="0" w:space="0" w:color="auto" w:frame="1"/>
          <w:lang w:val="uk-UA" w:eastAsia="ru-RU"/>
        </w:rPr>
        <w:t>ернівецької області «ЗЕЛЕНБУД»</w:t>
      </w:r>
      <w:r w:rsidR="00CF12B0">
        <w:rPr>
          <w:color w:val="000000"/>
          <w:szCs w:val="28"/>
          <w:bdr w:val="none" w:sz="0" w:space="0" w:color="auto" w:frame="1"/>
          <w:lang w:val="uk-UA" w:eastAsia="ru-RU"/>
        </w:rPr>
        <w:t>.</w:t>
      </w:r>
    </w:p>
    <w:p w:rsidR="001A2723" w:rsidRPr="00247A2E" w:rsidRDefault="00257F1A" w:rsidP="003C0CEE">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2. Ритуальна служба у своїй діяльності керується Конституцією України, Кодексами України, Законом України «Про поховання та похоронну справу», іншими законами України, нормативно-правовими актами, що приймаються на виконанн</w:t>
      </w:r>
      <w:r w:rsidR="00CF12B0">
        <w:rPr>
          <w:color w:val="000000"/>
          <w:szCs w:val="28"/>
          <w:bdr w:val="none" w:sz="0" w:space="0" w:color="auto" w:frame="1"/>
          <w:lang w:val="uk-UA" w:eastAsia="ru-RU"/>
        </w:rPr>
        <w:t>я законів України, а також цим П</w:t>
      </w:r>
      <w:r w:rsidR="001A2723" w:rsidRPr="00247A2E">
        <w:rPr>
          <w:color w:val="000000"/>
          <w:szCs w:val="28"/>
          <w:bdr w:val="none" w:sz="0" w:space="0" w:color="auto" w:frame="1"/>
          <w:lang w:val="uk-UA" w:eastAsia="ru-RU"/>
        </w:rPr>
        <w:t>оложенням.</w:t>
      </w:r>
    </w:p>
    <w:p w:rsidR="001A2723" w:rsidRPr="00247A2E" w:rsidRDefault="00257F1A" w:rsidP="003C0CEE">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3. Ритуальна служба здійснює організацію поховання померлих та надання ритуальних послуг відповідно Закону України «Про поховання та похоронну справу».</w:t>
      </w:r>
    </w:p>
    <w:p w:rsidR="001A2723" w:rsidRPr="00247A2E" w:rsidRDefault="00257F1A" w:rsidP="003C0CEE">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4. Основними завданнями ритуальної служби є:</w:t>
      </w:r>
    </w:p>
    <w:p w:rsidR="001A2723" w:rsidRPr="00247A2E" w:rsidRDefault="001A2723" w:rsidP="003C0CEE">
      <w:pPr>
        <w:shd w:val="clear" w:color="auto" w:fill="FFFFFF"/>
        <w:spacing w:after="0"/>
        <w:jc w:val="both"/>
        <w:textAlignment w:val="baseline"/>
        <w:rPr>
          <w:color w:val="333333"/>
          <w:szCs w:val="28"/>
          <w:shd w:val="clear" w:color="auto" w:fill="FFFFFF"/>
          <w:lang w:val="uk-UA"/>
        </w:rPr>
      </w:pPr>
      <w:r w:rsidRPr="00247A2E">
        <w:rPr>
          <w:color w:val="000000"/>
          <w:szCs w:val="28"/>
          <w:bdr w:val="none" w:sz="0" w:space="0" w:color="auto" w:frame="1"/>
          <w:lang w:val="uk-UA" w:eastAsia="ru-RU"/>
        </w:rPr>
        <w:t>- здійснення організації поховання померлих і надання</w:t>
      </w:r>
      <w:r w:rsidR="0064716C">
        <w:rPr>
          <w:color w:val="000000"/>
          <w:szCs w:val="28"/>
          <w:bdr w:val="none" w:sz="0" w:space="0" w:color="auto" w:frame="1"/>
          <w:lang w:val="uk-UA" w:eastAsia="ru-RU"/>
        </w:rPr>
        <w:t>,</w:t>
      </w:r>
      <w:r w:rsidRPr="00247A2E">
        <w:rPr>
          <w:color w:val="000000"/>
          <w:szCs w:val="28"/>
          <w:bdr w:val="none" w:sz="0" w:space="0" w:color="auto" w:frame="1"/>
          <w:lang w:val="uk-UA" w:eastAsia="ru-RU"/>
        </w:rPr>
        <w:t xml:space="preserve"> передбачених необхідним мінімальним переліком окремих видів</w:t>
      </w:r>
      <w:r w:rsidR="0064716C">
        <w:rPr>
          <w:color w:val="000000"/>
          <w:szCs w:val="28"/>
          <w:bdr w:val="none" w:sz="0" w:space="0" w:color="auto" w:frame="1"/>
          <w:lang w:val="uk-UA" w:eastAsia="ru-RU"/>
        </w:rPr>
        <w:t>,</w:t>
      </w:r>
      <w:r w:rsidRPr="00247A2E">
        <w:rPr>
          <w:color w:val="000000"/>
          <w:szCs w:val="28"/>
          <w:bdr w:val="none" w:sz="0" w:space="0" w:color="auto" w:frame="1"/>
          <w:lang w:val="uk-UA" w:eastAsia="ru-RU"/>
        </w:rPr>
        <w:t xml:space="preserve"> ритуальних послуг та ритуальних послуг, не передбачених цим переліком, а також реалізація </w:t>
      </w:r>
      <w:r w:rsidR="0064716C">
        <w:rPr>
          <w:color w:val="000000"/>
          <w:szCs w:val="28"/>
          <w:bdr w:val="none" w:sz="0" w:space="0" w:color="auto" w:frame="1"/>
          <w:lang w:val="uk-UA" w:eastAsia="ru-RU"/>
        </w:rPr>
        <w:t>предметів ритуальної належності;</w:t>
      </w:r>
      <w:r w:rsidRPr="00247A2E">
        <w:rPr>
          <w:color w:val="333333"/>
          <w:szCs w:val="28"/>
          <w:shd w:val="clear" w:color="auto" w:fill="FFFFFF"/>
          <w:lang w:val="uk-UA"/>
        </w:rPr>
        <w:t xml:space="preserve"> </w:t>
      </w:r>
    </w:p>
    <w:p w:rsidR="001A2723" w:rsidRPr="004A7D3E" w:rsidRDefault="001A2723" w:rsidP="003C0CEE">
      <w:pPr>
        <w:shd w:val="clear" w:color="auto" w:fill="FFFFFF"/>
        <w:spacing w:after="0"/>
        <w:jc w:val="both"/>
        <w:textAlignment w:val="baseline"/>
        <w:rPr>
          <w:szCs w:val="28"/>
          <w:lang w:val="uk-UA" w:eastAsia="ru-RU"/>
        </w:rPr>
      </w:pPr>
      <w:r w:rsidRPr="0064716C">
        <w:rPr>
          <w:szCs w:val="28"/>
          <w:shd w:val="clear" w:color="auto" w:fill="FFFFFF"/>
          <w:lang w:val="uk-UA"/>
        </w:rPr>
        <w:t>- організація (у</w:t>
      </w:r>
      <w:r w:rsidR="0064716C">
        <w:rPr>
          <w:szCs w:val="28"/>
          <w:shd w:val="clear" w:color="auto" w:fill="FFFFFF"/>
          <w:lang w:val="uk-UA"/>
        </w:rPr>
        <w:t>творення)</w:t>
      </w:r>
      <w:r w:rsidR="00234DD6">
        <w:rPr>
          <w:szCs w:val="28"/>
          <w:shd w:val="clear" w:color="auto" w:fill="FFFFFF"/>
          <w:lang w:val="uk-UA"/>
        </w:rPr>
        <w:t xml:space="preserve"> будівництва</w:t>
      </w:r>
      <w:r w:rsidRPr="0064716C">
        <w:rPr>
          <w:szCs w:val="28"/>
          <w:shd w:val="clear" w:color="auto" w:fill="FFFFFF"/>
          <w:lang w:val="uk-UA"/>
        </w:rPr>
        <w:t>, </w:t>
      </w:r>
      <w:bookmarkStart w:id="2" w:name="w1_6"/>
      <w:r w:rsidRPr="0064716C">
        <w:rPr>
          <w:szCs w:val="28"/>
          <w:shd w:val="clear" w:color="auto" w:fill="FFFFFF"/>
          <w:lang w:val="uk-UA"/>
        </w:rPr>
        <w:t>утримання</w:t>
      </w:r>
      <w:bookmarkEnd w:id="2"/>
      <w:r w:rsidRPr="0064716C">
        <w:rPr>
          <w:szCs w:val="28"/>
          <w:shd w:val="clear" w:color="auto" w:fill="FFFFFF"/>
          <w:lang w:val="uk-UA"/>
        </w:rPr>
        <w:t xml:space="preserve"> в належному стані та </w:t>
      </w:r>
      <w:r w:rsidRPr="004A7D3E">
        <w:rPr>
          <w:szCs w:val="28"/>
          <w:shd w:val="clear" w:color="auto" w:fill="FFFFFF"/>
          <w:lang w:val="uk-UA"/>
        </w:rPr>
        <w:t>охорони місць поховання.</w:t>
      </w:r>
    </w:p>
    <w:p w:rsidR="001A2723" w:rsidRPr="00247A2E" w:rsidRDefault="00257F1A" w:rsidP="003C0CEE">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5. Ритуальна служба</w:t>
      </w:r>
      <w:r w:rsidR="00234DD6">
        <w:rPr>
          <w:color w:val="000000"/>
          <w:szCs w:val="28"/>
          <w:bdr w:val="none" w:sz="0" w:space="0" w:color="auto" w:frame="1"/>
          <w:lang w:val="uk-UA" w:eastAsia="ru-RU"/>
        </w:rPr>
        <w:t>,</w:t>
      </w:r>
      <w:r w:rsidR="001A2723" w:rsidRPr="00247A2E">
        <w:rPr>
          <w:color w:val="000000"/>
          <w:szCs w:val="28"/>
          <w:bdr w:val="none" w:sz="0" w:space="0" w:color="auto" w:frame="1"/>
          <w:lang w:val="uk-UA" w:eastAsia="ru-RU"/>
        </w:rPr>
        <w:t xml:space="preserve"> відповідно до покладених на неї завдань зобов’язана:</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укладати договори-замовлення на організацію та проведення поховання (далі – договір-замовлення);</w:t>
      </w:r>
    </w:p>
    <w:p w:rsidR="001A2723" w:rsidRPr="00247A2E" w:rsidRDefault="001A2723" w:rsidP="003C0CEE">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організовувати поховання померлих</w:t>
      </w:r>
      <w:r w:rsidR="00234DD6">
        <w:rPr>
          <w:color w:val="000000"/>
          <w:szCs w:val="28"/>
          <w:bdr w:val="none" w:sz="0" w:space="0" w:color="auto" w:frame="1"/>
          <w:lang w:val="uk-UA" w:eastAsia="ru-RU"/>
        </w:rPr>
        <w:t>,</w:t>
      </w:r>
      <w:r w:rsidRPr="00247A2E">
        <w:rPr>
          <w:color w:val="000000"/>
          <w:szCs w:val="28"/>
          <w:bdr w:val="none" w:sz="0" w:space="0" w:color="auto" w:frame="1"/>
          <w:lang w:val="uk-UA" w:eastAsia="ru-RU"/>
        </w:rPr>
        <w:t xml:space="preserve"> згідно з договорами-замовленнями;</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shd w:val="clear" w:color="auto" w:fill="FFFFFF"/>
          <w:lang w:val="uk-UA"/>
        </w:rPr>
        <w:t>- у разі відсутності на ринку ритуальних послуг с</w:t>
      </w:r>
      <w:r w:rsidRPr="00247A2E">
        <w:rPr>
          <w:color w:val="000000"/>
          <w:szCs w:val="28"/>
          <w:bdr w:val="none" w:sz="0" w:space="0" w:color="auto" w:frame="1"/>
          <w:lang w:val="uk-UA" w:eastAsia="ru-RU"/>
        </w:rPr>
        <w:t xml:space="preserve">уб’єкта господарювання, що виявив бажання надавати такі </w:t>
      </w:r>
      <w:r w:rsidRPr="00247A2E">
        <w:rPr>
          <w:color w:val="000000"/>
          <w:szCs w:val="28"/>
          <w:shd w:val="clear" w:color="auto" w:fill="FFFFFF"/>
          <w:lang w:val="uk-UA"/>
        </w:rPr>
        <w:t>послуги – забезпечує надання даних послуг власними силами</w:t>
      </w:r>
      <w:r w:rsidR="00234DD6">
        <w:rPr>
          <w:color w:val="000000"/>
          <w:szCs w:val="28"/>
          <w:shd w:val="clear" w:color="auto" w:fill="FFFFFF"/>
          <w:lang w:val="uk-UA"/>
        </w:rPr>
        <w:t>,</w:t>
      </w:r>
      <w:r w:rsidRPr="00247A2E">
        <w:rPr>
          <w:color w:val="000000"/>
          <w:szCs w:val="28"/>
          <w:shd w:val="clear" w:color="auto" w:fill="FFFFFF"/>
          <w:lang w:val="uk-UA"/>
        </w:rPr>
        <w:t xml:space="preserve"> керуючись цим Порядком та вимогами чинного законодавства України.</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створювати рівні умови для поховання померлого незалежно від раси, політичних, релігійних та інших переконань, статі, етичного та соціального походження, майнового стану, місця проживання, мовних або інших ознак;</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розширювати номенклатуру ритуальних послуг для громадян з різними фінансовими можливостями;</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забезпечувати конфіденційність інформації про померлого;</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організовувати</w:t>
      </w:r>
      <w:r w:rsidR="005B60DF">
        <w:rPr>
          <w:color w:val="000000"/>
          <w:szCs w:val="28"/>
          <w:bdr w:val="none" w:sz="0" w:space="0" w:color="auto" w:frame="1"/>
          <w:lang w:val="uk-UA" w:eastAsia="ru-RU"/>
        </w:rPr>
        <w:t xml:space="preserve"> </w:t>
      </w:r>
      <w:r w:rsidRPr="00247A2E">
        <w:rPr>
          <w:color w:val="000000"/>
          <w:szCs w:val="28"/>
          <w:bdr w:val="none" w:sz="0" w:space="0" w:color="auto" w:frame="1"/>
          <w:lang w:val="uk-UA" w:eastAsia="ru-RU"/>
        </w:rPr>
        <w:t xml:space="preserve"> виконання роботи з благоустрою місць поховань</w:t>
      </w:r>
      <w:r w:rsidR="00234DD6">
        <w:rPr>
          <w:color w:val="000000"/>
          <w:szCs w:val="28"/>
          <w:bdr w:val="none" w:sz="0" w:space="0" w:color="auto" w:frame="1"/>
          <w:lang w:val="uk-UA" w:eastAsia="ru-RU"/>
        </w:rPr>
        <w:t>,</w:t>
      </w:r>
      <w:r w:rsidRPr="00247A2E">
        <w:rPr>
          <w:color w:val="000000"/>
          <w:szCs w:val="28"/>
          <w:bdr w:val="none" w:sz="0" w:space="0" w:color="auto" w:frame="1"/>
          <w:lang w:val="uk-UA" w:eastAsia="ru-RU"/>
        </w:rPr>
        <w:t xml:space="preserve"> відповідно до кошторису;</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забезпечувати функціонуванн</w:t>
      </w:r>
      <w:r w:rsidR="00234DD6">
        <w:rPr>
          <w:color w:val="000000"/>
          <w:szCs w:val="28"/>
          <w:bdr w:val="none" w:sz="0" w:space="0" w:color="auto" w:frame="1"/>
          <w:lang w:val="uk-UA" w:eastAsia="ru-RU"/>
        </w:rPr>
        <w:t>я місць поховань відповідно до П</w:t>
      </w:r>
      <w:r w:rsidRPr="00247A2E">
        <w:rPr>
          <w:color w:val="000000"/>
          <w:szCs w:val="28"/>
          <w:bdr w:val="none" w:sz="0" w:space="0" w:color="auto" w:frame="1"/>
          <w:lang w:val="uk-UA" w:eastAsia="ru-RU"/>
        </w:rPr>
        <w:t>орядку, визначеному міською радою та ст. 23 Закону України «Про поховання та похоронну справу»;</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виділяти місця для поховання померлого на кладовищі</w:t>
      </w:r>
      <w:r w:rsidR="00234DD6">
        <w:rPr>
          <w:color w:val="000000"/>
          <w:szCs w:val="28"/>
          <w:bdr w:val="none" w:sz="0" w:space="0" w:color="auto" w:frame="1"/>
          <w:lang w:val="uk-UA" w:eastAsia="ru-RU"/>
        </w:rPr>
        <w:t>,</w:t>
      </w:r>
      <w:r w:rsidRPr="00247A2E">
        <w:rPr>
          <w:color w:val="000000"/>
          <w:szCs w:val="28"/>
          <w:bdr w:val="none" w:sz="0" w:space="0" w:color="auto" w:frame="1"/>
          <w:lang w:val="uk-UA" w:eastAsia="ru-RU"/>
        </w:rPr>
        <w:t xml:space="preserve"> відповідно до вимог нормативно-правових актів;</w:t>
      </w:r>
    </w:p>
    <w:p w:rsidR="001A2723" w:rsidRDefault="001A2723" w:rsidP="003C0CEE">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реєструвати поховання та перепоховання померлих у Книзі реєстрації поховань та перепоховань;</w:t>
      </w:r>
    </w:p>
    <w:p w:rsidR="00CF12B0" w:rsidRDefault="00CF12B0" w:rsidP="003C0CEE">
      <w:pPr>
        <w:shd w:val="clear" w:color="auto" w:fill="FFFFFF"/>
        <w:spacing w:after="0"/>
        <w:jc w:val="both"/>
        <w:textAlignment w:val="baseline"/>
        <w:rPr>
          <w:color w:val="000000"/>
          <w:szCs w:val="28"/>
          <w:bdr w:val="none" w:sz="0" w:space="0" w:color="auto" w:frame="1"/>
          <w:lang w:val="uk-UA" w:eastAsia="ru-RU"/>
        </w:rPr>
      </w:pPr>
    </w:p>
    <w:p w:rsidR="00CF12B0" w:rsidRPr="00247A2E" w:rsidRDefault="00CF12B0" w:rsidP="003C0CEE">
      <w:pPr>
        <w:shd w:val="clear" w:color="auto" w:fill="FFFFFF"/>
        <w:spacing w:after="0"/>
        <w:jc w:val="both"/>
        <w:textAlignment w:val="baseline"/>
        <w:rPr>
          <w:color w:val="000000"/>
          <w:szCs w:val="28"/>
          <w:lang w:val="uk-UA" w:eastAsia="ru-RU"/>
        </w:rPr>
      </w:pPr>
    </w:p>
    <w:p w:rsidR="001A2723" w:rsidRPr="00247A2E" w:rsidRDefault="001A2723" w:rsidP="003C0CEE">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видавати користувачу місця поховання свідоцтво про поховання (за бажанням);</w:t>
      </w:r>
    </w:p>
    <w:p w:rsidR="001A2723" w:rsidRPr="00247A2E" w:rsidRDefault="001A2723" w:rsidP="00622769">
      <w:pPr>
        <w:shd w:val="clear" w:color="auto" w:fill="FFFFFF"/>
        <w:spacing w:after="0"/>
        <w:jc w:val="both"/>
        <w:textAlignment w:val="baseline"/>
        <w:rPr>
          <w:color w:val="000000"/>
          <w:szCs w:val="28"/>
          <w:lang w:val="uk-UA" w:eastAsia="ru-RU"/>
        </w:rPr>
      </w:pPr>
      <w:r w:rsidRPr="00247A2E">
        <w:rPr>
          <w:color w:val="000000"/>
          <w:szCs w:val="28"/>
          <w:lang w:val="uk-UA" w:eastAsia="ru-RU"/>
        </w:rPr>
        <w:t>-</w:t>
      </w:r>
      <w:r w:rsidRPr="00247A2E">
        <w:rPr>
          <w:color w:val="333333"/>
          <w:szCs w:val="28"/>
          <w:shd w:val="clear" w:color="auto" w:fill="FFFFFF"/>
          <w:lang w:val="uk-UA"/>
        </w:rPr>
        <w:t xml:space="preserve"> </w:t>
      </w:r>
      <w:r w:rsidRPr="005B60DF">
        <w:rPr>
          <w:szCs w:val="28"/>
          <w:shd w:val="clear" w:color="auto" w:fill="FFFFFF"/>
          <w:lang w:val="uk-UA"/>
        </w:rPr>
        <w:t>утримання в належному стані та охорони місць поховання</w:t>
      </w:r>
      <w:r w:rsidR="005B60DF">
        <w:rPr>
          <w:color w:val="000000"/>
          <w:szCs w:val="28"/>
          <w:bdr w:val="none" w:sz="0" w:space="0" w:color="auto" w:frame="1"/>
          <w:lang w:val="uk-UA" w:eastAsia="ru-RU"/>
        </w:rPr>
        <w:t>,</w:t>
      </w:r>
      <w:r w:rsidRPr="005B60DF">
        <w:rPr>
          <w:color w:val="000000"/>
          <w:szCs w:val="28"/>
          <w:bdr w:val="none" w:sz="0" w:space="0" w:color="auto" w:frame="1"/>
          <w:lang w:val="uk-UA" w:eastAsia="ru-RU"/>
        </w:rPr>
        <w:t xml:space="preserve"> </w:t>
      </w:r>
      <w:r w:rsidRPr="00247A2E">
        <w:rPr>
          <w:color w:val="000000"/>
          <w:szCs w:val="28"/>
          <w:bdr w:val="none" w:sz="0" w:space="0" w:color="auto" w:frame="1"/>
          <w:lang w:val="uk-UA" w:eastAsia="ru-RU"/>
        </w:rPr>
        <w:t>відповідно до порядку, визначеному органами міської ради та статті 23 Закону України «Про поховання та похоронну справу»;</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видавати на замовлення громадян довідки про наявність поховання померлого на кладовищах м. Сторожинець;</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реєструвати намогильні споруди в Книзі обліку намогильних споруд;</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 у разі осквернення могил, місць родинного поховання, навмисного руйнування та викрадання </w:t>
      </w:r>
      <w:proofErr w:type="spellStart"/>
      <w:r w:rsidRPr="00247A2E">
        <w:rPr>
          <w:color w:val="000000"/>
          <w:szCs w:val="28"/>
          <w:bdr w:val="none" w:sz="0" w:space="0" w:color="auto" w:frame="1"/>
          <w:lang w:val="uk-UA" w:eastAsia="ru-RU"/>
        </w:rPr>
        <w:t>колумбарних</w:t>
      </w:r>
      <w:proofErr w:type="spellEnd"/>
      <w:r w:rsidRPr="00247A2E">
        <w:rPr>
          <w:color w:val="000000"/>
          <w:szCs w:val="28"/>
          <w:bdr w:val="none" w:sz="0" w:space="0" w:color="auto" w:frame="1"/>
          <w:lang w:val="uk-UA" w:eastAsia="ru-RU"/>
        </w:rPr>
        <w:t xml:space="preserve"> ніш, намогильних споруд та склепів готувати та подавати до виконавчого органу міської ради відповідний акт про суму та характеристику збитку;</w:t>
      </w:r>
    </w:p>
    <w:p w:rsidR="001A2723" w:rsidRPr="00247A2E" w:rsidRDefault="001A2723" w:rsidP="003C0CEE">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на підставі договору–замовлення забезпечувати безперешкодний доступ на територію кладовища суб’єкта господарської діяльності (далі–виконавця послуг), з яким укладено договір про надання ритуальних послуг;</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здійснювати інші функції відповідно до Закону України «Про поховання та похоронну справу».</w:t>
      </w:r>
    </w:p>
    <w:p w:rsidR="001A2723" w:rsidRPr="00247A2E" w:rsidRDefault="00257F1A" w:rsidP="003C0CEE">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6. Ритуальна служба забезпечує у доступному для огляду місці, в якому проводиться оформлення замовлень на організацію та проведення поховання померлого, надання замовнику наочної інформації стосовно:</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виконавця послуг, з яким укладений договір про надання послуг, його адреси та графіка роботи;</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переліку ритуальних послуг із зазначенням вартості, особливостей та строків виконання замовлення;</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необхідного мінімального переліку окремих видів ритуальних послуг із зазначенням вартості та строків виконання;</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необхідного мінімального переліку вимог щодо порядку організації поховання та ритуального обслуговування населення;</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порядку утримання кладовищ, а також інших місць поховань;</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вимог щодо утримання та охорони місць поховань;</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реєстрації поховань померлих та перепоховань;</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організації поховань за рахунок коштів місцевого бюджетів;</w:t>
      </w:r>
    </w:p>
    <w:p w:rsidR="001A2723" w:rsidRPr="00247A2E" w:rsidRDefault="001A2723" w:rsidP="003C0CEE">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пільгового обслуговування населення згідно положень Закону України «Про поховання та похоронну справу», інших нормативно–правових актів;</w:t>
      </w:r>
    </w:p>
    <w:p w:rsidR="001A2723" w:rsidRPr="00247A2E" w:rsidRDefault="00257F1A" w:rsidP="003C0CEE">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7. Ритуальна служба має право:</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 створювати при ритуальній службі дорадчі комісії, до складу яких на рівних правах можуть входити представники органів державної влади та місцевого самоврядування, виконавці послуг (суб’єкти господарювання, які уклали договір про надання послуг з ритуальною службою) та представники громадськості для оперативного вирішення проблем, що </w:t>
      </w:r>
      <w:bookmarkStart w:id="3" w:name="_Hlk83709439"/>
      <w:r w:rsidRPr="00247A2E">
        <w:rPr>
          <w:color w:val="000000"/>
          <w:szCs w:val="28"/>
          <w:bdr w:val="none" w:sz="0" w:space="0" w:color="auto" w:frame="1"/>
          <w:lang w:val="uk-UA" w:eastAsia="ru-RU"/>
        </w:rPr>
        <w:t xml:space="preserve">виникають у процесі </w:t>
      </w:r>
      <w:bookmarkEnd w:id="3"/>
      <w:r w:rsidRPr="00247A2E">
        <w:rPr>
          <w:color w:val="000000"/>
          <w:szCs w:val="28"/>
          <w:bdr w:val="none" w:sz="0" w:space="0" w:color="auto" w:frame="1"/>
          <w:lang w:val="uk-UA" w:eastAsia="ru-RU"/>
        </w:rPr>
        <w:t>організації поховання та утримання місць поховань;</w:t>
      </w:r>
    </w:p>
    <w:p w:rsidR="001A2723" w:rsidRPr="00247A2E" w:rsidRDefault="001A2723" w:rsidP="003C0CEE">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надавати ритуальні послуги, не передбачені необхідним мінімальним переліком окремих видів ритуальних послуг, виготовляти та реалізовувати згідно з чинним законодавством предмети ритуальної належності.</w:t>
      </w:r>
    </w:p>
    <w:p w:rsidR="001A2723" w:rsidRDefault="001A2723" w:rsidP="003C0CEE">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інші права що виникають у процесі здійснення своїх повноважень.</w:t>
      </w:r>
    </w:p>
    <w:p w:rsidR="00CF12B0" w:rsidRDefault="00CF12B0" w:rsidP="003C0CEE">
      <w:pPr>
        <w:shd w:val="clear" w:color="auto" w:fill="FFFFFF"/>
        <w:spacing w:after="0"/>
        <w:jc w:val="both"/>
        <w:textAlignment w:val="baseline"/>
        <w:rPr>
          <w:color w:val="000000"/>
          <w:szCs w:val="28"/>
          <w:bdr w:val="none" w:sz="0" w:space="0" w:color="auto" w:frame="1"/>
          <w:lang w:val="uk-UA" w:eastAsia="ru-RU"/>
        </w:rPr>
      </w:pPr>
    </w:p>
    <w:p w:rsidR="00CF12B0" w:rsidRDefault="00CF12B0" w:rsidP="003C0CEE">
      <w:pPr>
        <w:shd w:val="clear" w:color="auto" w:fill="FFFFFF"/>
        <w:spacing w:after="0"/>
        <w:jc w:val="both"/>
        <w:textAlignment w:val="baseline"/>
        <w:rPr>
          <w:color w:val="000000"/>
          <w:szCs w:val="28"/>
          <w:bdr w:val="none" w:sz="0" w:space="0" w:color="auto" w:frame="1"/>
          <w:lang w:val="uk-UA" w:eastAsia="ru-RU"/>
        </w:rPr>
      </w:pPr>
    </w:p>
    <w:p w:rsidR="00CF12B0" w:rsidRDefault="00CF12B0" w:rsidP="003C0CEE">
      <w:pPr>
        <w:shd w:val="clear" w:color="auto" w:fill="FFFFFF"/>
        <w:spacing w:after="0"/>
        <w:jc w:val="both"/>
        <w:textAlignment w:val="baseline"/>
        <w:rPr>
          <w:color w:val="000000"/>
          <w:szCs w:val="28"/>
          <w:bdr w:val="none" w:sz="0" w:space="0" w:color="auto" w:frame="1"/>
          <w:lang w:val="uk-UA" w:eastAsia="ru-RU"/>
        </w:rPr>
      </w:pPr>
    </w:p>
    <w:p w:rsidR="00CF12B0" w:rsidRDefault="00CF12B0" w:rsidP="003C0CEE">
      <w:pPr>
        <w:shd w:val="clear" w:color="auto" w:fill="FFFFFF"/>
        <w:spacing w:after="0"/>
        <w:jc w:val="both"/>
        <w:textAlignment w:val="baseline"/>
        <w:rPr>
          <w:color w:val="000000"/>
          <w:szCs w:val="28"/>
          <w:bdr w:val="none" w:sz="0" w:space="0" w:color="auto" w:frame="1"/>
          <w:lang w:val="uk-UA" w:eastAsia="ru-RU"/>
        </w:rPr>
      </w:pPr>
    </w:p>
    <w:p w:rsidR="00CF12B0" w:rsidRPr="00247A2E" w:rsidRDefault="00CF12B0" w:rsidP="003C0CEE">
      <w:pPr>
        <w:shd w:val="clear" w:color="auto" w:fill="FFFFFF"/>
        <w:spacing w:after="0"/>
        <w:jc w:val="both"/>
        <w:textAlignment w:val="baseline"/>
        <w:rPr>
          <w:color w:val="000000"/>
          <w:szCs w:val="28"/>
          <w:lang w:val="uk-UA" w:eastAsia="ru-RU"/>
        </w:rPr>
      </w:pPr>
    </w:p>
    <w:p w:rsidR="001A2723" w:rsidRPr="00247A2E" w:rsidRDefault="00257F1A" w:rsidP="003C0CEE">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8. Ритуальна служба забезпечує укладання договорів із суб’єктами господарювання в такому порядку:</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Суб’єкт господарювання, що виявив бажання працювати на ринку ритуальних послуг має подати до ритуальної служби відповідну заяву щодо укладання договору про надання ритуальних послуг на ім’я її керівника та долучити до заяви засвідчені у встановленому порядку копії таких документів:</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довідки про включення до ЄДРПОУ для юридичної особи або довідки про присвоєння ідентифікаці</w:t>
      </w:r>
      <w:r w:rsidR="00707D9F">
        <w:rPr>
          <w:color w:val="000000"/>
          <w:szCs w:val="28"/>
          <w:bdr w:val="none" w:sz="0" w:space="0" w:color="auto" w:frame="1"/>
          <w:lang w:val="uk-UA" w:eastAsia="ru-RU"/>
        </w:rPr>
        <w:t>йного номера для фізичної особи</w:t>
      </w:r>
      <w:r w:rsidRPr="00247A2E">
        <w:rPr>
          <w:color w:val="000000"/>
          <w:szCs w:val="28"/>
          <w:bdr w:val="none" w:sz="0" w:space="0" w:color="auto" w:frame="1"/>
          <w:lang w:val="uk-UA" w:eastAsia="ru-RU"/>
        </w:rPr>
        <w:t>;</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свідоцтва про державну реєстрацію суб’єкта підприємницької діяльності;</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свідоцтва оподаткування;</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переліку послуг, що пропонуються для надання суб’єктом господарювання;</w:t>
      </w:r>
    </w:p>
    <w:p w:rsidR="001A2723" w:rsidRPr="00247A2E" w:rsidRDefault="001A2723" w:rsidP="003C0CEE">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графіка роботи та номер телефону.</w:t>
      </w:r>
    </w:p>
    <w:p w:rsidR="001A2723" w:rsidRPr="00247A2E" w:rsidRDefault="001A2723" w:rsidP="00707D9F">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Протягом 20 робочих днів з дня отримання заяви ритуальна служба укладає з суб’єктом господарювання договір про надання послуг при наявності всього переліку документів, передбачених цим пунктом.</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 xml:space="preserve">Договір про надання послуг укладається відповідно до вимог Господарського кодексу України, Закону України «Про поховання та похоронну справу», інших законів України, нормативно-правових актів, а також рішень </w:t>
      </w:r>
      <w:proofErr w:type="spellStart"/>
      <w:r w:rsidRPr="00247A2E">
        <w:rPr>
          <w:color w:val="000000"/>
          <w:szCs w:val="28"/>
          <w:bdr w:val="none" w:sz="0" w:space="0" w:color="auto" w:frame="1"/>
          <w:lang w:val="uk-UA" w:eastAsia="ru-RU"/>
        </w:rPr>
        <w:t>Сторожинецької</w:t>
      </w:r>
      <w:proofErr w:type="spellEnd"/>
      <w:r w:rsidRPr="00247A2E">
        <w:rPr>
          <w:color w:val="000000"/>
          <w:szCs w:val="28"/>
          <w:bdr w:val="none" w:sz="0" w:space="0" w:color="auto" w:frame="1"/>
          <w:lang w:val="uk-UA" w:eastAsia="ru-RU"/>
        </w:rPr>
        <w:t xml:space="preserve"> міської рад</w:t>
      </w:r>
      <w:r w:rsidR="00707D9F">
        <w:rPr>
          <w:color w:val="000000"/>
          <w:szCs w:val="28"/>
          <w:bdr w:val="none" w:sz="0" w:space="0" w:color="auto" w:frame="1"/>
          <w:lang w:val="uk-UA" w:eastAsia="ru-RU"/>
        </w:rPr>
        <w:t>и та правових актів КП «ЗЕЛЕНБУД</w:t>
      </w:r>
      <w:r w:rsidRPr="00247A2E">
        <w:rPr>
          <w:color w:val="000000"/>
          <w:szCs w:val="28"/>
          <w:bdr w:val="none" w:sz="0" w:space="0" w:color="auto" w:frame="1"/>
          <w:lang w:val="uk-UA" w:eastAsia="ru-RU"/>
        </w:rPr>
        <w:t>».</w:t>
      </w:r>
    </w:p>
    <w:p w:rsidR="001A2723" w:rsidRPr="00247A2E" w:rsidRDefault="001A2723" w:rsidP="00707D9F">
      <w:pPr>
        <w:shd w:val="clear" w:color="auto" w:fill="FFFFFF"/>
        <w:spacing w:after="0"/>
        <w:ind w:firstLine="708"/>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При зміні будь-яких відомостей, вказаних у документах, що додаються до заяви, суб’єкт господарювання повинен у десятиденний строк письмово повідомити про це ритуальну службу.</w:t>
      </w:r>
    </w:p>
    <w:p w:rsidR="001A2723" w:rsidRPr="00247A2E" w:rsidRDefault="001A2723" w:rsidP="00707D9F">
      <w:pPr>
        <w:shd w:val="clear" w:color="auto" w:fill="FFFFFF"/>
        <w:spacing w:after="0"/>
        <w:ind w:firstLine="708"/>
        <w:jc w:val="both"/>
        <w:textAlignment w:val="baseline"/>
        <w:rPr>
          <w:color w:val="000000"/>
          <w:szCs w:val="28"/>
          <w:shd w:val="clear" w:color="auto" w:fill="FFFFFF"/>
          <w:lang w:val="uk-UA"/>
        </w:rPr>
      </w:pPr>
      <w:r w:rsidRPr="00247A2E">
        <w:rPr>
          <w:color w:val="000000"/>
          <w:szCs w:val="28"/>
          <w:shd w:val="clear" w:color="auto" w:fill="FFFFFF"/>
          <w:lang w:val="uk-UA"/>
        </w:rPr>
        <w:t>Забороняється надання послуг без оформлення договору-замовлення.</w:t>
      </w:r>
    </w:p>
    <w:p w:rsidR="001A2723" w:rsidRPr="00247A2E" w:rsidRDefault="001A2723" w:rsidP="00707D9F">
      <w:pPr>
        <w:shd w:val="clear" w:color="auto" w:fill="FFFFFF"/>
        <w:spacing w:after="0"/>
        <w:ind w:firstLine="708"/>
        <w:jc w:val="both"/>
        <w:textAlignment w:val="baseline"/>
        <w:rPr>
          <w:color w:val="000000"/>
          <w:szCs w:val="28"/>
          <w:shd w:val="clear" w:color="auto" w:fill="FFFFFF"/>
          <w:lang w:val="uk-UA"/>
        </w:rPr>
      </w:pPr>
      <w:r w:rsidRPr="00247A2E">
        <w:rPr>
          <w:color w:val="000000"/>
          <w:szCs w:val="28"/>
          <w:shd w:val="clear" w:color="auto" w:fill="FFFFFF"/>
          <w:lang w:val="uk-UA"/>
        </w:rPr>
        <w:t>Договір-замовлення заповнюється в двох примірниках, з яких один передається Замовнику, другий – Виконавцю послуг.</w:t>
      </w:r>
    </w:p>
    <w:p w:rsidR="001A2723" w:rsidRPr="00247A2E" w:rsidRDefault="001A2723" w:rsidP="00707D9F">
      <w:pPr>
        <w:shd w:val="clear" w:color="auto" w:fill="FFFFFF"/>
        <w:spacing w:after="0"/>
        <w:ind w:firstLine="708"/>
        <w:jc w:val="both"/>
        <w:textAlignment w:val="baseline"/>
        <w:rPr>
          <w:color w:val="000000"/>
          <w:szCs w:val="28"/>
          <w:shd w:val="clear" w:color="auto" w:fill="FFFFFF"/>
          <w:lang w:val="uk-UA"/>
        </w:rPr>
      </w:pPr>
      <w:r w:rsidRPr="00247A2E">
        <w:rPr>
          <w:color w:val="000000"/>
          <w:szCs w:val="28"/>
          <w:shd w:val="clear" w:color="auto" w:fill="FFFFFF"/>
          <w:lang w:val="uk-UA"/>
        </w:rPr>
        <w:t>У разі виникнення потреби в додаткових ритуальних послугах, не передбачених укладеним договором-замовленням, їх виконання погоджується із Замовником і оформляється окремим договором-замовленням.</w:t>
      </w:r>
    </w:p>
    <w:p w:rsidR="001A2723" w:rsidRPr="00247A2E" w:rsidRDefault="001A2723" w:rsidP="00707D9F">
      <w:pPr>
        <w:shd w:val="clear" w:color="auto" w:fill="FFFFFF"/>
        <w:spacing w:after="0"/>
        <w:ind w:firstLine="708"/>
        <w:jc w:val="both"/>
        <w:textAlignment w:val="baseline"/>
        <w:rPr>
          <w:color w:val="000000"/>
          <w:szCs w:val="28"/>
          <w:shd w:val="clear" w:color="auto" w:fill="FFFFFF"/>
          <w:lang w:val="uk-UA"/>
        </w:rPr>
      </w:pPr>
      <w:r w:rsidRPr="00247A2E">
        <w:rPr>
          <w:color w:val="000000"/>
          <w:szCs w:val="28"/>
          <w:shd w:val="clear" w:color="auto" w:fill="FFFFFF"/>
          <w:lang w:val="uk-UA"/>
        </w:rPr>
        <w:t>Замовник має право у процесі виконання замовлення внести до нього часткові зміни, які повинні бути прийняті Виконавцем за умови, що їх виконання технічно і технологічно можливе та до оформленого договору-замовлення внесено відповідні зміни вартості послуг.</w:t>
      </w:r>
    </w:p>
    <w:p w:rsidR="001A2723" w:rsidRPr="00247A2E" w:rsidRDefault="001A2723" w:rsidP="00707D9F">
      <w:pPr>
        <w:shd w:val="clear" w:color="auto" w:fill="FFFFFF"/>
        <w:spacing w:after="0"/>
        <w:ind w:firstLine="708"/>
        <w:jc w:val="both"/>
        <w:textAlignment w:val="baseline"/>
        <w:rPr>
          <w:color w:val="000000"/>
          <w:szCs w:val="28"/>
          <w:shd w:val="clear" w:color="auto" w:fill="FFFFFF"/>
          <w:lang w:val="uk-UA"/>
        </w:rPr>
      </w:pPr>
      <w:r w:rsidRPr="00247A2E">
        <w:rPr>
          <w:color w:val="000000"/>
          <w:szCs w:val="28"/>
          <w:shd w:val="clear" w:color="auto" w:fill="FFFFFF"/>
          <w:lang w:val="uk-UA"/>
        </w:rPr>
        <w:t>У разі надання неякісних ритуальних послуг з поховання та ритуального обслуговування Замовник має право вимагати від Виконавця послуги безоплатного надання послуги належної якості або відшкодування завданих збитків.</w:t>
      </w:r>
    </w:p>
    <w:p w:rsidR="001A2723" w:rsidRPr="00247A2E" w:rsidRDefault="001A2723" w:rsidP="00707D9F">
      <w:pPr>
        <w:shd w:val="clear" w:color="auto" w:fill="FFFFFF"/>
        <w:spacing w:after="0"/>
        <w:ind w:firstLine="708"/>
        <w:jc w:val="both"/>
        <w:textAlignment w:val="baseline"/>
        <w:rPr>
          <w:color w:val="000000"/>
          <w:szCs w:val="28"/>
          <w:shd w:val="clear" w:color="auto" w:fill="FFFFFF"/>
          <w:lang w:val="uk-UA"/>
        </w:rPr>
      </w:pPr>
      <w:r w:rsidRPr="00247A2E">
        <w:rPr>
          <w:color w:val="000000"/>
          <w:szCs w:val="28"/>
          <w:shd w:val="clear" w:color="auto" w:fill="FFFFFF"/>
          <w:lang w:val="uk-UA"/>
        </w:rPr>
        <w:t>У разі придбання товарів ритуальної належності неналежної якості Замовник має право вимагати від продавця (виробника предметів ритуальної належності):</w:t>
      </w:r>
    </w:p>
    <w:p w:rsidR="001A2723" w:rsidRPr="00247A2E" w:rsidRDefault="001A2723" w:rsidP="003C0CEE">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xml:space="preserve">- безоплатного усунення недоліків товару; </w:t>
      </w:r>
    </w:p>
    <w:p w:rsidR="001A2723" w:rsidRPr="00247A2E" w:rsidRDefault="001A2723" w:rsidP="003C0CEE">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xml:space="preserve">- відшкодування зазначених збитків; </w:t>
      </w:r>
    </w:p>
    <w:p w:rsidR="001A2723" w:rsidRPr="00247A2E" w:rsidRDefault="001A2723" w:rsidP="003C0CEE">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заміни на аналогічний товар належної якості (якщо ціна на товар змінилася, перерахунок вартості не проводиться);</w:t>
      </w:r>
    </w:p>
    <w:p w:rsidR="001A2723" w:rsidRDefault="001A2723" w:rsidP="003C0CEE">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відповідного зменшення купівельної ціни зазначених товарів;</w:t>
      </w:r>
    </w:p>
    <w:p w:rsidR="00CF12B0" w:rsidRDefault="00CF12B0" w:rsidP="003C0CEE">
      <w:pPr>
        <w:shd w:val="clear" w:color="auto" w:fill="FFFFFF"/>
        <w:spacing w:after="0"/>
        <w:jc w:val="both"/>
        <w:textAlignment w:val="baseline"/>
        <w:rPr>
          <w:color w:val="000000"/>
          <w:szCs w:val="28"/>
          <w:shd w:val="clear" w:color="auto" w:fill="FFFFFF"/>
          <w:lang w:val="uk-UA"/>
        </w:rPr>
      </w:pPr>
    </w:p>
    <w:p w:rsidR="00CF12B0" w:rsidRPr="00247A2E" w:rsidRDefault="00CF12B0" w:rsidP="003C0CEE">
      <w:pPr>
        <w:shd w:val="clear" w:color="auto" w:fill="FFFFFF"/>
        <w:spacing w:after="0"/>
        <w:jc w:val="both"/>
        <w:textAlignment w:val="baseline"/>
        <w:rPr>
          <w:color w:val="000000"/>
          <w:szCs w:val="28"/>
          <w:shd w:val="clear" w:color="auto" w:fill="FFFFFF"/>
          <w:lang w:val="uk-UA"/>
        </w:rPr>
      </w:pPr>
    </w:p>
    <w:p w:rsidR="00CF12B0" w:rsidRDefault="00CF12B0" w:rsidP="003C0CEE">
      <w:pPr>
        <w:shd w:val="clear" w:color="auto" w:fill="FFFFFF"/>
        <w:spacing w:after="0"/>
        <w:jc w:val="both"/>
        <w:textAlignment w:val="baseline"/>
        <w:rPr>
          <w:color w:val="000000"/>
          <w:szCs w:val="28"/>
          <w:shd w:val="clear" w:color="auto" w:fill="FFFFFF"/>
          <w:lang w:val="uk-UA"/>
        </w:rPr>
      </w:pPr>
    </w:p>
    <w:p w:rsidR="00CF12B0" w:rsidRDefault="00CF12B0" w:rsidP="003C0CEE">
      <w:pPr>
        <w:shd w:val="clear" w:color="auto" w:fill="FFFFFF"/>
        <w:spacing w:after="0"/>
        <w:jc w:val="both"/>
        <w:textAlignment w:val="baseline"/>
        <w:rPr>
          <w:color w:val="000000"/>
          <w:szCs w:val="28"/>
          <w:shd w:val="clear" w:color="auto" w:fill="FFFFFF"/>
          <w:lang w:val="uk-UA"/>
        </w:rPr>
      </w:pPr>
    </w:p>
    <w:p w:rsidR="001A2723" w:rsidRPr="00247A2E" w:rsidRDefault="001A2723" w:rsidP="003C0CEE">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заміни на такий самий товар іншої марки (моделі, артикулу, модифікації) з відповідним перерахуванням купівельної ціни, що діяла на момент обміну.</w:t>
      </w:r>
      <w:r w:rsidRPr="00247A2E">
        <w:rPr>
          <w:color w:val="000000"/>
          <w:szCs w:val="28"/>
          <w:lang w:val="uk-UA"/>
        </w:rPr>
        <w:br/>
      </w:r>
      <w:r w:rsidRPr="00247A2E">
        <w:rPr>
          <w:color w:val="000000"/>
          <w:szCs w:val="28"/>
          <w:shd w:val="clear" w:color="auto" w:fill="FFFFFF"/>
          <w:lang w:val="uk-UA"/>
        </w:rPr>
        <w:t>Виконавець послуги, продавець (виробник предметів ритуальної належності) не несе відповідальності за недоліки в наданих послугах (товарах), якщо доведе, що вони виникли з вини самого Замовника чи внаслідок непереборної сили.</w:t>
      </w:r>
    </w:p>
    <w:p w:rsidR="001A2723" w:rsidRPr="00247A2E" w:rsidRDefault="001A2723" w:rsidP="00DA54D6">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5.13. Якщо Виконавець надає неякісні послуги чи не виконує, прострочує надання послуги, згідно з договором-замовленням він несе відповідальність відповідно до Закону України “Про захист прав споживачів”.</w:t>
      </w:r>
    </w:p>
    <w:p w:rsidR="001A2723" w:rsidRDefault="001A2723" w:rsidP="00CF12B0">
      <w:pPr>
        <w:shd w:val="clear" w:color="auto" w:fill="FFFFFF"/>
        <w:spacing w:after="0"/>
        <w:ind w:firstLine="5103"/>
        <w:jc w:val="both"/>
        <w:textAlignment w:val="baseline"/>
        <w:rPr>
          <w:color w:val="000000"/>
          <w:szCs w:val="28"/>
          <w:shd w:val="clear" w:color="auto" w:fill="FFFFFF"/>
          <w:lang w:val="uk-UA"/>
        </w:rPr>
      </w:pPr>
      <w:r w:rsidRPr="00247A2E">
        <w:rPr>
          <w:color w:val="000000"/>
          <w:szCs w:val="28"/>
          <w:lang w:val="uk-UA"/>
        </w:rPr>
        <w:br/>
      </w:r>
      <w:r>
        <w:rPr>
          <w:color w:val="000000"/>
          <w:szCs w:val="28"/>
          <w:shd w:val="clear" w:color="auto" w:fill="FFFFFF"/>
          <w:lang w:val="uk-UA"/>
        </w:rPr>
        <w:t xml:space="preserve">                                                                        </w:t>
      </w: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Pr="00C5099D" w:rsidRDefault="001A2723" w:rsidP="00C5099D">
      <w:pPr>
        <w:shd w:val="clear" w:color="auto" w:fill="FFFFFF"/>
        <w:spacing w:after="0"/>
        <w:jc w:val="center"/>
        <w:textAlignment w:val="baseline"/>
        <w:rPr>
          <w:b/>
          <w:color w:val="000000"/>
          <w:szCs w:val="28"/>
          <w:shd w:val="clear" w:color="auto" w:fill="FFFFFF"/>
          <w:lang w:val="uk-UA"/>
        </w:rPr>
      </w:pPr>
      <w:r w:rsidRPr="00C5099D">
        <w:rPr>
          <w:b/>
          <w:color w:val="000000"/>
          <w:szCs w:val="28"/>
          <w:shd w:val="clear" w:color="auto" w:fill="FFFFFF"/>
          <w:lang w:val="uk-UA"/>
        </w:rPr>
        <w:t>Секретар міської ради</w:t>
      </w:r>
      <w:r>
        <w:rPr>
          <w:b/>
          <w:color w:val="000000"/>
          <w:szCs w:val="28"/>
          <w:shd w:val="clear" w:color="auto" w:fill="FFFFFF"/>
          <w:lang w:val="uk-UA"/>
        </w:rPr>
        <w:tab/>
      </w:r>
      <w:r>
        <w:rPr>
          <w:b/>
          <w:color w:val="000000"/>
          <w:szCs w:val="28"/>
          <w:shd w:val="clear" w:color="auto" w:fill="FFFFFF"/>
          <w:lang w:val="uk-UA"/>
        </w:rPr>
        <w:tab/>
      </w:r>
      <w:r>
        <w:rPr>
          <w:b/>
          <w:color w:val="000000"/>
          <w:szCs w:val="28"/>
          <w:shd w:val="clear" w:color="auto" w:fill="FFFFFF"/>
          <w:lang w:val="uk-UA"/>
        </w:rPr>
        <w:tab/>
      </w:r>
      <w:r>
        <w:rPr>
          <w:b/>
          <w:color w:val="000000"/>
          <w:szCs w:val="28"/>
          <w:shd w:val="clear" w:color="auto" w:fill="FFFFFF"/>
          <w:lang w:val="uk-UA"/>
        </w:rPr>
        <w:tab/>
      </w:r>
      <w:r w:rsidRPr="00C5099D">
        <w:rPr>
          <w:b/>
          <w:color w:val="000000"/>
          <w:szCs w:val="28"/>
          <w:shd w:val="clear" w:color="auto" w:fill="FFFFFF"/>
          <w:lang w:val="uk-UA"/>
        </w:rPr>
        <w:t xml:space="preserve"> Дмитро БОЙЧУК</w:t>
      </w:r>
    </w:p>
    <w:p w:rsidR="001A2723" w:rsidRDefault="001A2723" w:rsidP="00C5099D">
      <w:pPr>
        <w:shd w:val="clear" w:color="auto" w:fill="FFFFFF"/>
        <w:spacing w:after="0"/>
        <w:jc w:val="center"/>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CF12B0" w:rsidRDefault="00CF12B0" w:rsidP="00247A2E">
      <w:pPr>
        <w:shd w:val="clear" w:color="auto" w:fill="FFFFFF"/>
        <w:spacing w:after="0"/>
        <w:ind w:firstLine="5103"/>
        <w:jc w:val="both"/>
        <w:textAlignment w:val="baseline"/>
        <w:rPr>
          <w:color w:val="000000"/>
          <w:szCs w:val="28"/>
          <w:shd w:val="clear" w:color="auto" w:fill="FFFFFF"/>
          <w:lang w:val="uk-UA"/>
        </w:rPr>
      </w:pPr>
    </w:p>
    <w:p w:rsidR="00CF12B0" w:rsidRDefault="00CF12B0" w:rsidP="00247A2E">
      <w:pPr>
        <w:shd w:val="clear" w:color="auto" w:fill="FFFFFF"/>
        <w:spacing w:after="0"/>
        <w:ind w:firstLine="5103"/>
        <w:jc w:val="both"/>
        <w:textAlignment w:val="baseline"/>
        <w:rPr>
          <w:color w:val="000000"/>
          <w:szCs w:val="28"/>
          <w:shd w:val="clear" w:color="auto" w:fill="FFFFFF"/>
          <w:lang w:val="uk-UA"/>
        </w:rPr>
      </w:pPr>
    </w:p>
    <w:p w:rsidR="00CF12B0" w:rsidRDefault="00CF12B0" w:rsidP="00247A2E">
      <w:pPr>
        <w:shd w:val="clear" w:color="auto" w:fill="FFFFFF"/>
        <w:spacing w:after="0"/>
        <w:ind w:firstLine="5103"/>
        <w:jc w:val="both"/>
        <w:textAlignment w:val="baseline"/>
        <w:rPr>
          <w:color w:val="000000"/>
          <w:szCs w:val="28"/>
          <w:shd w:val="clear" w:color="auto" w:fill="FFFFFF"/>
          <w:lang w:val="uk-UA"/>
        </w:rPr>
      </w:pPr>
    </w:p>
    <w:p w:rsidR="00CF12B0" w:rsidRDefault="00CF12B0"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Default="001A2723" w:rsidP="00247A2E">
      <w:pPr>
        <w:shd w:val="clear" w:color="auto" w:fill="FFFFFF"/>
        <w:spacing w:after="0"/>
        <w:ind w:firstLine="5103"/>
        <w:jc w:val="both"/>
        <w:textAlignment w:val="baseline"/>
        <w:rPr>
          <w:color w:val="000000"/>
          <w:szCs w:val="28"/>
          <w:shd w:val="clear" w:color="auto" w:fill="FFFFFF"/>
          <w:lang w:val="uk-UA"/>
        </w:rPr>
      </w:pPr>
    </w:p>
    <w:p w:rsidR="001A2723" w:rsidRPr="00C5099D" w:rsidRDefault="001A2723" w:rsidP="00C5099D">
      <w:pPr>
        <w:tabs>
          <w:tab w:val="left" w:pos="3600"/>
          <w:tab w:val="left" w:pos="5400"/>
        </w:tabs>
        <w:autoSpaceDE w:val="0"/>
        <w:autoSpaceDN w:val="0"/>
        <w:adjustRightInd w:val="0"/>
        <w:spacing w:after="0"/>
        <w:ind w:left="5580"/>
        <w:rPr>
          <w:rFonts w:ascii="Times New Roman CYR" w:hAnsi="Times New Roman CYR" w:cs="Times New Roman CYR"/>
          <w:b/>
          <w:bCs/>
          <w:szCs w:val="28"/>
          <w:lang w:val="uk-UA"/>
        </w:rPr>
      </w:pPr>
      <w:r w:rsidRPr="00C5099D">
        <w:rPr>
          <w:rFonts w:ascii="Times New Roman CYR" w:hAnsi="Times New Roman CYR" w:cs="Times New Roman CYR"/>
          <w:b/>
          <w:bCs/>
          <w:szCs w:val="28"/>
          <w:lang w:val="uk-UA"/>
        </w:rPr>
        <w:t>ЗАТВЕРДЖЕНО</w:t>
      </w:r>
    </w:p>
    <w:p w:rsidR="00AA4454" w:rsidRPr="00C5099D" w:rsidRDefault="00AA4454" w:rsidP="00AA4454">
      <w:pPr>
        <w:tabs>
          <w:tab w:val="left" w:pos="5040"/>
        </w:tabs>
        <w:autoSpaceDE w:val="0"/>
        <w:autoSpaceDN w:val="0"/>
        <w:adjustRightInd w:val="0"/>
        <w:spacing w:after="0"/>
        <w:ind w:left="5580"/>
        <w:rPr>
          <w:rFonts w:ascii="Times New Roman CYR" w:hAnsi="Times New Roman CYR" w:cs="Times New Roman CYR"/>
          <w:szCs w:val="28"/>
          <w:lang w:val="uk-UA"/>
        </w:rPr>
      </w:pPr>
      <w:r>
        <w:rPr>
          <w:rFonts w:ascii="Times New Roman CYR" w:hAnsi="Times New Roman CYR" w:cs="Times New Roman CYR"/>
          <w:szCs w:val="28"/>
          <w:lang w:val="uk-UA"/>
        </w:rPr>
        <w:t xml:space="preserve">Рішенням </w:t>
      </w:r>
      <w:r w:rsidRPr="0064716C">
        <w:rPr>
          <w:szCs w:val="28"/>
          <w:lang w:val="uk-UA" w:eastAsia="uk-UA"/>
        </w:rPr>
        <w:t>ХІ</w:t>
      </w:r>
      <w:r w:rsidRPr="0064716C">
        <w:rPr>
          <w:szCs w:val="28"/>
          <w:lang w:val="en-US" w:eastAsia="uk-UA"/>
        </w:rPr>
        <w:t>V</w:t>
      </w:r>
      <w:r>
        <w:rPr>
          <w:rFonts w:ascii="Times New Roman CYR" w:hAnsi="Times New Roman CYR" w:cs="Times New Roman CYR"/>
          <w:szCs w:val="28"/>
          <w:lang w:val="uk-UA"/>
        </w:rPr>
        <w:t xml:space="preserve"> позачергової </w:t>
      </w:r>
      <w:r w:rsidRPr="00C5099D">
        <w:rPr>
          <w:rFonts w:ascii="Times New Roman CYR" w:hAnsi="Times New Roman CYR" w:cs="Times New Roman CYR"/>
          <w:szCs w:val="28"/>
          <w:lang w:val="uk-UA"/>
        </w:rPr>
        <w:t xml:space="preserve"> сесії </w:t>
      </w:r>
    </w:p>
    <w:p w:rsidR="00AA4454" w:rsidRPr="00C5099D" w:rsidRDefault="00AA4454" w:rsidP="00AA4454">
      <w:pPr>
        <w:tabs>
          <w:tab w:val="left" w:pos="5040"/>
        </w:tabs>
        <w:autoSpaceDE w:val="0"/>
        <w:autoSpaceDN w:val="0"/>
        <w:adjustRightInd w:val="0"/>
        <w:spacing w:after="0"/>
        <w:ind w:left="5580"/>
        <w:rPr>
          <w:rFonts w:ascii="Times New Roman CYR" w:hAnsi="Times New Roman CYR" w:cs="Times New Roman CYR"/>
          <w:szCs w:val="28"/>
          <w:lang w:val="uk-UA"/>
        </w:rPr>
      </w:pPr>
      <w:r w:rsidRPr="00C5099D">
        <w:rPr>
          <w:rFonts w:ascii="Times New Roman CYR" w:hAnsi="Times New Roman CYR" w:cs="Times New Roman CYR"/>
          <w:szCs w:val="28"/>
          <w:lang w:val="uk-UA"/>
        </w:rPr>
        <w:t xml:space="preserve">міської ради </w:t>
      </w:r>
      <w:r>
        <w:rPr>
          <w:rFonts w:ascii="Times New Roman CYR" w:hAnsi="Times New Roman CYR" w:cs="Times New Roman CYR"/>
          <w:szCs w:val="28"/>
        </w:rPr>
        <w:t>V</w:t>
      </w:r>
      <w:r w:rsidRPr="00C5099D">
        <w:rPr>
          <w:rFonts w:ascii="Times New Roman CYR" w:hAnsi="Times New Roman CYR" w:cs="Times New Roman CYR"/>
          <w:szCs w:val="28"/>
          <w:lang w:val="uk-UA"/>
        </w:rPr>
        <w:t>ІІ</w:t>
      </w:r>
      <w:r>
        <w:rPr>
          <w:rFonts w:ascii="Times New Roman CYR" w:hAnsi="Times New Roman CYR" w:cs="Times New Roman CYR"/>
          <w:szCs w:val="28"/>
          <w:lang w:val="en-US"/>
        </w:rPr>
        <w:t>I</w:t>
      </w:r>
      <w:r w:rsidRPr="00C5099D">
        <w:rPr>
          <w:rFonts w:ascii="Times New Roman CYR" w:hAnsi="Times New Roman CYR" w:cs="Times New Roman CYR"/>
          <w:szCs w:val="28"/>
          <w:lang w:val="uk-UA"/>
        </w:rPr>
        <w:t xml:space="preserve"> скликання </w:t>
      </w:r>
    </w:p>
    <w:p w:rsidR="00AA4454" w:rsidRPr="0064716C" w:rsidRDefault="00AA4454" w:rsidP="00AA4454">
      <w:pPr>
        <w:tabs>
          <w:tab w:val="left" w:pos="5040"/>
        </w:tabs>
        <w:autoSpaceDE w:val="0"/>
        <w:autoSpaceDN w:val="0"/>
        <w:adjustRightInd w:val="0"/>
        <w:spacing w:after="0"/>
        <w:ind w:left="5580"/>
        <w:rPr>
          <w:rFonts w:ascii="Times New Roman CYR" w:hAnsi="Times New Roman CYR" w:cs="Times New Roman CYR"/>
          <w:szCs w:val="28"/>
          <w:lang w:val="uk-UA"/>
        </w:rPr>
      </w:pPr>
      <w:proofErr w:type="spellStart"/>
      <w:r>
        <w:rPr>
          <w:rFonts w:ascii="Times New Roman CYR" w:hAnsi="Times New Roman CYR" w:cs="Times New Roman CYR"/>
          <w:szCs w:val="28"/>
        </w:rPr>
        <w:t>від</w:t>
      </w:r>
      <w:proofErr w:type="spellEnd"/>
      <w:r>
        <w:rPr>
          <w:rFonts w:ascii="Times New Roman CYR" w:hAnsi="Times New Roman CYR" w:cs="Times New Roman CYR"/>
          <w:szCs w:val="28"/>
        </w:rPr>
        <w:t xml:space="preserve">  </w:t>
      </w:r>
      <w:r>
        <w:rPr>
          <w:rFonts w:ascii="Times New Roman CYR" w:hAnsi="Times New Roman CYR" w:cs="Times New Roman CYR"/>
          <w:szCs w:val="28"/>
          <w:lang w:val="uk-UA"/>
        </w:rPr>
        <w:t>28.10.</w:t>
      </w:r>
      <w:r>
        <w:rPr>
          <w:rFonts w:ascii="Times New Roman CYR" w:hAnsi="Times New Roman CYR" w:cs="Times New Roman CYR"/>
          <w:szCs w:val="28"/>
        </w:rPr>
        <w:t>20</w:t>
      </w:r>
      <w:r w:rsidRPr="000D0663">
        <w:rPr>
          <w:rFonts w:ascii="Times New Roman CYR" w:hAnsi="Times New Roman CYR" w:cs="Times New Roman CYR"/>
          <w:szCs w:val="28"/>
        </w:rPr>
        <w:t>21</w:t>
      </w:r>
      <w:r>
        <w:rPr>
          <w:rFonts w:ascii="Times New Roman CYR" w:hAnsi="Times New Roman CYR" w:cs="Times New Roman CYR"/>
          <w:szCs w:val="28"/>
        </w:rPr>
        <w:t xml:space="preserve">  року  № </w:t>
      </w:r>
      <w:r>
        <w:rPr>
          <w:rFonts w:ascii="Times New Roman CYR" w:hAnsi="Times New Roman CYR" w:cs="Times New Roman CYR"/>
          <w:szCs w:val="28"/>
          <w:lang w:val="uk-UA"/>
        </w:rPr>
        <w:t xml:space="preserve">  -14/2021</w:t>
      </w:r>
    </w:p>
    <w:p w:rsidR="001A2723" w:rsidRPr="00247A2E" w:rsidRDefault="001A2723" w:rsidP="003C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212529"/>
          <w:szCs w:val="28"/>
          <w:lang w:val="uk-UA" w:eastAsia="ru-RU"/>
        </w:rPr>
      </w:pPr>
    </w:p>
    <w:p w:rsidR="001A2723" w:rsidRPr="001F0568" w:rsidRDefault="001A2723" w:rsidP="005374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Cs w:val="28"/>
          <w:lang w:val="uk-UA" w:eastAsia="ru-RU"/>
        </w:rPr>
      </w:pPr>
      <w:r w:rsidRPr="001F0568">
        <w:rPr>
          <w:b/>
          <w:bCs/>
          <w:szCs w:val="28"/>
          <w:lang w:val="uk-UA" w:eastAsia="ru-RU"/>
        </w:rPr>
        <w:t xml:space="preserve">ПОРЯДОК </w:t>
      </w:r>
    </w:p>
    <w:p w:rsidR="001A2723" w:rsidRPr="001F0568" w:rsidRDefault="001A2723" w:rsidP="005374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Cs w:val="28"/>
          <w:lang w:val="uk-UA" w:eastAsia="ru-RU"/>
        </w:rPr>
      </w:pPr>
      <w:r w:rsidRPr="001F0568">
        <w:rPr>
          <w:b/>
          <w:bCs/>
          <w:szCs w:val="28"/>
          <w:shd w:val="clear" w:color="auto" w:fill="FFFFFF"/>
          <w:lang w:val="uk-UA"/>
        </w:rPr>
        <w:t>організації поховання і ритуального обслуговування населення,</w:t>
      </w:r>
      <w:r w:rsidRPr="001F0568">
        <w:rPr>
          <w:b/>
          <w:bCs/>
          <w:szCs w:val="28"/>
          <w:lang w:val="uk-UA" w:eastAsia="ru-RU"/>
        </w:rPr>
        <w:t xml:space="preserve"> утримання кладовищ та інших місць поховань на території міста Сторожинець</w:t>
      </w:r>
    </w:p>
    <w:p w:rsidR="001A2723" w:rsidRPr="00247A2E" w:rsidRDefault="001A2723" w:rsidP="005374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529"/>
          <w:szCs w:val="28"/>
          <w:lang w:val="uk-UA" w:eastAsia="ru-RU"/>
        </w:rPr>
      </w:pPr>
    </w:p>
    <w:p w:rsidR="001A2723" w:rsidRPr="00247A2E" w:rsidRDefault="00CF12B0" w:rsidP="007F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szCs w:val="28"/>
          <w:shd w:val="clear" w:color="auto" w:fill="FFFFFF"/>
          <w:lang w:val="uk-UA"/>
        </w:rPr>
      </w:pPr>
      <w:r>
        <w:rPr>
          <w:color w:val="212529"/>
          <w:szCs w:val="28"/>
          <w:lang w:val="uk-UA" w:eastAsia="ru-RU"/>
        </w:rPr>
        <w:tab/>
      </w:r>
      <w:r w:rsidR="001A2723" w:rsidRPr="00247A2E">
        <w:rPr>
          <w:color w:val="212529"/>
          <w:szCs w:val="28"/>
          <w:lang w:val="uk-UA" w:eastAsia="ru-RU"/>
        </w:rPr>
        <w:t>1.</w:t>
      </w:r>
      <w:r w:rsidR="001A2723" w:rsidRPr="00247A2E">
        <w:rPr>
          <w:color w:val="000000"/>
          <w:szCs w:val="28"/>
          <w:shd w:val="clear" w:color="auto" w:fill="FFFFFF"/>
          <w:lang w:val="uk-UA"/>
        </w:rPr>
        <w:t xml:space="preserve"> </w:t>
      </w:r>
      <w:r w:rsidR="001A2723" w:rsidRPr="00247A2E">
        <w:rPr>
          <w:color w:val="212529"/>
          <w:szCs w:val="28"/>
          <w:lang w:val="uk-UA" w:eastAsia="ru-RU"/>
        </w:rPr>
        <w:t xml:space="preserve">Цей Порядок  </w:t>
      </w:r>
      <w:r w:rsidR="001A2723" w:rsidRPr="00247A2E">
        <w:rPr>
          <w:color w:val="000000"/>
          <w:szCs w:val="28"/>
          <w:shd w:val="clear" w:color="auto" w:fill="FFFFFF"/>
          <w:lang w:val="uk-UA"/>
        </w:rPr>
        <w:t>визначає заходи щодо здійснення в місті Сторожинець діяльності з поховання померлих громадян, регулює відносини, що виникають після смерті (загибелі) особи, щодо проведення процедури поховання та є обов’язковим для виконання всіма підприємствами, організаціями і приватними особами, які здійснюють супроводження тіла померлого громадянина з моменту смерті до поховання або займаються ритуальним обслуговуванням в місті Сторожинець</w:t>
      </w:r>
      <w:r w:rsidR="001A2723">
        <w:rPr>
          <w:color w:val="000000"/>
          <w:szCs w:val="28"/>
          <w:shd w:val="clear" w:color="auto" w:fill="FFFFFF"/>
          <w:lang w:val="uk-UA"/>
        </w:rPr>
        <w:t xml:space="preserve"> (с</w:t>
      </w:r>
      <w:r w:rsidR="001A2723" w:rsidRPr="00247A2E">
        <w:rPr>
          <w:color w:val="000000"/>
          <w:szCs w:val="28"/>
          <w:bdr w:val="none" w:sz="0" w:space="0" w:color="auto" w:frame="1"/>
          <w:lang w:val="uk-UA" w:eastAsia="ru-RU"/>
        </w:rPr>
        <w:t>уб’єкт</w:t>
      </w:r>
      <w:r w:rsidR="001A2723">
        <w:rPr>
          <w:color w:val="000000"/>
          <w:szCs w:val="28"/>
          <w:bdr w:val="none" w:sz="0" w:space="0" w:color="auto" w:frame="1"/>
          <w:lang w:val="uk-UA" w:eastAsia="ru-RU"/>
        </w:rPr>
        <w:t>и</w:t>
      </w:r>
      <w:r w:rsidR="001A2723" w:rsidRPr="00247A2E">
        <w:rPr>
          <w:color w:val="000000"/>
          <w:szCs w:val="28"/>
          <w:bdr w:val="none" w:sz="0" w:space="0" w:color="auto" w:frame="1"/>
          <w:lang w:val="uk-UA" w:eastAsia="ru-RU"/>
        </w:rPr>
        <w:t xml:space="preserve"> господарювання</w:t>
      </w:r>
      <w:r w:rsidR="001A2723">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(далі–виконавц</w:t>
      </w:r>
      <w:r w:rsidR="001A2723">
        <w:rPr>
          <w:color w:val="000000"/>
          <w:szCs w:val="28"/>
          <w:bdr w:val="none" w:sz="0" w:space="0" w:color="auto" w:frame="1"/>
          <w:lang w:val="uk-UA" w:eastAsia="ru-RU"/>
        </w:rPr>
        <w:t>і</w:t>
      </w:r>
      <w:r w:rsidR="001A2723" w:rsidRPr="00247A2E">
        <w:rPr>
          <w:color w:val="000000"/>
          <w:szCs w:val="28"/>
          <w:bdr w:val="none" w:sz="0" w:space="0" w:color="auto" w:frame="1"/>
          <w:lang w:val="uk-UA" w:eastAsia="ru-RU"/>
        </w:rPr>
        <w:t xml:space="preserve"> послуг)</w:t>
      </w:r>
      <w:r w:rsidR="001A2723">
        <w:rPr>
          <w:color w:val="000000"/>
          <w:szCs w:val="28"/>
          <w:bdr w:val="none" w:sz="0" w:space="0" w:color="auto" w:frame="1"/>
          <w:lang w:val="uk-UA" w:eastAsia="ru-RU"/>
        </w:rPr>
        <w:t>)</w:t>
      </w:r>
      <w:r w:rsidR="001A2723" w:rsidRPr="00247A2E">
        <w:rPr>
          <w:color w:val="000000"/>
          <w:szCs w:val="28"/>
          <w:shd w:val="clear" w:color="auto" w:fill="FFFFFF"/>
          <w:lang w:val="uk-UA"/>
        </w:rPr>
        <w:t xml:space="preserve">. </w:t>
      </w:r>
    </w:p>
    <w:p w:rsidR="001A2723" w:rsidRPr="00247A2E" w:rsidRDefault="00257F1A" w:rsidP="007F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szCs w:val="28"/>
          <w:bdr w:val="none" w:sz="0" w:space="0" w:color="auto" w:frame="1"/>
          <w:lang w:val="uk-UA" w:eastAsia="ru-RU"/>
        </w:rPr>
      </w:pPr>
      <w:r>
        <w:rPr>
          <w:color w:val="212529"/>
          <w:szCs w:val="28"/>
          <w:lang w:val="uk-UA" w:eastAsia="ru-RU"/>
        </w:rPr>
        <w:t xml:space="preserve">     </w:t>
      </w:r>
      <w:r w:rsidR="001A2723" w:rsidRPr="00AA4454">
        <w:rPr>
          <w:szCs w:val="28"/>
          <w:lang w:val="uk-UA" w:eastAsia="ru-RU"/>
        </w:rPr>
        <w:t xml:space="preserve">Порядок  розроблено  з  метою  реалізації  положень Закону України "Про поховання та похоронну справу",  </w:t>
      </w:r>
      <w:r w:rsidR="001A2723" w:rsidRPr="00AA4454">
        <w:rPr>
          <w:szCs w:val="28"/>
          <w:shd w:val="clear" w:color="auto" w:fill="FFFFFF"/>
          <w:lang w:val="uk-UA"/>
        </w:rPr>
        <w:t>Наказу Державного комітету України з питань житлово-комунального господарства N 193 від 19.11.2003р., Наказу Міністерства регіонального розвитку, будівництва та житлово-комунального господарства України N 328 від 03.07.2012р.</w:t>
      </w:r>
      <w:r w:rsidR="001A2723" w:rsidRPr="00AA4454">
        <w:rPr>
          <w:szCs w:val="28"/>
          <w:bdr w:val="none" w:sz="0" w:space="0" w:color="auto" w:frame="1"/>
          <w:lang w:val="uk-UA" w:eastAsia="ru-RU"/>
        </w:rPr>
        <w:t xml:space="preserve"> </w:t>
      </w:r>
      <w:r w:rsidR="001A2723" w:rsidRPr="00247A2E">
        <w:rPr>
          <w:color w:val="000000"/>
          <w:szCs w:val="28"/>
          <w:bdr w:val="none" w:sz="0" w:space="0" w:color="auto" w:frame="1"/>
          <w:lang w:val="uk-UA" w:eastAsia="ru-RU"/>
        </w:rPr>
        <w:t>та функціонування кладовищ по вул. Полтавській, Чернівецькій, 2 пров. Б. Хмельницького</w:t>
      </w:r>
      <w:r w:rsidR="001A2723" w:rsidRPr="00247A2E">
        <w:rPr>
          <w:color w:val="212529"/>
          <w:szCs w:val="28"/>
          <w:lang w:val="uk-UA" w:eastAsia="ru-RU"/>
        </w:rPr>
        <w:t xml:space="preserve"> </w:t>
      </w:r>
      <w:r w:rsidR="001A2723" w:rsidRPr="00AA4454">
        <w:rPr>
          <w:szCs w:val="28"/>
          <w:lang w:val="uk-UA" w:eastAsia="ru-RU"/>
        </w:rPr>
        <w:t>міста Сторожинець</w:t>
      </w:r>
      <w:r w:rsidR="001A2723" w:rsidRPr="00247A2E">
        <w:rPr>
          <w:color w:val="000000"/>
          <w:szCs w:val="28"/>
          <w:bdr w:val="none" w:sz="0" w:space="0" w:color="auto" w:frame="1"/>
          <w:lang w:val="uk-UA" w:eastAsia="ru-RU"/>
        </w:rPr>
        <w:t>.</w:t>
      </w:r>
    </w:p>
    <w:p w:rsidR="001A2723" w:rsidRPr="00247A2E" w:rsidRDefault="001A2723" w:rsidP="007F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szCs w:val="28"/>
          <w:lang w:val="uk-UA" w:eastAsia="ru-RU"/>
        </w:rPr>
      </w:pPr>
      <w:r w:rsidRPr="00247A2E">
        <w:rPr>
          <w:color w:val="000000"/>
          <w:szCs w:val="28"/>
          <w:shd w:val="clear" w:color="auto" w:fill="FFFFFF"/>
          <w:lang w:val="uk-UA"/>
        </w:rPr>
        <w:t xml:space="preserve">Основні терміни, використані в цьому Порядку відповідають термінам визначеними </w:t>
      </w:r>
      <w:r w:rsidRPr="00AA4454">
        <w:rPr>
          <w:szCs w:val="28"/>
          <w:lang w:val="uk-UA" w:eastAsia="ru-RU"/>
        </w:rPr>
        <w:t>Законом України "Про поховання та похоронну справу"</w:t>
      </w:r>
      <w:r w:rsidR="00AA4454">
        <w:rPr>
          <w:szCs w:val="28"/>
          <w:lang w:val="uk-UA" w:eastAsia="ru-RU"/>
        </w:rPr>
        <w:t>.</w:t>
      </w:r>
    </w:p>
    <w:p w:rsidR="001A2723" w:rsidRPr="00AA4454" w:rsidRDefault="001A2723" w:rsidP="00CF12B0">
      <w:pPr>
        <w:shd w:val="clear" w:color="auto" w:fill="FFFFFF"/>
        <w:spacing w:after="0"/>
        <w:ind w:firstLine="708"/>
        <w:jc w:val="both"/>
        <w:textAlignment w:val="baseline"/>
        <w:rPr>
          <w:szCs w:val="28"/>
          <w:lang w:val="uk-UA" w:eastAsia="ru-RU"/>
        </w:rPr>
      </w:pPr>
      <w:r w:rsidRPr="00247A2E">
        <w:rPr>
          <w:color w:val="000000"/>
          <w:szCs w:val="28"/>
          <w:bdr w:val="none" w:sz="0" w:space="0" w:color="auto" w:frame="1"/>
          <w:lang w:val="uk-UA" w:eastAsia="ru-RU"/>
        </w:rPr>
        <w:t xml:space="preserve">2. </w:t>
      </w:r>
      <w:r w:rsidR="00257F1A">
        <w:rPr>
          <w:color w:val="000000"/>
          <w:szCs w:val="28"/>
          <w:bdr w:val="none" w:sz="0" w:space="0" w:color="auto" w:frame="1"/>
          <w:lang w:val="uk-UA" w:eastAsia="ru-RU"/>
        </w:rPr>
        <w:t xml:space="preserve"> </w:t>
      </w:r>
      <w:r w:rsidRPr="00247A2E">
        <w:rPr>
          <w:color w:val="000000"/>
          <w:szCs w:val="28"/>
          <w:bdr w:val="none" w:sz="0" w:space="0" w:color="auto" w:frame="1"/>
          <w:lang w:val="uk-UA" w:eastAsia="ru-RU"/>
        </w:rPr>
        <w:t>З метою розміщення кладовища для поховання тіл померлих</w:t>
      </w:r>
      <w:r w:rsidR="00257F1A">
        <w:rPr>
          <w:color w:val="000000"/>
          <w:szCs w:val="28"/>
          <w:bdr w:val="none" w:sz="0" w:space="0" w:color="auto" w:frame="1"/>
          <w:lang w:val="uk-UA" w:eastAsia="ru-RU"/>
        </w:rPr>
        <w:t xml:space="preserve"> на території міста Сторожинець</w:t>
      </w:r>
      <w:r w:rsidRPr="00247A2E">
        <w:rPr>
          <w:color w:val="000000"/>
          <w:szCs w:val="28"/>
          <w:bdr w:val="none" w:sz="0" w:space="0" w:color="auto" w:frame="1"/>
          <w:lang w:val="uk-UA" w:eastAsia="ru-RU"/>
        </w:rPr>
        <w:t xml:space="preserve"> КП </w:t>
      </w:r>
      <w:bookmarkStart w:id="4" w:name="_Hlk83711045"/>
      <w:r w:rsidR="00AA4454">
        <w:rPr>
          <w:color w:val="000000"/>
          <w:szCs w:val="28"/>
          <w:bdr w:val="none" w:sz="0" w:space="0" w:color="auto" w:frame="1"/>
          <w:lang w:val="uk-UA" w:eastAsia="ru-RU"/>
        </w:rPr>
        <w:t>«ЗЕЛЕНБУД</w:t>
      </w:r>
      <w:r w:rsidRPr="00247A2E">
        <w:rPr>
          <w:color w:val="000000"/>
          <w:szCs w:val="28"/>
          <w:bdr w:val="none" w:sz="0" w:space="0" w:color="auto" w:frame="1"/>
          <w:lang w:val="uk-UA" w:eastAsia="ru-RU"/>
        </w:rPr>
        <w:t>»</w:t>
      </w:r>
      <w:r w:rsidR="00257F1A">
        <w:rPr>
          <w:color w:val="000000"/>
          <w:szCs w:val="28"/>
          <w:bdr w:val="none" w:sz="0" w:space="0" w:color="auto" w:frame="1"/>
          <w:lang w:val="uk-UA" w:eastAsia="ru-RU"/>
        </w:rPr>
        <w:t>,</w:t>
      </w:r>
      <w:bookmarkEnd w:id="4"/>
      <w:r w:rsidR="00257F1A">
        <w:rPr>
          <w:color w:val="000000"/>
          <w:szCs w:val="28"/>
          <w:bdr w:val="none" w:sz="0" w:space="0" w:color="auto" w:frame="1"/>
          <w:lang w:val="uk-UA" w:eastAsia="ru-RU"/>
        </w:rPr>
        <w:t xml:space="preserve"> </w:t>
      </w:r>
      <w:r w:rsidRPr="00247A2E">
        <w:rPr>
          <w:color w:val="000000"/>
          <w:szCs w:val="28"/>
          <w:bdr w:val="none" w:sz="0" w:space="0" w:color="auto" w:frame="1"/>
          <w:lang w:val="uk-UA" w:eastAsia="ru-RU"/>
        </w:rPr>
        <w:t>відповідно до вимог земельного законодавства та гігієнічних вимог щодо облаштування та утримання місць поховань</w:t>
      </w:r>
      <w:r w:rsidR="00257F1A">
        <w:rPr>
          <w:color w:val="000000"/>
          <w:szCs w:val="28"/>
          <w:bdr w:val="none" w:sz="0" w:space="0" w:color="auto" w:frame="1"/>
          <w:lang w:val="uk-UA" w:eastAsia="ru-RU"/>
        </w:rPr>
        <w:t>,</w:t>
      </w:r>
      <w:r w:rsidRPr="00247A2E">
        <w:rPr>
          <w:color w:val="000000"/>
          <w:szCs w:val="28"/>
          <w:bdr w:val="none" w:sz="0" w:space="0" w:color="auto" w:frame="1"/>
          <w:lang w:val="uk-UA" w:eastAsia="ru-RU"/>
        </w:rPr>
        <w:t xml:space="preserve"> надаються </w:t>
      </w:r>
      <w:bookmarkStart w:id="5" w:name="_Hlk83969700"/>
      <w:r w:rsidR="00257F1A">
        <w:rPr>
          <w:color w:val="000000"/>
          <w:szCs w:val="28"/>
          <w:bdr w:val="none" w:sz="0" w:space="0" w:color="auto" w:frame="1"/>
          <w:lang w:val="uk-UA" w:eastAsia="ru-RU"/>
        </w:rPr>
        <w:t>земельні ділянки</w:t>
      </w:r>
      <w:r w:rsidRPr="00247A2E">
        <w:rPr>
          <w:color w:val="000000"/>
          <w:szCs w:val="28"/>
          <w:bdr w:val="none" w:sz="0" w:space="0" w:color="auto" w:frame="1"/>
          <w:lang w:val="uk-UA" w:eastAsia="ru-RU"/>
        </w:rPr>
        <w:t xml:space="preserve"> по вулиці </w:t>
      </w:r>
      <w:bookmarkEnd w:id="5"/>
      <w:r w:rsidRPr="00247A2E">
        <w:rPr>
          <w:color w:val="000000"/>
          <w:szCs w:val="28"/>
          <w:bdr w:val="none" w:sz="0" w:space="0" w:color="auto" w:frame="1"/>
          <w:lang w:val="uk-UA" w:eastAsia="ru-RU"/>
        </w:rPr>
        <w:t xml:space="preserve">Полтавській </w:t>
      </w:r>
      <w:r w:rsidRPr="00AA4454">
        <w:rPr>
          <w:szCs w:val="28"/>
          <w:lang w:val="uk-UA" w:eastAsia="ru-RU"/>
        </w:rPr>
        <w:t>загальною площею 4га.</w:t>
      </w:r>
      <w:r w:rsidRPr="00AA4454">
        <w:rPr>
          <w:szCs w:val="28"/>
          <w:bdr w:val="none" w:sz="0" w:space="0" w:color="auto" w:frame="1"/>
          <w:lang w:val="uk-UA" w:eastAsia="ru-RU"/>
        </w:rPr>
        <w:t xml:space="preserve">, земельна ділянка по вулиці Чернівецькій </w:t>
      </w:r>
      <w:r w:rsidRPr="00AA4454">
        <w:rPr>
          <w:szCs w:val="28"/>
          <w:lang w:val="uk-UA" w:eastAsia="ru-RU"/>
        </w:rPr>
        <w:t>загальною площею 2.5га.</w:t>
      </w:r>
      <w:r w:rsidRPr="00AA4454">
        <w:rPr>
          <w:szCs w:val="28"/>
          <w:bdr w:val="none" w:sz="0" w:space="0" w:color="auto" w:frame="1"/>
          <w:lang w:val="uk-UA" w:eastAsia="ru-RU"/>
        </w:rPr>
        <w:t xml:space="preserve">, земельна ділянка по 2 провулку Б. Хмельницького </w:t>
      </w:r>
      <w:r w:rsidRPr="00AA4454">
        <w:rPr>
          <w:szCs w:val="28"/>
          <w:lang w:val="uk-UA" w:eastAsia="ru-RU"/>
        </w:rPr>
        <w:t>загальною площею 3га.</w:t>
      </w:r>
    </w:p>
    <w:p w:rsidR="001A2723" w:rsidRPr="00AA4454" w:rsidRDefault="001A2723" w:rsidP="00CF12B0">
      <w:pPr>
        <w:shd w:val="clear" w:color="auto" w:fill="FFFFFF"/>
        <w:spacing w:after="0"/>
        <w:ind w:firstLine="708"/>
        <w:jc w:val="both"/>
        <w:textAlignment w:val="baseline"/>
        <w:rPr>
          <w:szCs w:val="28"/>
          <w:lang w:val="uk-UA" w:eastAsia="ru-RU"/>
        </w:rPr>
      </w:pPr>
      <w:r w:rsidRPr="00AA4454">
        <w:rPr>
          <w:szCs w:val="28"/>
          <w:bdr w:val="none" w:sz="0" w:space="0" w:color="auto" w:frame="1"/>
          <w:lang w:val="uk-UA" w:eastAsia="ru-RU"/>
        </w:rPr>
        <w:t xml:space="preserve">3. </w:t>
      </w:r>
      <w:r w:rsidRPr="00AA4454">
        <w:rPr>
          <w:szCs w:val="28"/>
          <w:shd w:val="clear" w:color="auto" w:fill="FFFFFF"/>
          <w:lang w:val="uk-UA"/>
        </w:rPr>
        <w:t>Поховання померлих, н</w:t>
      </w:r>
      <w:r w:rsidRPr="00AA4454">
        <w:rPr>
          <w:szCs w:val="28"/>
          <w:bdr w:val="none" w:sz="0" w:space="0" w:color="auto" w:frame="1"/>
          <w:lang w:val="uk-UA" w:eastAsia="ru-RU"/>
        </w:rPr>
        <w:t xml:space="preserve">а території кладовищ, </w:t>
      </w:r>
      <w:r w:rsidRPr="00AA4454">
        <w:rPr>
          <w:szCs w:val="28"/>
          <w:shd w:val="clear" w:color="auto" w:fill="FFFFFF"/>
          <w:lang w:val="uk-UA"/>
        </w:rPr>
        <w:t xml:space="preserve">здійснюється шляхом, в порядку та </w:t>
      </w:r>
      <w:r w:rsidRPr="00AA4454">
        <w:rPr>
          <w:szCs w:val="28"/>
          <w:bdr w:val="none" w:sz="0" w:space="0" w:color="auto" w:frame="1"/>
          <w:lang w:val="uk-UA" w:eastAsia="ru-RU"/>
        </w:rPr>
        <w:t>відповідно до вимог Закону.</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4. Функціонування кладовищ забезпечує</w:t>
      </w:r>
      <w:r w:rsidR="00AC7E8C">
        <w:rPr>
          <w:color w:val="000000"/>
          <w:szCs w:val="28"/>
          <w:bdr w:val="none" w:sz="0" w:space="0" w:color="auto" w:frame="1"/>
          <w:lang w:val="uk-UA" w:eastAsia="ru-RU"/>
        </w:rPr>
        <w:t xml:space="preserve"> комунальне підприємство</w:t>
      </w:r>
      <w:r w:rsidR="00AA4454">
        <w:rPr>
          <w:color w:val="000000"/>
          <w:szCs w:val="28"/>
          <w:bdr w:val="none" w:sz="0" w:space="0" w:color="auto" w:frame="1"/>
          <w:lang w:val="uk-UA" w:eastAsia="ru-RU"/>
        </w:rPr>
        <w:t xml:space="preserve"> «ЗЕЛЕНБУД</w:t>
      </w:r>
      <w:r w:rsidRPr="00247A2E">
        <w:rPr>
          <w:color w:val="000000"/>
          <w:szCs w:val="28"/>
          <w:bdr w:val="none" w:sz="0" w:space="0" w:color="auto" w:frame="1"/>
          <w:lang w:val="uk-UA" w:eastAsia="ru-RU"/>
        </w:rPr>
        <w:t>» (далі–</w:t>
      </w:r>
      <w:bookmarkStart w:id="6" w:name="_Hlk83712440"/>
      <w:r w:rsidRPr="00247A2E">
        <w:rPr>
          <w:color w:val="000000"/>
          <w:szCs w:val="28"/>
          <w:bdr w:val="none" w:sz="0" w:space="0" w:color="auto" w:frame="1"/>
          <w:lang w:val="uk-UA" w:eastAsia="ru-RU"/>
        </w:rPr>
        <w:t>ритуальна служба</w:t>
      </w:r>
      <w:bookmarkEnd w:id="6"/>
      <w:r w:rsidRPr="00247A2E">
        <w:rPr>
          <w:color w:val="000000"/>
          <w:szCs w:val="28"/>
          <w:bdr w:val="none" w:sz="0" w:space="0" w:color="auto" w:frame="1"/>
          <w:lang w:val="uk-UA" w:eastAsia="ru-RU"/>
        </w:rPr>
        <w:t>).</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5. Розпорядок роботи кладовищ: початок о 8 год.00 хв., кінець 17 год.00хв., без вихідних днів.</w:t>
      </w:r>
    </w:p>
    <w:p w:rsidR="001A2723" w:rsidRPr="00AA4454" w:rsidRDefault="001A2723" w:rsidP="00CF12B0">
      <w:pPr>
        <w:shd w:val="clear" w:color="auto" w:fill="FFFFFF"/>
        <w:spacing w:after="0"/>
        <w:ind w:firstLine="708"/>
        <w:jc w:val="both"/>
        <w:textAlignment w:val="baseline"/>
        <w:rPr>
          <w:szCs w:val="28"/>
          <w:shd w:val="clear" w:color="auto" w:fill="FFFFFF"/>
          <w:lang w:val="uk-UA"/>
        </w:rPr>
      </w:pPr>
      <w:r w:rsidRPr="00247A2E">
        <w:rPr>
          <w:color w:val="000000"/>
          <w:szCs w:val="28"/>
          <w:bdr w:val="none" w:sz="0" w:space="0" w:color="auto" w:frame="1"/>
          <w:lang w:val="uk-UA" w:eastAsia="ru-RU"/>
        </w:rPr>
        <w:t xml:space="preserve">6. Організація та проведення поховання померлого здійснюється ритуальною службою або, </w:t>
      </w:r>
      <w:r w:rsidRPr="00AA4454">
        <w:rPr>
          <w:szCs w:val="28"/>
          <w:shd w:val="clear" w:color="auto" w:fill="FFFFFF"/>
          <w:lang w:val="uk-UA"/>
        </w:rPr>
        <w:t>за відповідним договором, суб’єктами </w:t>
      </w:r>
      <w:bookmarkStart w:id="7" w:name="w1_7"/>
      <w:r w:rsidRPr="00AA4454">
        <w:rPr>
          <w:szCs w:val="28"/>
          <w:shd w:val="clear" w:color="auto" w:fill="FFFFFF"/>
          <w:lang w:val="uk-UA"/>
        </w:rPr>
        <w:t>господ</w:t>
      </w:r>
      <w:bookmarkEnd w:id="7"/>
      <w:r w:rsidRPr="00AA4454">
        <w:rPr>
          <w:szCs w:val="28"/>
          <w:shd w:val="clear" w:color="auto" w:fill="FFFFFF"/>
          <w:lang w:val="uk-UA"/>
        </w:rPr>
        <w:t xml:space="preserve">арювання інших форм власності. </w:t>
      </w:r>
    </w:p>
    <w:p w:rsidR="001A2723" w:rsidRPr="00247A2E" w:rsidRDefault="00AC7E8C" w:rsidP="007F7275">
      <w:pPr>
        <w:shd w:val="clear" w:color="auto" w:fill="FFFFFF"/>
        <w:spacing w:after="0"/>
        <w:jc w:val="both"/>
        <w:textAlignment w:val="baseline"/>
        <w:rPr>
          <w:color w:val="333333"/>
          <w:szCs w:val="28"/>
          <w:shd w:val="clear" w:color="auto" w:fill="FFFFFF"/>
          <w:lang w:val="uk-UA"/>
        </w:rPr>
      </w:pPr>
      <w:r w:rsidRPr="00AA4454">
        <w:rPr>
          <w:szCs w:val="28"/>
          <w:shd w:val="clear" w:color="auto" w:fill="FFFFFF"/>
          <w:lang w:val="uk-UA"/>
        </w:rPr>
        <w:t xml:space="preserve">    </w:t>
      </w:r>
      <w:r w:rsidR="001A2723" w:rsidRPr="00AA4454">
        <w:rPr>
          <w:szCs w:val="28"/>
          <w:shd w:val="clear" w:color="auto" w:fill="FFFFFF"/>
          <w:lang w:val="uk-UA"/>
        </w:rPr>
        <w:t xml:space="preserve">Вартість таких послуг встановлюється в порядку і в межах, встановлених законодавством, виконавчим органом міської ради </w:t>
      </w:r>
      <w:r w:rsidR="001A2723" w:rsidRPr="00247A2E">
        <w:rPr>
          <w:color w:val="000000"/>
          <w:szCs w:val="28"/>
          <w:shd w:val="clear" w:color="auto" w:fill="FFFFFF"/>
          <w:lang w:val="uk-UA"/>
        </w:rPr>
        <w:t>згідно з цінами, що діють на момент оформлення договору-замовлення про їх надання.</w:t>
      </w:r>
    </w:p>
    <w:p w:rsidR="001A2723" w:rsidRPr="00AA4454" w:rsidRDefault="00AC7E8C" w:rsidP="007F7275">
      <w:pPr>
        <w:shd w:val="clear" w:color="auto" w:fill="FFFFFF"/>
        <w:spacing w:after="0"/>
        <w:jc w:val="both"/>
        <w:textAlignment w:val="baseline"/>
        <w:rPr>
          <w:szCs w:val="28"/>
          <w:bdr w:val="none" w:sz="0" w:space="0" w:color="auto" w:frame="1"/>
          <w:lang w:val="uk-UA" w:eastAsia="ru-RU"/>
        </w:rPr>
      </w:pPr>
      <w:r>
        <w:rPr>
          <w:color w:val="333333"/>
          <w:szCs w:val="28"/>
          <w:shd w:val="clear" w:color="auto" w:fill="FFFFFF"/>
          <w:lang w:val="uk-UA"/>
        </w:rPr>
        <w:t xml:space="preserve">     </w:t>
      </w:r>
      <w:r w:rsidR="001A2723" w:rsidRPr="00AA4454">
        <w:rPr>
          <w:szCs w:val="28"/>
          <w:shd w:val="clear" w:color="auto" w:fill="FFFFFF"/>
          <w:lang w:val="uk-UA"/>
        </w:rPr>
        <w:t xml:space="preserve">Особа, яка зобов’язалася поховати померлого, на підставі свідоцтва про смерть, згідно Закону, письмово звертається до ритуальної служби з приводу виділення земельної ділянки та укладення відповідного договору-замовлення на організацію та проведення поховання. Ця особа має право вибирати виконавців </w:t>
      </w:r>
      <w:r w:rsidR="001A2723" w:rsidRPr="00AA4454">
        <w:rPr>
          <w:szCs w:val="28"/>
          <w:shd w:val="clear" w:color="auto" w:fill="FFFFFF"/>
          <w:lang w:val="uk-UA"/>
        </w:rPr>
        <w:lastRenderedPageBreak/>
        <w:t>послуг серед суб’єктів </w:t>
      </w:r>
      <w:bookmarkStart w:id="8" w:name="w1_8"/>
      <w:r w:rsidR="001A2723" w:rsidRPr="00AA4454">
        <w:rPr>
          <w:szCs w:val="28"/>
          <w:shd w:val="clear" w:color="auto" w:fill="FFFFFF"/>
          <w:lang w:val="uk-UA"/>
        </w:rPr>
        <w:t>господ</w:t>
      </w:r>
      <w:bookmarkEnd w:id="8"/>
      <w:r w:rsidR="001A2723" w:rsidRPr="00AA4454">
        <w:rPr>
          <w:szCs w:val="28"/>
          <w:shd w:val="clear" w:color="auto" w:fill="FFFFFF"/>
          <w:lang w:val="uk-UA"/>
        </w:rPr>
        <w:t>арської діяльності, які уклали договори із ритуальною службою про надання цих послуг.</w:t>
      </w:r>
      <w:r w:rsidR="001A2723" w:rsidRPr="00AA4454">
        <w:rPr>
          <w:szCs w:val="28"/>
          <w:bdr w:val="none" w:sz="0" w:space="0" w:color="auto" w:frame="1"/>
          <w:lang w:val="uk-UA" w:eastAsia="ru-RU"/>
        </w:rPr>
        <w:t xml:space="preserve"> </w:t>
      </w:r>
    </w:p>
    <w:p w:rsidR="001A2723" w:rsidRPr="00247A2E" w:rsidRDefault="00AC7E8C" w:rsidP="007F7275">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 xml:space="preserve">Створення відповідних умов виконавцю чи особі, яка зобов’язалась поховати померлого, згідно його волевиявлення, оформлення договорів–замовлень на організацію та проведення поховання та інших документів здійснюються ритуальною службою за адресою: </w:t>
      </w:r>
      <w:proofErr w:type="spellStart"/>
      <w:r w:rsidR="001A2723" w:rsidRPr="00247A2E">
        <w:rPr>
          <w:color w:val="000000"/>
          <w:szCs w:val="28"/>
          <w:bdr w:val="none" w:sz="0" w:space="0" w:color="auto" w:frame="1"/>
          <w:lang w:val="uk-UA" w:eastAsia="ru-RU"/>
        </w:rPr>
        <w:t>м.Сторожинець</w:t>
      </w:r>
      <w:proofErr w:type="spellEnd"/>
      <w:r w:rsidR="001A2723" w:rsidRPr="00247A2E">
        <w:rPr>
          <w:color w:val="000000"/>
          <w:szCs w:val="28"/>
          <w:bdr w:val="none" w:sz="0" w:space="0" w:color="auto" w:frame="1"/>
          <w:lang w:val="uk-UA" w:eastAsia="ru-RU"/>
        </w:rPr>
        <w:t>, вул. Полтавська, 8 (</w:t>
      </w:r>
      <w:proofErr w:type="spellStart"/>
      <w:r w:rsidR="001A2723" w:rsidRPr="00247A2E">
        <w:rPr>
          <w:color w:val="000000"/>
          <w:szCs w:val="28"/>
          <w:bdr w:val="none" w:sz="0" w:space="0" w:color="auto" w:frame="1"/>
          <w:lang w:val="uk-UA" w:eastAsia="ru-RU"/>
        </w:rPr>
        <w:t>адмінбудівля</w:t>
      </w:r>
      <w:proofErr w:type="spellEnd"/>
      <w:r w:rsidR="001A2723" w:rsidRPr="00247A2E">
        <w:rPr>
          <w:color w:val="000000"/>
          <w:szCs w:val="28"/>
          <w:bdr w:val="none" w:sz="0" w:space="0" w:color="auto" w:frame="1"/>
          <w:lang w:val="uk-UA" w:eastAsia="ru-RU"/>
        </w:rPr>
        <w:t>).</w:t>
      </w:r>
    </w:p>
    <w:p w:rsidR="001A2723" w:rsidRPr="00247A2E" w:rsidRDefault="00AC7E8C" w:rsidP="007F7275">
      <w:pPr>
        <w:shd w:val="clear" w:color="auto" w:fill="FFFFFF"/>
        <w:spacing w:after="0"/>
        <w:jc w:val="both"/>
        <w:textAlignment w:val="baseline"/>
        <w:rPr>
          <w:color w:val="000000"/>
          <w:szCs w:val="28"/>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У приміщеннях моргів, лікарень, органів реєстрації актів цивільного стану на видному, доступному для громадян місці розміщується інформація про місцезнаходження ритуальної служби в населеному пункті, її телефон та режим роботи.</w:t>
      </w:r>
    </w:p>
    <w:p w:rsidR="001A2723" w:rsidRPr="00247A2E" w:rsidRDefault="001A2723" w:rsidP="00CF12B0">
      <w:pPr>
        <w:shd w:val="clear" w:color="auto" w:fill="FFFFFF"/>
        <w:spacing w:after="0"/>
        <w:ind w:firstLine="708"/>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xml:space="preserve">7. </w:t>
      </w:r>
      <w:r w:rsidRPr="00247A2E">
        <w:rPr>
          <w:color w:val="000000"/>
          <w:szCs w:val="28"/>
          <w:shd w:val="clear" w:color="auto" w:fill="FFFFFF"/>
          <w:lang w:val="uk-UA"/>
        </w:rPr>
        <w:t>Поховання тіла померлого покладається на виконавця волевиявлення померлого. Якщо у волевиявленні померлого немає вказівки на виконання волевиявлення чи в разі відмови виконавця від виконання волевиявлення померлого, поховання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 (далі – Замовник). Зазначені особи можуть доручити здійснення поховання у відповідності до чинного законодавства іншій фізичній чи юридичній особі на підставі письмового договору, істотними умовами якого є: найменування сторін; предмет договору; перелік послуг, їх вартість, особливості та терміни виконання; порядок розрахунків; права, обов’язки та відповідальність сторін; умови зміни або припинення дії договору; порядок вирішення спорів; дата і місце укладання договору.</w:t>
      </w:r>
    </w:p>
    <w:p w:rsidR="001A2723" w:rsidRPr="00247A2E" w:rsidRDefault="00AC7E8C"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 xml:space="preserve">Замовник повинен завершити весь процес поховання померлого від отримання лікарського свідоцтва про смерть до поховання. Замовлення на поховання оформляється при пред'явленні паспорта або іншого документа, що засвідчує особу. Якщо обов'язок щодо організації похоронів узяла на себе </w:t>
      </w:r>
      <w:r w:rsidR="001A2723" w:rsidRPr="00247A2E">
        <w:rPr>
          <w:color w:val="000000"/>
          <w:szCs w:val="28"/>
          <w:shd w:val="clear" w:color="auto" w:fill="FFFFFF"/>
          <w:lang w:val="uk-UA"/>
        </w:rPr>
        <w:t>інша фізична чи юридична особа</w:t>
      </w:r>
      <w:r w:rsidR="001A2723" w:rsidRPr="00247A2E">
        <w:rPr>
          <w:color w:val="000000"/>
          <w:szCs w:val="28"/>
          <w:bdr w:val="none" w:sz="0" w:space="0" w:color="auto" w:frame="1"/>
          <w:lang w:val="uk-UA" w:eastAsia="ru-RU"/>
        </w:rPr>
        <w:t>, також потрібний відповідний договір або гарантійний лист і доручення від замовника з вказівкою представника і його даних. За бажанням замовника може бути наданий весь гарантований перелік послуг із затверджених мінімальних цін. При цьому інші послуги можуть бути надані за комерційними цінами і тарифами за згодою сторін.</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8. Підставою для оформлення договору–замовлення на організацію та проведення поховання померлого є свідоцтво про смерть померлого та волевиявлення померлого, оформлене при житті, або його рідних.</w:t>
      </w:r>
    </w:p>
    <w:p w:rsidR="001A2723" w:rsidRPr="002F4911" w:rsidRDefault="001A2723" w:rsidP="007F7275">
      <w:pPr>
        <w:shd w:val="clear" w:color="auto" w:fill="FFFFFF"/>
        <w:spacing w:after="0"/>
        <w:jc w:val="both"/>
        <w:textAlignment w:val="baseline"/>
        <w:rPr>
          <w:szCs w:val="28"/>
          <w:bdr w:val="none" w:sz="0" w:space="0" w:color="auto" w:frame="1"/>
          <w:lang w:val="uk-UA" w:eastAsia="ru-RU"/>
        </w:rPr>
      </w:pPr>
      <w:r w:rsidRPr="002F4911">
        <w:rPr>
          <w:szCs w:val="28"/>
          <w:shd w:val="clear" w:color="auto" w:fill="FFFFFF"/>
          <w:lang w:val="uk-UA"/>
        </w:rPr>
        <w:t xml:space="preserve">Укладання договору-замовлення на </w:t>
      </w:r>
      <w:proofErr w:type="spellStart"/>
      <w:r w:rsidRPr="002F4911">
        <w:rPr>
          <w:szCs w:val="28"/>
          <w:shd w:val="clear" w:color="auto" w:fill="FFFFFF"/>
          <w:lang w:val="uk-UA"/>
        </w:rPr>
        <w:t>підпоховання</w:t>
      </w:r>
      <w:proofErr w:type="spellEnd"/>
      <w:r w:rsidRPr="002F4911">
        <w:rPr>
          <w:szCs w:val="28"/>
          <w:shd w:val="clear" w:color="auto" w:fill="FFFFFF"/>
          <w:lang w:val="uk-UA"/>
        </w:rPr>
        <w:t xml:space="preserve"> померлого в родинну могилу проводиться на підставі свідоцтва про смерть померлого, згоди користувача місця родинного поховання, оригіналу свідоцтва про смерть чи свідоцтва про поховання першого похованого.</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9. Оформлення договору–замовлення на організацію та проведення поховань здійснюється за день до проведення поховання при наявності документів, передбачених чинним законодавством. Як виняток, при наявності відповідних підстав та технічної можливості, поховання померлого може бути здійснено в день оформлення договору-замовлення.</w:t>
      </w:r>
      <w:r w:rsidRPr="00247A2E">
        <w:rPr>
          <w:color w:val="000000"/>
          <w:szCs w:val="28"/>
          <w:shd w:val="clear" w:color="auto" w:fill="FFFFFF"/>
          <w:lang w:val="uk-UA"/>
        </w:rPr>
        <w:t xml:space="preserve"> </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10. Поховання проводиться не раніше, як через 24 години після настання смерті. Вказаний строк може бути зменшений, якщо труп підлягав патологічному розтину або судово-медичному дослідженню, про що повинна бути відмітка в медичній довідці.</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lastRenderedPageBreak/>
        <w:t>11. Організація оформлення договору–замовлення та здійснення поховання проводиться відповідно до вимог Необхідного мінімального переліку вимог щодо порядку організації поховання і ритуального обслуговування населення, затвердженого наказом Держжитлокомунгоспу України від</w:t>
      </w:r>
      <w:r w:rsidRPr="00247A2E">
        <w:rPr>
          <w:color w:val="000000"/>
          <w:szCs w:val="28"/>
          <w:bdr w:val="none" w:sz="0" w:space="0" w:color="auto" w:frame="1"/>
          <w:lang w:val="uk-UA" w:eastAsia="ru-RU"/>
        </w:rPr>
        <w:br/>
        <w:t xml:space="preserve">19 листопада 2003 року № </w:t>
      </w:r>
      <w:r>
        <w:rPr>
          <w:color w:val="000000"/>
          <w:szCs w:val="28"/>
          <w:bdr w:val="none" w:sz="0" w:space="0" w:color="auto" w:frame="1"/>
          <w:lang w:val="uk-UA" w:eastAsia="ru-RU"/>
        </w:rPr>
        <w:t>193</w:t>
      </w:r>
      <w:r w:rsidRPr="00247A2E">
        <w:rPr>
          <w:color w:val="000000"/>
          <w:szCs w:val="28"/>
          <w:bdr w:val="none" w:sz="0" w:space="0" w:color="auto" w:frame="1"/>
          <w:lang w:val="uk-UA" w:eastAsia="ru-RU"/>
        </w:rPr>
        <w:t xml:space="preserve"> та зареєстрованого Міністерством юстиції України 8 вересня 2004 року за № 000/9712.</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 xml:space="preserve">12. Експлуатація та утримання місць поховання здійснюється відповідно до положень Закону «Про поховання та похоронну справу» та Порядку утримання кладовищ та інших місць поховань, затвердженого наказом Держжитлокомунгоспу України від 19 листопада 2003 року № </w:t>
      </w:r>
      <w:r>
        <w:rPr>
          <w:color w:val="000000"/>
          <w:szCs w:val="28"/>
          <w:bdr w:val="none" w:sz="0" w:space="0" w:color="auto" w:frame="1"/>
          <w:lang w:val="uk-UA" w:eastAsia="ru-RU"/>
        </w:rPr>
        <w:t>193</w:t>
      </w:r>
      <w:r w:rsidRPr="00247A2E">
        <w:rPr>
          <w:color w:val="000000"/>
          <w:szCs w:val="28"/>
          <w:bdr w:val="none" w:sz="0" w:space="0" w:color="auto" w:frame="1"/>
          <w:lang w:val="uk-UA" w:eastAsia="ru-RU"/>
        </w:rPr>
        <w:t xml:space="preserve"> та зареєстрованого Міністерством юстиції України 8 вересня 2004 року за № 000/9712.</w:t>
      </w:r>
    </w:p>
    <w:p w:rsidR="001A2723" w:rsidRPr="00247A2E" w:rsidRDefault="001A2723" w:rsidP="00CF12B0">
      <w:pPr>
        <w:shd w:val="clear" w:color="auto" w:fill="FFFFFF"/>
        <w:spacing w:after="0"/>
        <w:ind w:firstLine="708"/>
        <w:jc w:val="both"/>
        <w:textAlignment w:val="baseline"/>
        <w:rPr>
          <w:szCs w:val="28"/>
          <w:bdr w:val="none" w:sz="0" w:space="0" w:color="auto" w:frame="1"/>
          <w:lang w:val="uk-UA" w:eastAsia="ru-RU"/>
        </w:rPr>
      </w:pPr>
      <w:r w:rsidRPr="00247A2E">
        <w:rPr>
          <w:color w:val="000000"/>
          <w:szCs w:val="28"/>
          <w:bdr w:val="none" w:sz="0" w:space="0" w:color="auto" w:frame="1"/>
          <w:lang w:val="uk-UA" w:eastAsia="ru-RU"/>
        </w:rPr>
        <w:t xml:space="preserve">13. Після здійснення поховання виконавцю волевиявлення померлого або особі, яка взяла на себе зобов’язання поховати померлого, як користувачу місця поховання, за його бажанням, видається відповідне свідоцтво про поховання, яке дає право на встановлення намогильної споруди в межах могили, вирішення про проведення </w:t>
      </w:r>
      <w:proofErr w:type="spellStart"/>
      <w:r w:rsidRPr="00247A2E">
        <w:rPr>
          <w:color w:val="000000"/>
          <w:szCs w:val="28"/>
          <w:bdr w:val="none" w:sz="0" w:space="0" w:color="auto" w:frame="1"/>
          <w:lang w:val="uk-UA" w:eastAsia="ru-RU"/>
        </w:rPr>
        <w:t>підпоховання</w:t>
      </w:r>
      <w:proofErr w:type="spellEnd"/>
      <w:r w:rsidRPr="00247A2E">
        <w:rPr>
          <w:color w:val="000000"/>
          <w:szCs w:val="28"/>
          <w:bdr w:val="none" w:sz="0" w:space="0" w:color="auto" w:frame="1"/>
          <w:lang w:val="uk-UA" w:eastAsia="ru-RU"/>
        </w:rPr>
        <w:t xml:space="preserve">, облаштування місця поховання. Кожне поховання реєструється в спеціальній Книзі реєстрації поховань. </w:t>
      </w:r>
      <w:r w:rsidRPr="00247A2E">
        <w:rPr>
          <w:szCs w:val="28"/>
          <w:bdr w:val="none" w:sz="0" w:space="0" w:color="auto" w:frame="1"/>
          <w:lang w:val="uk-UA" w:eastAsia="ru-RU"/>
        </w:rPr>
        <w:t>Копання могили здійснюється робітниками кладовищ.</w:t>
      </w:r>
    </w:p>
    <w:p w:rsidR="001A2723" w:rsidRDefault="00AC7E8C"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За зверненням Виконавця волевиявлення чи особи, яка взяла на себе зобов’язання поховати померлого, на території кладовища безоплатно виділяється місце для поховання померлого.</w:t>
      </w:r>
    </w:p>
    <w:p w:rsidR="001A2723" w:rsidRPr="002F4911" w:rsidRDefault="00AC7E8C" w:rsidP="007F7275">
      <w:pPr>
        <w:shd w:val="clear" w:color="auto" w:fill="FFFFFF"/>
        <w:spacing w:after="0"/>
        <w:jc w:val="both"/>
        <w:textAlignment w:val="baseline"/>
        <w:rPr>
          <w:szCs w:val="28"/>
          <w:shd w:val="clear" w:color="auto" w:fill="FFFFFF"/>
          <w:lang w:val="uk-UA"/>
        </w:rPr>
      </w:pPr>
      <w:r>
        <w:rPr>
          <w:szCs w:val="28"/>
          <w:shd w:val="clear" w:color="auto" w:fill="FFFFFF"/>
          <w:lang w:val="uk-UA"/>
        </w:rPr>
        <w:t xml:space="preserve">     </w:t>
      </w:r>
      <w:r w:rsidR="001A2723" w:rsidRPr="002F4911">
        <w:rPr>
          <w:szCs w:val="28"/>
          <w:shd w:val="clear" w:color="auto" w:fill="FFFFFF"/>
          <w:lang w:val="uk-UA"/>
        </w:rPr>
        <w:t>На бажання Виконавця волевиявлення чи особи, яка взяла на себе зобов’язання поховати померлого, для поховання двох чи більше померлих безоплатно виділяється місце для родинного поховання.</w:t>
      </w:r>
    </w:p>
    <w:p w:rsidR="001A2723" w:rsidRPr="00247A2E" w:rsidRDefault="00AC7E8C"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Кожне поховання померлого здійснюється в окремій могилі.</w:t>
      </w:r>
    </w:p>
    <w:p w:rsidR="001A2723" w:rsidRPr="00247A2E" w:rsidRDefault="00AC7E8C"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 xml:space="preserve">Довжина могили для дорослого повинна бути не менше двох метрів, ширина – </w:t>
      </w:r>
      <w:smartTag w:uri="urn:schemas-microsoft-com:office:smarttags" w:element="metricconverter">
        <w:smartTagPr>
          <w:attr w:name="ProductID" w:val="1 м"/>
        </w:smartTagPr>
        <w:r w:rsidR="001A2723" w:rsidRPr="00247A2E">
          <w:rPr>
            <w:color w:val="000000"/>
            <w:szCs w:val="28"/>
            <w:shd w:val="clear" w:color="auto" w:fill="FFFFFF"/>
            <w:lang w:val="uk-UA"/>
          </w:rPr>
          <w:t>1 м</w:t>
        </w:r>
      </w:smartTag>
      <w:r w:rsidR="001A2723" w:rsidRPr="00247A2E">
        <w:rPr>
          <w:color w:val="000000"/>
          <w:szCs w:val="28"/>
          <w:shd w:val="clear" w:color="auto" w:fill="FFFFFF"/>
          <w:lang w:val="uk-UA"/>
        </w:rPr>
        <w:t xml:space="preserve">, глибина – не менше </w:t>
      </w:r>
      <w:smartTag w:uri="urn:schemas-microsoft-com:office:smarttags" w:element="metricconverter">
        <w:smartTagPr>
          <w:attr w:name="ProductID" w:val="1,5 м"/>
        </w:smartTagPr>
        <w:r w:rsidR="001A2723" w:rsidRPr="00247A2E">
          <w:rPr>
            <w:color w:val="000000"/>
            <w:szCs w:val="28"/>
            <w:shd w:val="clear" w:color="auto" w:fill="FFFFFF"/>
            <w:lang w:val="uk-UA"/>
          </w:rPr>
          <w:t>1,5 м</w:t>
        </w:r>
      </w:smartTag>
      <w:r w:rsidR="001A2723" w:rsidRPr="00247A2E">
        <w:rPr>
          <w:color w:val="000000"/>
          <w:szCs w:val="28"/>
          <w:shd w:val="clear" w:color="auto" w:fill="FFFFFF"/>
          <w:lang w:val="uk-UA"/>
        </w:rPr>
        <w:t xml:space="preserve"> від поверхні землі до кришки труни, з урахуванням місцевих ґрунтово-кліматичних умов. У разі поховання померлих дітей розміри могили можуть бути відповідно зменшені.</w:t>
      </w:r>
    </w:p>
    <w:p w:rsidR="001A2723" w:rsidRDefault="00AC7E8C"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 xml:space="preserve">Відстань від дна могили до рівня стояння ґрунтових вод повинна бути не менше </w:t>
      </w:r>
      <w:smartTag w:uri="urn:schemas-microsoft-com:office:smarttags" w:element="metricconverter">
        <w:smartTagPr>
          <w:attr w:name="ProductID" w:val="0,5 м"/>
        </w:smartTagPr>
        <w:r w:rsidR="001A2723" w:rsidRPr="00247A2E">
          <w:rPr>
            <w:color w:val="000000"/>
            <w:szCs w:val="28"/>
            <w:shd w:val="clear" w:color="auto" w:fill="FFFFFF"/>
            <w:lang w:val="uk-UA"/>
          </w:rPr>
          <w:t>0,5 м</w:t>
        </w:r>
      </w:smartTag>
      <w:r w:rsidR="001A2723" w:rsidRPr="00247A2E">
        <w:rPr>
          <w:color w:val="000000"/>
          <w:szCs w:val="28"/>
          <w:shd w:val="clear" w:color="auto" w:fill="FFFFFF"/>
          <w:lang w:val="uk-UA"/>
        </w:rPr>
        <w:t xml:space="preserve">, висота намогильного горбка – </w:t>
      </w:r>
      <w:smartTag w:uri="urn:schemas-microsoft-com:office:smarttags" w:element="metricconverter">
        <w:smartTagPr>
          <w:attr w:name="ProductID" w:val="0,5 м"/>
        </w:smartTagPr>
        <w:r w:rsidR="001A2723" w:rsidRPr="00247A2E">
          <w:rPr>
            <w:color w:val="000000"/>
            <w:szCs w:val="28"/>
            <w:shd w:val="clear" w:color="auto" w:fill="FFFFFF"/>
            <w:lang w:val="uk-UA"/>
          </w:rPr>
          <w:t>0,5 м</w:t>
        </w:r>
      </w:smartTag>
      <w:r w:rsidR="001A2723" w:rsidRPr="00247A2E">
        <w:rPr>
          <w:color w:val="000000"/>
          <w:szCs w:val="28"/>
          <w:shd w:val="clear" w:color="auto" w:fill="FFFFFF"/>
          <w:lang w:val="uk-UA"/>
        </w:rPr>
        <w:t>.</w:t>
      </w:r>
    </w:p>
    <w:p w:rsidR="001A2723" w:rsidRPr="00247A2E" w:rsidRDefault="00AC7E8C"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Pr>
          <w:color w:val="000000"/>
          <w:szCs w:val="28"/>
          <w:shd w:val="clear" w:color="auto" w:fill="FFFFFF"/>
          <w:lang w:val="uk-UA"/>
        </w:rPr>
        <w:t xml:space="preserve">Захоронення біологічного матеріалу проводиться на глибині не менше 1м. </w:t>
      </w:r>
    </w:p>
    <w:p w:rsidR="001A2723" w:rsidRPr="00247A2E" w:rsidRDefault="00AC7E8C"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 xml:space="preserve">У разі поховання тіла померлого в сидячому положенні товщина ґрунту над тілом померлого від поверхні землі має бути не меншою за </w:t>
      </w:r>
      <w:smartTag w:uri="urn:schemas-microsoft-com:office:smarttags" w:element="metricconverter">
        <w:smartTagPr>
          <w:attr w:name="ProductID" w:val="1 метр"/>
        </w:smartTagPr>
        <w:r w:rsidR="001A2723" w:rsidRPr="00247A2E">
          <w:rPr>
            <w:color w:val="000000"/>
            <w:szCs w:val="28"/>
            <w:shd w:val="clear" w:color="auto" w:fill="FFFFFF"/>
            <w:lang w:val="uk-UA"/>
          </w:rPr>
          <w:t>1 метр</w:t>
        </w:r>
      </w:smartTag>
      <w:r w:rsidR="001A2723" w:rsidRPr="00247A2E">
        <w:rPr>
          <w:color w:val="000000"/>
          <w:szCs w:val="28"/>
          <w:shd w:val="clear" w:color="auto" w:fill="FFFFFF"/>
          <w:lang w:val="uk-UA"/>
        </w:rPr>
        <w:t>.</w:t>
      </w:r>
    </w:p>
    <w:p w:rsidR="00BD2151" w:rsidRDefault="001A2723" w:rsidP="00CF12B0">
      <w:pPr>
        <w:shd w:val="clear" w:color="auto" w:fill="FFFFFF"/>
        <w:spacing w:after="0"/>
        <w:ind w:firstLine="708"/>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 xml:space="preserve">14. Як правило на кладовищах відводиться місце для одинарного поховання. </w:t>
      </w:r>
    </w:p>
    <w:p w:rsidR="00BD2151" w:rsidRDefault="00BD2151" w:rsidP="008776CF">
      <w:pPr>
        <w:shd w:val="clear" w:color="auto" w:fill="FFFFFF"/>
        <w:spacing w:after="0"/>
        <w:jc w:val="both"/>
        <w:textAlignment w:val="baseline"/>
        <w:rPr>
          <w:color w:val="000000"/>
          <w:szCs w:val="28"/>
          <w:bdr w:val="none" w:sz="0" w:space="0" w:color="auto" w:frame="1"/>
          <w:lang w:val="uk-UA" w:eastAsia="ru-RU"/>
        </w:rPr>
      </w:pPr>
    </w:p>
    <w:p w:rsidR="00BD2151" w:rsidRDefault="00BD2151" w:rsidP="008776CF">
      <w:pPr>
        <w:shd w:val="clear" w:color="auto" w:fill="FFFFFF"/>
        <w:spacing w:after="0"/>
        <w:jc w:val="both"/>
        <w:textAlignment w:val="baseline"/>
        <w:rPr>
          <w:color w:val="000000"/>
          <w:szCs w:val="28"/>
          <w:bdr w:val="none" w:sz="0" w:space="0" w:color="auto" w:frame="1"/>
          <w:lang w:val="uk-UA" w:eastAsia="ru-RU"/>
        </w:rPr>
      </w:pPr>
    </w:p>
    <w:p w:rsidR="00BD2151" w:rsidRDefault="00BD2151" w:rsidP="008776CF">
      <w:pPr>
        <w:shd w:val="clear" w:color="auto" w:fill="FFFFFF"/>
        <w:spacing w:after="0"/>
        <w:jc w:val="both"/>
        <w:textAlignment w:val="baseline"/>
        <w:rPr>
          <w:color w:val="000000"/>
          <w:szCs w:val="28"/>
          <w:bdr w:val="none" w:sz="0" w:space="0" w:color="auto" w:frame="1"/>
          <w:lang w:val="uk-UA" w:eastAsia="ru-RU"/>
        </w:rPr>
      </w:pPr>
    </w:p>
    <w:p w:rsidR="0010550D" w:rsidRDefault="0010550D" w:rsidP="008776CF">
      <w:pPr>
        <w:shd w:val="clear" w:color="auto" w:fill="FFFFFF"/>
        <w:spacing w:after="0"/>
        <w:jc w:val="both"/>
        <w:textAlignment w:val="baseline"/>
        <w:rPr>
          <w:color w:val="000000"/>
          <w:szCs w:val="28"/>
          <w:bdr w:val="none" w:sz="0" w:space="0" w:color="auto" w:frame="1"/>
          <w:lang w:val="uk-UA" w:eastAsia="ru-RU"/>
        </w:rPr>
      </w:pPr>
    </w:p>
    <w:p w:rsidR="00CF12B0" w:rsidRDefault="00CF12B0" w:rsidP="008776CF">
      <w:pPr>
        <w:shd w:val="clear" w:color="auto" w:fill="FFFFFF"/>
        <w:spacing w:after="0"/>
        <w:jc w:val="both"/>
        <w:textAlignment w:val="baseline"/>
        <w:rPr>
          <w:color w:val="000000"/>
          <w:szCs w:val="28"/>
          <w:bdr w:val="none" w:sz="0" w:space="0" w:color="auto" w:frame="1"/>
          <w:lang w:val="uk-UA" w:eastAsia="ru-RU"/>
        </w:rPr>
      </w:pPr>
    </w:p>
    <w:p w:rsidR="00CF12B0" w:rsidRDefault="00CF12B0" w:rsidP="008776CF">
      <w:pPr>
        <w:shd w:val="clear" w:color="auto" w:fill="FFFFFF"/>
        <w:spacing w:after="0"/>
        <w:jc w:val="both"/>
        <w:textAlignment w:val="baseline"/>
        <w:rPr>
          <w:color w:val="000000"/>
          <w:szCs w:val="28"/>
          <w:bdr w:val="none" w:sz="0" w:space="0" w:color="auto" w:frame="1"/>
          <w:lang w:val="uk-UA" w:eastAsia="ru-RU"/>
        </w:rPr>
      </w:pPr>
    </w:p>
    <w:p w:rsidR="00CF12B0" w:rsidRDefault="00CF12B0" w:rsidP="008776CF">
      <w:pPr>
        <w:shd w:val="clear" w:color="auto" w:fill="FFFFFF"/>
        <w:spacing w:after="0"/>
        <w:jc w:val="both"/>
        <w:textAlignment w:val="baseline"/>
        <w:rPr>
          <w:color w:val="000000"/>
          <w:szCs w:val="28"/>
          <w:bdr w:val="none" w:sz="0" w:space="0" w:color="auto" w:frame="1"/>
          <w:lang w:val="uk-UA" w:eastAsia="ru-RU"/>
        </w:rPr>
      </w:pPr>
    </w:p>
    <w:p w:rsidR="00CF12B0" w:rsidRDefault="00CF12B0" w:rsidP="008776CF">
      <w:pPr>
        <w:shd w:val="clear" w:color="auto" w:fill="FFFFFF"/>
        <w:spacing w:after="0"/>
        <w:jc w:val="both"/>
        <w:textAlignment w:val="baseline"/>
        <w:rPr>
          <w:color w:val="000000"/>
          <w:szCs w:val="28"/>
          <w:bdr w:val="none" w:sz="0" w:space="0" w:color="auto" w:frame="1"/>
          <w:lang w:val="uk-UA" w:eastAsia="ru-RU"/>
        </w:rPr>
      </w:pPr>
    </w:p>
    <w:p w:rsidR="00CF12B0" w:rsidRDefault="00CF12B0" w:rsidP="008776CF">
      <w:pPr>
        <w:shd w:val="clear" w:color="auto" w:fill="FFFFFF"/>
        <w:spacing w:after="0"/>
        <w:jc w:val="both"/>
        <w:textAlignment w:val="baseline"/>
        <w:rPr>
          <w:color w:val="000000"/>
          <w:szCs w:val="28"/>
          <w:bdr w:val="none" w:sz="0" w:space="0" w:color="auto" w:frame="1"/>
          <w:lang w:val="uk-UA" w:eastAsia="ru-RU"/>
        </w:rPr>
      </w:pPr>
    </w:p>
    <w:p w:rsidR="00CF12B0" w:rsidRDefault="00CF12B0" w:rsidP="008776CF">
      <w:pPr>
        <w:shd w:val="clear" w:color="auto" w:fill="FFFFFF"/>
        <w:spacing w:after="0"/>
        <w:jc w:val="both"/>
        <w:textAlignment w:val="baseline"/>
        <w:rPr>
          <w:color w:val="000000"/>
          <w:szCs w:val="28"/>
          <w:bdr w:val="none" w:sz="0" w:space="0" w:color="auto" w:frame="1"/>
          <w:lang w:val="uk-UA" w:eastAsia="ru-RU"/>
        </w:rPr>
      </w:pPr>
    </w:p>
    <w:p w:rsidR="0010550D" w:rsidRDefault="0010550D" w:rsidP="008776CF">
      <w:pPr>
        <w:shd w:val="clear" w:color="auto" w:fill="FFFFFF"/>
        <w:spacing w:after="0"/>
        <w:jc w:val="both"/>
        <w:textAlignment w:val="baseline"/>
        <w:rPr>
          <w:color w:val="000000"/>
          <w:szCs w:val="28"/>
          <w:bdr w:val="none" w:sz="0" w:space="0" w:color="auto" w:frame="1"/>
          <w:lang w:val="uk-UA" w:eastAsia="ru-RU"/>
        </w:rPr>
      </w:pPr>
    </w:p>
    <w:p w:rsidR="00BD2151" w:rsidRDefault="00BD2151" w:rsidP="008776CF">
      <w:pPr>
        <w:shd w:val="clear" w:color="auto" w:fill="FFFFFF"/>
        <w:spacing w:after="0"/>
        <w:jc w:val="both"/>
        <w:textAlignment w:val="baseline"/>
        <w:rPr>
          <w:color w:val="000000"/>
          <w:szCs w:val="28"/>
          <w:bdr w:val="none" w:sz="0" w:space="0" w:color="auto" w:frame="1"/>
          <w:lang w:val="uk-UA" w:eastAsia="ru-RU"/>
        </w:rPr>
      </w:pPr>
    </w:p>
    <w:p w:rsidR="001A2723" w:rsidRDefault="001A2723" w:rsidP="008776CF">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lastRenderedPageBreak/>
        <w:t xml:space="preserve"> </w:t>
      </w:r>
    </w:p>
    <w:p w:rsidR="001A2723" w:rsidRPr="00247A2E" w:rsidRDefault="001A2723" w:rsidP="008776CF">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Існуючі поховання на кладовищі поділяються на: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023"/>
        <w:gridCol w:w="1453"/>
        <w:gridCol w:w="1468"/>
        <w:gridCol w:w="1463"/>
        <w:gridCol w:w="1468"/>
        <w:gridCol w:w="1463"/>
      </w:tblGrid>
      <w:tr w:rsidR="001A2723" w:rsidRPr="00AF701F" w:rsidTr="008776CF">
        <w:trPr>
          <w:tblCellSpacing w:w="0" w:type="dxa"/>
        </w:trPr>
        <w:tc>
          <w:tcPr>
            <w:tcW w:w="2023" w:type="dxa"/>
            <w:vMerge w:val="restart"/>
            <w:tcBorders>
              <w:top w:val="outset" w:sz="6" w:space="0" w:color="auto"/>
              <w:bottom w:val="outset" w:sz="6" w:space="0" w:color="auto"/>
              <w:right w:val="outset" w:sz="6" w:space="0" w:color="auto"/>
            </w:tcBorders>
            <w:shd w:val="clear" w:color="auto" w:fill="FFFFFF"/>
            <w:vAlign w:val="center"/>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Назва поховання</w:t>
            </w:r>
          </w:p>
        </w:tc>
        <w:tc>
          <w:tcPr>
            <w:tcW w:w="7315" w:type="dxa"/>
            <w:gridSpan w:val="5"/>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Розмір</w:t>
            </w:r>
          </w:p>
        </w:tc>
      </w:tr>
      <w:tr w:rsidR="001A2723" w:rsidRPr="00AF701F" w:rsidTr="008776CF">
        <w:trPr>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1A2723" w:rsidRPr="00247A2E" w:rsidRDefault="001A2723" w:rsidP="008776CF">
            <w:pPr>
              <w:spacing w:after="0"/>
              <w:jc w:val="center"/>
              <w:rPr>
                <w:b/>
                <w:bCs/>
                <w:color w:val="000000"/>
                <w:szCs w:val="28"/>
                <w:lang w:val="uk-UA" w:eastAsia="ru-RU"/>
              </w:rPr>
            </w:pPr>
          </w:p>
        </w:tc>
        <w:tc>
          <w:tcPr>
            <w:tcW w:w="4384" w:type="dxa"/>
            <w:gridSpan w:val="3"/>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Земельної ділянки</w:t>
            </w:r>
          </w:p>
        </w:tc>
        <w:tc>
          <w:tcPr>
            <w:tcW w:w="2931" w:type="dxa"/>
            <w:gridSpan w:val="2"/>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Могили</w:t>
            </w:r>
          </w:p>
        </w:tc>
      </w:tr>
      <w:tr w:rsidR="001A2723" w:rsidRPr="00AF701F" w:rsidTr="008776CF">
        <w:trPr>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1A2723" w:rsidRPr="00247A2E" w:rsidRDefault="001A2723" w:rsidP="008776CF">
            <w:pPr>
              <w:spacing w:after="0"/>
              <w:jc w:val="center"/>
              <w:rPr>
                <w:b/>
                <w:bCs/>
                <w:color w:val="000000"/>
                <w:szCs w:val="28"/>
                <w:lang w:val="uk-UA" w:eastAsia="ru-RU"/>
              </w:rPr>
            </w:pPr>
          </w:p>
        </w:tc>
        <w:tc>
          <w:tcPr>
            <w:tcW w:w="145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площа,</w:t>
            </w:r>
          </w:p>
          <w:p w:rsidR="001A2723" w:rsidRPr="00247A2E" w:rsidRDefault="001A2723" w:rsidP="008776CF">
            <w:pPr>
              <w:spacing w:before="100" w:beforeAutospacing="1" w:after="100" w:afterAutospacing="1" w:line="312" w:lineRule="atLeast"/>
              <w:jc w:val="center"/>
              <w:rPr>
                <w:b/>
                <w:bCs/>
                <w:color w:val="000000"/>
                <w:szCs w:val="28"/>
                <w:lang w:val="uk-UA" w:eastAsia="ru-RU"/>
              </w:rPr>
            </w:pPr>
          </w:p>
          <w:p w:rsidR="001A2723" w:rsidRPr="00247A2E" w:rsidRDefault="001A2723" w:rsidP="008776CF">
            <w:pPr>
              <w:spacing w:before="100" w:beforeAutospacing="1" w:after="100" w:afterAutospacing="1" w:line="312" w:lineRule="atLeast"/>
              <w:jc w:val="center"/>
              <w:rPr>
                <w:b/>
                <w:bCs/>
                <w:color w:val="000000"/>
                <w:szCs w:val="28"/>
                <w:lang w:val="uk-UA" w:eastAsia="ru-RU"/>
              </w:rPr>
            </w:pPr>
            <w:proofErr w:type="spellStart"/>
            <w:r w:rsidRPr="00247A2E">
              <w:rPr>
                <w:b/>
                <w:bCs/>
                <w:color w:val="000000"/>
                <w:szCs w:val="28"/>
                <w:lang w:val="uk-UA" w:eastAsia="ru-RU"/>
              </w:rPr>
              <w:t>кв.м</w:t>
            </w:r>
            <w:proofErr w:type="spellEnd"/>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довжина,</w:t>
            </w:r>
          </w:p>
          <w:p w:rsidR="001A2723" w:rsidRPr="00247A2E" w:rsidRDefault="001A2723" w:rsidP="008776CF">
            <w:pPr>
              <w:spacing w:before="100" w:beforeAutospacing="1" w:after="100" w:afterAutospacing="1" w:line="312" w:lineRule="atLeast"/>
              <w:jc w:val="center"/>
              <w:rPr>
                <w:b/>
                <w:bCs/>
                <w:color w:val="000000"/>
                <w:szCs w:val="28"/>
                <w:lang w:val="uk-UA" w:eastAsia="ru-RU"/>
              </w:rPr>
            </w:pPr>
          </w:p>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м</w:t>
            </w:r>
          </w:p>
        </w:tc>
        <w:tc>
          <w:tcPr>
            <w:tcW w:w="146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ширина,</w:t>
            </w:r>
          </w:p>
          <w:p w:rsidR="001A2723" w:rsidRPr="00247A2E" w:rsidRDefault="001A2723" w:rsidP="008776CF">
            <w:pPr>
              <w:spacing w:before="100" w:beforeAutospacing="1" w:after="100" w:afterAutospacing="1" w:line="312" w:lineRule="atLeast"/>
              <w:jc w:val="center"/>
              <w:rPr>
                <w:b/>
                <w:bCs/>
                <w:color w:val="000000"/>
                <w:szCs w:val="28"/>
                <w:lang w:val="uk-UA" w:eastAsia="ru-RU"/>
              </w:rPr>
            </w:pPr>
          </w:p>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м</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довжина,</w:t>
            </w:r>
          </w:p>
          <w:p w:rsidR="001A2723" w:rsidRPr="00247A2E" w:rsidRDefault="001A2723" w:rsidP="008776CF">
            <w:pPr>
              <w:spacing w:before="100" w:beforeAutospacing="1" w:after="100" w:afterAutospacing="1" w:line="312" w:lineRule="atLeast"/>
              <w:jc w:val="center"/>
              <w:rPr>
                <w:b/>
                <w:bCs/>
                <w:color w:val="000000"/>
                <w:szCs w:val="28"/>
                <w:lang w:val="uk-UA" w:eastAsia="ru-RU"/>
              </w:rPr>
            </w:pPr>
          </w:p>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м</w:t>
            </w:r>
          </w:p>
        </w:tc>
        <w:tc>
          <w:tcPr>
            <w:tcW w:w="1463" w:type="dxa"/>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ширина,</w:t>
            </w:r>
          </w:p>
          <w:p w:rsidR="001A2723" w:rsidRPr="00247A2E" w:rsidRDefault="001A2723" w:rsidP="008776CF">
            <w:pPr>
              <w:spacing w:before="100" w:beforeAutospacing="1" w:after="100" w:afterAutospacing="1" w:line="312" w:lineRule="atLeast"/>
              <w:jc w:val="center"/>
              <w:rPr>
                <w:b/>
                <w:bCs/>
                <w:color w:val="000000"/>
                <w:szCs w:val="28"/>
                <w:lang w:val="uk-UA" w:eastAsia="ru-RU"/>
              </w:rPr>
            </w:pPr>
          </w:p>
          <w:p w:rsidR="001A2723" w:rsidRPr="00247A2E" w:rsidRDefault="001A2723" w:rsidP="008776CF">
            <w:pPr>
              <w:spacing w:before="100" w:beforeAutospacing="1" w:after="100" w:afterAutospacing="1" w:line="312" w:lineRule="atLeast"/>
              <w:jc w:val="center"/>
              <w:rPr>
                <w:b/>
                <w:bCs/>
                <w:color w:val="000000"/>
                <w:szCs w:val="28"/>
                <w:lang w:val="uk-UA" w:eastAsia="ru-RU"/>
              </w:rPr>
            </w:pPr>
            <w:r w:rsidRPr="00247A2E">
              <w:rPr>
                <w:b/>
                <w:bCs/>
                <w:color w:val="000000"/>
                <w:szCs w:val="28"/>
                <w:lang w:val="uk-UA" w:eastAsia="ru-RU"/>
              </w:rPr>
              <w:t>м</w:t>
            </w:r>
          </w:p>
        </w:tc>
      </w:tr>
      <w:tr w:rsidR="001A2723" w:rsidRPr="00AF701F" w:rsidTr="008776CF">
        <w:trPr>
          <w:tblCellSpacing w:w="0" w:type="dxa"/>
        </w:trPr>
        <w:tc>
          <w:tcPr>
            <w:tcW w:w="2023" w:type="dxa"/>
            <w:tcBorders>
              <w:top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Родинне</w:t>
            </w:r>
          </w:p>
        </w:tc>
        <w:tc>
          <w:tcPr>
            <w:tcW w:w="145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6,6</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2,2</w:t>
            </w:r>
          </w:p>
        </w:tc>
        <w:tc>
          <w:tcPr>
            <w:tcW w:w="146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3,0</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2,0</w:t>
            </w:r>
          </w:p>
        </w:tc>
        <w:tc>
          <w:tcPr>
            <w:tcW w:w="1463" w:type="dxa"/>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1,0</w:t>
            </w:r>
          </w:p>
        </w:tc>
      </w:tr>
      <w:tr w:rsidR="001A2723" w:rsidRPr="00AF701F" w:rsidTr="008776CF">
        <w:trPr>
          <w:tblCellSpacing w:w="0" w:type="dxa"/>
        </w:trPr>
        <w:tc>
          <w:tcPr>
            <w:tcW w:w="2023" w:type="dxa"/>
            <w:tcBorders>
              <w:top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Подвійне</w:t>
            </w:r>
          </w:p>
        </w:tc>
        <w:tc>
          <w:tcPr>
            <w:tcW w:w="145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4,8</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2,2</w:t>
            </w:r>
          </w:p>
        </w:tc>
        <w:tc>
          <w:tcPr>
            <w:tcW w:w="146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2,2</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2,0</w:t>
            </w:r>
          </w:p>
        </w:tc>
        <w:tc>
          <w:tcPr>
            <w:tcW w:w="1463" w:type="dxa"/>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1,0</w:t>
            </w:r>
          </w:p>
        </w:tc>
      </w:tr>
      <w:tr w:rsidR="001A2723" w:rsidRPr="00AF701F" w:rsidTr="008776CF">
        <w:trPr>
          <w:tblCellSpacing w:w="0" w:type="dxa"/>
        </w:trPr>
        <w:tc>
          <w:tcPr>
            <w:tcW w:w="2023" w:type="dxa"/>
            <w:tcBorders>
              <w:top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Одинарне</w:t>
            </w:r>
          </w:p>
        </w:tc>
        <w:tc>
          <w:tcPr>
            <w:tcW w:w="145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3,3</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2,2</w:t>
            </w:r>
          </w:p>
        </w:tc>
        <w:tc>
          <w:tcPr>
            <w:tcW w:w="146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1,5</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2,0</w:t>
            </w:r>
          </w:p>
        </w:tc>
        <w:tc>
          <w:tcPr>
            <w:tcW w:w="1463" w:type="dxa"/>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1,0</w:t>
            </w:r>
          </w:p>
        </w:tc>
      </w:tr>
      <w:tr w:rsidR="001A2723" w:rsidRPr="00AF701F" w:rsidTr="008776CF">
        <w:trPr>
          <w:tblCellSpacing w:w="0" w:type="dxa"/>
        </w:trPr>
        <w:tc>
          <w:tcPr>
            <w:tcW w:w="2023" w:type="dxa"/>
            <w:tcBorders>
              <w:top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bdr w:val="none" w:sz="0" w:space="0" w:color="auto" w:frame="1"/>
                <w:lang w:val="uk-UA" w:eastAsia="ru-RU"/>
              </w:rPr>
              <w:t>Почесне</w:t>
            </w:r>
          </w:p>
        </w:tc>
        <w:tc>
          <w:tcPr>
            <w:tcW w:w="145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4.4</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2.2</w:t>
            </w:r>
          </w:p>
        </w:tc>
        <w:tc>
          <w:tcPr>
            <w:tcW w:w="146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2.0</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2.0</w:t>
            </w:r>
          </w:p>
        </w:tc>
        <w:tc>
          <w:tcPr>
            <w:tcW w:w="1463" w:type="dxa"/>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1.0</w:t>
            </w:r>
          </w:p>
        </w:tc>
      </w:tr>
      <w:tr w:rsidR="001A2723" w:rsidRPr="00AF701F" w:rsidTr="008776CF">
        <w:trPr>
          <w:tblCellSpacing w:w="0" w:type="dxa"/>
        </w:trPr>
        <w:tc>
          <w:tcPr>
            <w:tcW w:w="2023" w:type="dxa"/>
            <w:tcBorders>
              <w:top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Урна з прахом</w:t>
            </w:r>
          </w:p>
        </w:tc>
        <w:tc>
          <w:tcPr>
            <w:tcW w:w="145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0,64</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0,8</w:t>
            </w:r>
          </w:p>
        </w:tc>
        <w:tc>
          <w:tcPr>
            <w:tcW w:w="1463"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0,8</w:t>
            </w:r>
          </w:p>
        </w:tc>
        <w:tc>
          <w:tcPr>
            <w:tcW w:w="1468" w:type="dxa"/>
            <w:tcBorders>
              <w:top w:val="outset" w:sz="6" w:space="0" w:color="auto"/>
              <w:left w:val="outset" w:sz="6" w:space="0" w:color="auto"/>
              <w:bottom w:val="outset" w:sz="6" w:space="0" w:color="auto"/>
              <w:right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0,8</w:t>
            </w:r>
          </w:p>
        </w:tc>
        <w:tc>
          <w:tcPr>
            <w:tcW w:w="1463" w:type="dxa"/>
            <w:tcBorders>
              <w:top w:val="outset" w:sz="6" w:space="0" w:color="auto"/>
              <w:left w:val="outset" w:sz="6" w:space="0" w:color="auto"/>
              <w:bottom w:val="outset" w:sz="6" w:space="0" w:color="auto"/>
            </w:tcBorders>
            <w:shd w:val="clear" w:color="auto" w:fill="FFFFFF"/>
          </w:tcPr>
          <w:p w:rsidR="001A2723" w:rsidRPr="00247A2E" w:rsidRDefault="001A2723" w:rsidP="008776CF">
            <w:pPr>
              <w:spacing w:before="100" w:beforeAutospacing="1" w:after="100" w:afterAutospacing="1" w:line="312" w:lineRule="atLeast"/>
              <w:jc w:val="both"/>
              <w:rPr>
                <w:color w:val="000000"/>
                <w:szCs w:val="28"/>
                <w:lang w:val="uk-UA" w:eastAsia="ru-RU"/>
              </w:rPr>
            </w:pPr>
            <w:r w:rsidRPr="00247A2E">
              <w:rPr>
                <w:color w:val="000000"/>
                <w:szCs w:val="28"/>
                <w:lang w:val="uk-UA" w:eastAsia="ru-RU"/>
              </w:rPr>
              <w:t>0,8</w:t>
            </w:r>
          </w:p>
        </w:tc>
      </w:tr>
    </w:tbl>
    <w:p w:rsidR="001A2723" w:rsidRDefault="001A2723" w:rsidP="0076158C">
      <w:pPr>
        <w:shd w:val="clear" w:color="auto" w:fill="FFFFFF"/>
        <w:spacing w:after="0"/>
        <w:jc w:val="both"/>
        <w:textAlignment w:val="baseline"/>
        <w:rPr>
          <w:color w:val="000000"/>
          <w:szCs w:val="28"/>
          <w:shd w:val="clear" w:color="auto" w:fill="FFFFFF"/>
          <w:lang w:val="uk-UA"/>
        </w:rPr>
      </w:pPr>
      <w:r>
        <w:rPr>
          <w:color w:val="000000"/>
          <w:szCs w:val="28"/>
          <w:bdr w:val="none" w:sz="0" w:space="0" w:color="auto" w:frame="1"/>
          <w:lang w:val="uk-UA" w:eastAsia="ru-RU"/>
        </w:rPr>
        <w:t xml:space="preserve"> </w:t>
      </w:r>
    </w:p>
    <w:p w:rsidR="001A2723" w:rsidRDefault="00AC7E8C" w:rsidP="0076158C">
      <w:pPr>
        <w:shd w:val="clear" w:color="auto" w:fill="FFFFFF"/>
        <w:spacing w:after="0"/>
        <w:jc w:val="both"/>
        <w:textAlignment w:val="baseline"/>
        <w:rPr>
          <w:color w:val="000000"/>
          <w:szCs w:val="28"/>
          <w:lang w:val="uk-UA" w:eastAsia="ru-RU"/>
        </w:rPr>
      </w:pPr>
      <w:r>
        <w:rPr>
          <w:color w:val="000000"/>
          <w:szCs w:val="28"/>
          <w:lang w:val="uk-UA" w:eastAsia="ru-RU"/>
        </w:rPr>
        <w:t xml:space="preserve">      </w:t>
      </w:r>
      <w:r w:rsidR="001A2723" w:rsidRPr="00247A2E">
        <w:rPr>
          <w:color w:val="000000"/>
          <w:szCs w:val="28"/>
          <w:lang w:val="uk-UA" w:eastAsia="ru-RU"/>
        </w:rPr>
        <w:t>У разі поховання померлого в нестандартній труні викопується могила залежно від довжини труни.</w:t>
      </w:r>
    </w:p>
    <w:p w:rsidR="001A2723" w:rsidRDefault="00AC7E8C" w:rsidP="0076158C">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 xml:space="preserve">Для поховання померлих одиноких громадян, осіб без </w:t>
      </w:r>
      <w:r>
        <w:rPr>
          <w:color w:val="000000"/>
          <w:szCs w:val="28"/>
          <w:shd w:val="clear" w:color="auto" w:fill="FFFFFF"/>
          <w:lang w:val="uk-UA"/>
        </w:rPr>
        <w:t>визначеного</w:t>
      </w:r>
      <w:r w:rsidR="001A2723" w:rsidRPr="00247A2E">
        <w:rPr>
          <w:color w:val="000000"/>
          <w:szCs w:val="28"/>
          <w:shd w:val="clear" w:color="auto" w:fill="FFFFFF"/>
          <w:lang w:val="uk-UA"/>
        </w:rPr>
        <w:t xml:space="preserve"> місця проживання, громадян, від поховання яких відмовилися рідні, невпізнаних трупів надається земельна ділянка під одинарне поховання.</w:t>
      </w:r>
    </w:p>
    <w:p w:rsidR="001A2723" w:rsidRDefault="00AC7E8C" w:rsidP="0076158C">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Для оформлення безоплатного поховання померлого (загиблого), що має особливі заслуги чи особливі трудові заслуги перед Батьківщиною, і спорудження надгробка Замовник подає ритуальній службі свідоцтво про смерть померлого (загиблого), копію посвідчення, що підтверджує особливі заслуги чи особливі трудові заслуги перед Батьківщиною. Витрати на поховання зазначеної категорії померлих та спорудження надгробка здійснюються на підставі договорів-замовлень, підтверджених особами, що отримали права і пільги.</w:t>
      </w:r>
    </w:p>
    <w:p w:rsidR="001A2723" w:rsidRDefault="00AC7E8C" w:rsidP="0076158C">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Для організації безоплатного поховання померлого учасника бойових дій відповідно до Закону України “Про увічнення Перемоги у Великій Вітчизняній війні 1941-1945 років” визначається перелік ритуальних послуг, необхідних для поховання цієї категорії померлих, оплата яких здійсню</w:t>
      </w:r>
      <w:r>
        <w:rPr>
          <w:color w:val="000000"/>
          <w:szCs w:val="28"/>
          <w:shd w:val="clear" w:color="auto" w:fill="FFFFFF"/>
          <w:lang w:val="uk-UA"/>
        </w:rPr>
        <w:t>ється за рахунок коштів місцевого бюджету</w:t>
      </w:r>
      <w:r w:rsidR="001A2723" w:rsidRPr="00247A2E">
        <w:rPr>
          <w:color w:val="000000"/>
          <w:szCs w:val="28"/>
          <w:shd w:val="clear" w:color="auto" w:fill="FFFFFF"/>
          <w:lang w:val="uk-UA"/>
        </w:rPr>
        <w:t>.</w:t>
      </w:r>
    </w:p>
    <w:p w:rsidR="001A2723" w:rsidRPr="00247A2E" w:rsidRDefault="0029245C" w:rsidP="0076158C">
      <w:pPr>
        <w:shd w:val="clear" w:color="auto" w:fill="FFFFFF"/>
        <w:spacing w:after="0"/>
        <w:jc w:val="both"/>
        <w:textAlignment w:val="baseline"/>
        <w:rPr>
          <w:color w:val="000000"/>
          <w:szCs w:val="28"/>
          <w:bdr w:val="none" w:sz="0" w:space="0" w:color="auto" w:frame="1"/>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Для оформлення такого поховання Замовник подає ритуальній службі свідоцтво про смерть померлого, копію посвідчення, що підтверджує віднесення особи померлого до зазначеної категорії.</w:t>
      </w:r>
    </w:p>
    <w:p w:rsidR="001A2723" w:rsidRDefault="0029245C"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У разі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w:t>
      </w:r>
    </w:p>
    <w:p w:rsidR="001A2723" w:rsidRPr="00247A2E" w:rsidRDefault="0029245C" w:rsidP="007F7275">
      <w:pPr>
        <w:shd w:val="clear" w:color="auto" w:fill="FFFFFF"/>
        <w:spacing w:after="0"/>
        <w:jc w:val="both"/>
        <w:textAlignment w:val="baseline"/>
        <w:rPr>
          <w:color w:val="000000"/>
          <w:szCs w:val="28"/>
          <w:bdr w:val="none" w:sz="0" w:space="0" w:color="auto" w:frame="1"/>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У разі смерті одинокого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 порядку, встановленому Кабінетом Міністрів України.</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lastRenderedPageBreak/>
        <w:t>15. Поховання на Почесних алеях кладовища проводиться</w:t>
      </w:r>
      <w:r w:rsidR="0029245C">
        <w:rPr>
          <w:color w:val="000000"/>
          <w:szCs w:val="28"/>
          <w:bdr w:val="none" w:sz="0" w:space="0" w:color="auto" w:frame="1"/>
          <w:lang w:val="uk-UA" w:eastAsia="ru-RU"/>
        </w:rPr>
        <w:t xml:space="preserve"> за відповідним рішенням виконавчого комітету, </w:t>
      </w:r>
      <w:r w:rsidRPr="00247A2E">
        <w:rPr>
          <w:color w:val="000000"/>
          <w:szCs w:val="28"/>
          <w:bdr w:val="none" w:sz="0" w:space="0" w:color="auto" w:frame="1"/>
          <w:lang w:val="uk-UA" w:eastAsia="ru-RU"/>
        </w:rPr>
        <w:t xml:space="preserve"> тільки за наявністю відповідного дозволу</w:t>
      </w:r>
      <w:r w:rsidR="0029245C">
        <w:rPr>
          <w:color w:val="000000"/>
          <w:szCs w:val="28"/>
          <w:bdr w:val="none" w:sz="0" w:space="0" w:color="auto" w:frame="1"/>
          <w:lang w:val="uk-UA" w:eastAsia="ru-RU"/>
        </w:rPr>
        <w:t>,</w:t>
      </w:r>
      <w:r w:rsidRPr="00247A2E">
        <w:rPr>
          <w:color w:val="000000"/>
          <w:szCs w:val="28"/>
          <w:bdr w:val="none" w:sz="0" w:space="0" w:color="auto" w:frame="1"/>
          <w:lang w:val="uk-UA" w:eastAsia="ru-RU"/>
        </w:rPr>
        <w:t xml:space="preserve"> таких осіб:</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героїв Радянського союзу;</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героїв Соціалістичної праці;</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повних кавалерів ордена Слави;</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осіб, нагороджен</w:t>
      </w:r>
      <w:r w:rsidR="0029245C">
        <w:rPr>
          <w:color w:val="000000"/>
          <w:szCs w:val="28"/>
          <w:bdr w:val="none" w:sz="0" w:space="0" w:color="auto" w:frame="1"/>
          <w:lang w:val="uk-UA" w:eastAsia="ru-RU"/>
        </w:rPr>
        <w:t>их чотирма і більше медалями «За</w:t>
      </w:r>
      <w:r w:rsidRPr="00247A2E">
        <w:rPr>
          <w:color w:val="000000"/>
          <w:szCs w:val="28"/>
          <w:bdr w:val="none" w:sz="0" w:space="0" w:color="auto" w:frame="1"/>
          <w:lang w:val="uk-UA" w:eastAsia="ru-RU"/>
        </w:rPr>
        <w:t xml:space="preserve"> відвагу»;</w:t>
      </w:r>
    </w:p>
    <w:p w:rsidR="001A2723" w:rsidRPr="00247A2E" w:rsidRDefault="001A2723" w:rsidP="007F7275">
      <w:pPr>
        <w:shd w:val="clear" w:color="auto" w:fill="FFFFFF"/>
        <w:spacing w:after="0"/>
        <w:jc w:val="both"/>
        <w:textAlignment w:val="baseline"/>
        <w:rPr>
          <w:color w:val="000000"/>
          <w:szCs w:val="28"/>
          <w:shd w:val="clear" w:color="auto" w:fill="FFFFFF"/>
          <w:lang w:val="uk-UA"/>
        </w:rPr>
      </w:pPr>
      <w:r w:rsidRPr="00247A2E">
        <w:rPr>
          <w:color w:val="000000"/>
          <w:szCs w:val="28"/>
          <w:bdr w:val="none" w:sz="0" w:space="0" w:color="auto" w:frame="1"/>
          <w:lang w:val="uk-UA" w:eastAsia="ru-RU"/>
        </w:rPr>
        <w:t>- повних кавалерів ордена Трудової Слави;</w:t>
      </w:r>
      <w:r w:rsidRPr="00247A2E">
        <w:rPr>
          <w:color w:val="000000"/>
          <w:szCs w:val="28"/>
          <w:shd w:val="clear" w:color="auto" w:fill="FFFFFF"/>
          <w:lang w:val="uk-UA"/>
        </w:rPr>
        <w:t xml:space="preserve"> </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shd w:val="clear" w:color="auto" w:fill="FFFFFF"/>
          <w:lang w:val="uk-UA"/>
        </w:rPr>
        <w:t>- поховання померлих (загиблих) військовослужбовців (сектори військових поховань),</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почесних громадян міста.</w:t>
      </w:r>
    </w:p>
    <w:p w:rsidR="001A2723" w:rsidRPr="00247A2E" w:rsidRDefault="0029245C"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Бронювання місць на Почесній алеї забороняється окрім чоловіка або дружини зазначених вище осіб.</w:t>
      </w:r>
    </w:p>
    <w:p w:rsidR="001A2723" w:rsidRPr="00247A2E" w:rsidRDefault="0029245C" w:rsidP="007F7275">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На інших ділянках кладовищ поховання здійснюється на загальних підставах.</w:t>
      </w:r>
    </w:p>
    <w:p w:rsidR="001A2723" w:rsidRPr="00247A2E" w:rsidRDefault="0029245C" w:rsidP="008776CF">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Для почесних поховань можуть відводитися земельні ділянки поза територією місць поховання, на яких створюються меморіальні бульвари, сквери, парки і кургани Слави (стаття 23 Закону України “Про поховання та похоронну справу”).</w:t>
      </w:r>
    </w:p>
    <w:p w:rsidR="001A2723" w:rsidRPr="00247A2E" w:rsidRDefault="00354678" w:rsidP="008776CF">
      <w:pPr>
        <w:shd w:val="clear" w:color="auto" w:fill="FFFFFF"/>
        <w:spacing w:after="0"/>
        <w:jc w:val="both"/>
        <w:textAlignment w:val="baseline"/>
        <w:rPr>
          <w:color w:val="000000"/>
          <w:szCs w:val="28"/>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Рішення про почесне поховання приймається в кожному конкретному вип</w:t>
      </w:r>
      <w:r>
        <w:rPr>
          <w:color w:val="000000"/>
          <w:szCs w:val="28"/>
          <w:shd w:val="clear" w:color="auto" w:fill="FFFFFF"/>
          <w:lang w:val="uk-UA"/>
        </w:rPr>
        <w:t>адку виконавчим комітетом</w:t>
      </w:r>
      <w:r w:rsidR="001A2723" w:rsidRPr="00247A2E">
        <w:rPr>
          <w:color w:val="000000"/>
          <w:szCs w:val="28"/>
          <w:shd w:val="clear" w:color="auto" w:fill="FFFFFF"/>
          <w:lang w:val="uk-UA"/>
        </w:rPr>
        <w:t xml:space="preserve"> міської ради.</w:t>
      </w:r>
    </w:p>
    <w:p w:rsidR="001A2723" w:rsidRPr="00247A2E" w:rsidRDefault="001A2723" w:rsidP="00CF12B0">
      <w:pPr>
        <w:shd w:val="clear" w:color="auto" w:fill="FFFFFF"/>
        <w:spacing w:after="0"/>
        <w:ind w:firstLine="708"/>
        <w:jc w:val="both"/>
        <w:textAlignment w:val="baseline"/>
        <w:rPr>
          <w:color w:val="000000"/>
          <w:szCs w:val="28"/>
          <w:shd w:val="clear" w:color="auto" w:fill="FFFFFF"/>
          <w:lang w:val="uk-UA"/>
        </w:rPr>
      </w:pPr>
      <w:r w:rsidRPr="00247A2E">
        <w:rPr>
          <w:color w:val="000000"/>
          <w:szCs w:val="28"/>
          <w:bdr w:val="none" w:sz="0" w:space="0" w:color="auto" w:frame="1"/>
          <w:lang w:val="uk-UA" w:eastAsia="ru-RU"/>
        </w:rPr>
        <w:t xml:space="preserve">16. </w:t>
      </w:r>
      <w:r w:rsidRPr="00247A2E">
        <w:rPr>
          <w:color w:val="000000"/>
          <w:szCs w:val="28"/>
          <w:shd w:val="clear" w:color="auto" w:fill="FFFFFF"/>
          <w:lang w:val="uk-UA"/>
        </w:rPr>
        <w:t xml:space="preserve">Організація поховання одиноких громадян, осіб без певного місця проживання, осіб, від поховання яких відмовилися рідні, знайдених, невпізнаних трупів, у разі відсутності родичів або осіб чи установ, які можуть взяти на себе організацію поховання, покладається на ритуальну службу згідно із замовленням медичних закладів за рахунок коштів місцевого </w:t>
      </w:r>
      <w:r>
        <w:rPr>
          <w:color w:val="000000"/>
          <w:szCs w:val="28"/>
          <w:shd w:val="clear" w:color="auto" w:fill="FFFFFF"/>
          <w:lang w:val="uk-UA"/>
        </w:rPr>
        <w:t xml:space="preserve">та </w:t>
      </w:r>
      <w:r>
        <w:rPr>
          <w:color w:val="000000"/>
          <w:szCs w:val="28"/>
          <w:bdr w:val="none" w:sz="0" w:space="0" w:color="auto" w:frame="1"/>
          <w:lang w:val="uk-UA" w:eastAsia="ru-RU"/>
        </w:rPr>
        <w:t>державного</w:t>
      </w:r>
      <w:r w:rsidRPr="00247A2E">
        <w:rPr>
          <w:color w:val="000000"/>
          <w:szCs w:val="28"/>
          <w:shd w:val="clear" w:color="auto" w:fill="FFFFFF"/>
          <w:lang w:val="uk-UA"/>
        </w:rPr>
        <w:t xml:space="preserve"> бюджету.</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Поховання зазначених осіб проводиться з відома органів внутрішніх справ.</w:t>
      </w:r>
      <w:r w:rsidR="001A2723" w:rsidRPr="00247A2E">
        <w:rPr>
          <w:color w:val="000000"/>
          <w:szCs w:val="28"/>
          <w:lang w:val="uk-UA"/>
        </w:rPr>
        <w:br/>
      </w:r>
      <w:r>
        <w:rPr>
          <w:color w:val="000000"/>
          <w:szCs w:val="28"/>
          <w:shd w:val="clear" w:color="auto" w:fill="FFFFFF"/>
          <w:lang w:val="uk-UA"/>
        </w:rPr>
        <w:t xml:space="preserve">     </w:t>
      </w:r>
      <w:r w:rsidR="001A2723" w:rsidRPr="00247A2E">
        <w:rPr>
          <w:color w:val="000000"/>
          <w:szCs w:val="28"/>
          <w:shd w:val="clear" w:color="auto" w:fill="FFFFFF"/>
          <w:lang w:val="uk-UA"/>
        </w:rPr>
        <w:t xml:space="preserve">Доставка в морг для встановлення причин смерті цієї категорії осіб здійснюється </w:t>
      </w:r>
      <w:r>
        <w:rPr>
          <w:color w:val="000000"/>
          <w:szCs w:val="28"/>
          <w:shd w:val="clear" w:color="auto" w:fill="FFFFFF"/>
          <w:lang w:val="uk-UA"/>
        </w:rPr>
        <w:t xml:space="preserve"> </w:t>
      </w:r>
      <w:r w:rsidR="00BD2151">
        <w:rPr>
          <w:color w:val="000000"/>
          <w:szCs w:val="28"/>
          <w:shd w:val="clear" w:color="auto" w:fill="FFFFFF"/>
          <w:lang w:val="uk-UA"/>
        </w:rPr>
        <w:t xml:space="preserve"> КП “ЗЕЛЕНБУД</w:t>
      </w:r>
      <w:r w:rsidR="001A2723" w:rsidRPr="00247A2E">
        <w:rPr>
          <w:color w:val="000000"/>
          <w:szCs w:val="28"/>
          <w:shd w:val="clear" w:color="auto" w:fill="FFFFFF"/>
          <w:lang w:val="uk-UA"/>
        </w:rPr>
        <w:t>” за рахунок коштів місцевого бюджету.</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Забезпечення належного санітарного й естетичного стану місць поховань померлих (загиблих) силами робітників, що займаються санітарним утриманням кладовищ, здійснюється комплекс робіт з утримання і догляду за місцями поховань зазначають категорії.</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Комплекс щорічних робіт включає:</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підсипку та формування намогильних пагорбів у процесі просідання ґрунту на місцях поховань;</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вирівнювання реєстраційних знаків;</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 прибирання місць поховань та </w:t>
      </w:r>
      <w:proofErr w:type="spellStart"/>
      <w:r w:rsidRPr="00247A2E">
        <w:rPr>
          <w:color w:val="000000"/>
          <w:szCs w:val="28"/>
          <w:bdr w:val="none" w:sz="0" w:space="0" w:color="auto" w:frame="1"/>
          <w:lang w:val="uk-UA" w:eastAsia="ru-RU"/>
        </w:rPr>
        <w:t>міжмогильних</w:t>
      </w:r>
      <w:proofErr w:type="spellEnd"/>
      <w:r w:rsidRPr="00247A2E">
        <w:rPr>
          <w:color w:val="000000"/>
          <w:szCs w:val="28"/>
          <w:bdr w:val="none" w:sz="0" w:space="0" w:color="auto" w:frame="1"/>
          <w:lang w:val="uk-UA" w:eastAsia="ru-RU"/>
        </w:rPr>
        <w:t xml:space="preserve"> проходів від листя;</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вирубування чагарників;</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прибирання та благоустрій території ділянок по периметру поховань;</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 </w:t>
      </w:r>
      <w:r>
        <w:rPr>
          <w:color w:val="000000"/>
          <w:szCs w:val="28"/>
          <w:bdr w:val="none" w:sz="0" w:space="0" w:color="auto" w:frame="1"/>
          <w:lang w:val="uk-UA" w:eastAsia="ru-RU"/>
        </w:rPr>
        <w:t>інші роботи визначені в договорі.</w:t>
      </w:r>
    </w:p>
    <w:p w:rsidR="001A2723" w:rsidRPr="00247A2E" w:rsidRDefault="00354678" w:rsidP="007F7275">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Фінансування робіт за утриманням місць поховань одиноких і безрідних здійснюється за рахунок коштів міського бюджету.</w:t>
      </w:r>
    </w:p>
    <w:p w:rsidR="001A2723" w:rsidRPr="00BD2151" w:rsidRDefault="00354678" w:rsidP="00271F4C">
      <w:pPr>
        <w:shd w:val="clear" w:color="auto" w:fill="FFFFFF"/>
        <w:spacing w:after="0"/>
        <w:jc w:val="both"/>
        <w:textAlignment w:val="baseline"/>
        <w:rPr>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Кожне поховання та перепоховання реєструється в спеціальній Книзі реєстрації поховань та перепоховань померлих громадян (далі – Книга реєстрації), форм</w:t>
      </w:r>
      <w:r w:rsidR="001A2723">
        <w:rPr>
          <w:color w:val="000000"/>
          <w:szCs w:val="28"/>
          <w:shd w:val="clear" w:color="auto" w:fill="FFFFFF"/>
          <w:lang w:val="uk-UA"/>
        </w:rPr>
        <w:t>а</w:t>
      </w:r>
      <w:r w:rsidR="001A2723" w:rsidRPr="00247A2E">
        <w:rPr>
          <w:color w:val="000000"/>
          <w:szCs w:val="28"/>
          <w:shd w:val="clear" w:color="auto" w:fill="FFFFFF"/>
          <w:lang w:val="uk-UA"/>
        </w:rPr>
        <w:t xml:space="preserve"> якої затверджена</w:t>
      </w:r>
      <w:r w:rsidR="001A2723" w:rsidRPr="00247A2E">
        <w:rPr>
          <w:color w:val="212529"/>
          <w:szCs w:val="28"/>
          <w:shd w:val="clear" w:color="auto" w:fill="FFFFFF"/>
          <w:lang w:val="uk-UA"/>
        </w:rPr>
        <w:t xml:space="preserve"> </w:t>
      </w:r>
      <w:r w:rsidR="001A2723" w:rsidRPr="00BD2151">
        <w:rPr>
          <w:szCs w:val="28"/>
          <w:shd w:val="clear" w:color="auto" w:fill="FFFFFF"/>
          <w:lang w:val="uk-UA"/>
        </w:rPr>
        <w:t>наказом Державного комітету України з питань житлово-комунального господарства N 193 від 19.11.2003р.</w:t>
      </w:r>
    </w:p>
    <w:p w:rsidR="001A2723" w:rsidRPr="00247A2E" w:rsidRDefault="00354678" w:rsidP="00271F4C">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 xml:space="preserve">Запис до Книги реєстрації здійснюється в алфавітному порядку, за роками, у цілому по кладовищу чи, де це необхідно, окремо за кожним сектором. Усі </w:t>
      </w:r>
      <w:r w:rsidR="001A2723" w:rsidRPr="00247A2E">
        <w:rPr>
          <w:color w:val="000000"/>
          <w:szCs w:val="28"/>
          <w:shd w:val="clear" w:color="auto" w:fill="FFFFFF"/>
          <w:lang w:val="uk-UA"/>
        </w:rPr>
        <w:lastRenderedPageBreak/>
        <w:t xml:space="preserve">графи Книги реєстрації обов’язково заповнюються чорним або фіолетовим чорнилом. Виправлення написаного в Книзі реєстрації не допускається. Книга реєстрації має бути прошнурованою, пронумерованою та скріпленою печаткою. </w:t>
      </w:r>
      <w:r>
        <w:rPr>
          <w:color w:val="000000"/>
          <w:szCs w:val="28"/>
          <w:shd w:val="clear" w:color="auto" w:fill="FFFFFF"/>
          <w:lang w:val="uk-UA"/>
        </w:rPr>
        <w:t xml:space="preserve">                                          </w:t>
      </w:r>
      <w:r w:rsidR="001A2723" w:rsidRPr="00247A2E">
        <w:rPr>
          <w:color w:val="000000"/>
          <w:szCs w:val="28"/>
          <w:shd w:val="clear" w:color="auto" w:fill="FFFFFF"/>
          <w:lang w:val="uk-UA"/>
        </w:rPr>
        <w:t>Книга реєстрації зберігається на кладовищі постійно, а в разі ліквідації кладовища – передається на зберігання до</w:t>
      </w:r>
      <w:r>
        <w:rPr>
          <w:color w:val="000000"/>
          <w:szCs w:val="28"/>
          <w:shd w:val="clear" w:color="auto" w:fill="FFFFFF"/>
          <w:lang w:val="uk-UA"/>
        </w:rPr>
        <w:t xml:space="preserve"> місцевого</w:t>
      </w:r>
      <w:r w:rsidR="001A2723" w:rsidRPr="00247A2E">
        <w:rPr>
          <w:color w:val="000000"/>
          <w:szCs w:val="28"/>
          <w:shd w:val="clear" w:color="auto" w:fill="FFFFFF"/>
          <w:lang w:val="uk-UA"/>
        </w:rPr>
        <w:t xml:space="preserve"> архіву.</w:t>
      </w:r>
    </w:p>
    <w:p w:rsidR="001A2723" w:rsidRPr="00247A2E" w:rsidRDefault="00354678" w:rsidP="00271F4C">
      <w:pPr>
        <w:shd w:val="clear" w:color="auto" w:fill="FFFFFF"/>
        <w:spacing w:after="0"/>
        <w:jc w:val="both"/>
        <w:textAlignment w:val="baseline"/>
        <w:rPr>
          <w:color w:val="000000"/>
          <w:szCs w:val="28"/>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Для забезпечення ведення Книги реєстрації в місті Сторожинець визначено розпорядника кладовища.</w:t>
      </w:r>
    </w:p>
    <w:p w:rsidR="001A2723" w:rsidRPr="00247A2E" w:rsidRDefault="001A2723" w:rsidP="00CF12B0">
      <w:pPr>
        <w:shd w:val="clear" w:color="auto" w:fill="FFFFFF"/>
        <w:spacing w:after="0"/>
        <w:ind w:firstLine="708"/>
        <w:jc w:val="both"/>
        <w:textAlignment w:val="baseline"/>
        <w:rPr>
          <w:color w:val="000000"/>
          <w:szCs w:val="28"/>
          <w:lang w:val="uk-UA" w:eastAsia="ru-RU"/>
        </w:rPr>
      </w:pPr>
      <w:r w:rsidRPr="00247A2E">
        <w:rPr>
          <w:color w:val="000000"/>
          <w:szCs w:val="28"/>
          <w:bdr w:val="none" w:sz="0" w:space="0" w:color="auto" w:frame="1"/>
          <w:lang w:val="uk-UA" w:eastAsia="ru-RU"/>
        </w:rPr>
        <w:t>17. Перепоховання останків померлих допускається у виняткових випадках при наявності обґрунтованої причини.</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Для прийняття рішення щодо здійснення перепоховання останків померлого користувач місця поховання подає такі документи:</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заяву з обґрунтуванням причин перепоховання;</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 висновок місцевого </w:t>
      </w:r>
      <w:r>
        <w:rPr>
          <w:color w:val="000000"/>
          <w:szCs w:val="28"/>
          <w:bdr w:val="none" w:sz="0" w:space="0" w:color="auto" w:frame="1"/>
          <w:lang w:val="uk-UA" w:eastAsia="ru-RU"/>
        </w:rPr>
        <w:t xml:space="preserve">медичного </w:t>
      </w:r>
      <w:r w:rsidRPr="00247A2E">
        <w:rPr>
          <w:color w:val="000000"/>
          <w:szCs w:val="28"/>
          <w:bdr w:val="none" w:sz="0" w:space="0" w:color="auto" w:frame="1"/>
          <w:lang w:val="uk-UA" w:eastAsia="ru-RU"/>
        </w:rPr>
        <w:t xml:space="preserve">закладу </w:t>
      </w:r>
      <w:r>
        <w:rPr>
          <w:color w:val="000000"/>
          <w:szCs w:val="28"/>
          <w:bdr w:val="none" w:sz="0" w:space="0" w:color="auto" w:frame="1"/>
          <w:lang w:val="uk-UA" w:eastAsia="ru-RU"/>
        </w:rPr>
        <w:t xml:space="preserve">чи </w:t>
      </w:r>
      <w:proofErr w:type="spellStart"/>
      <w:r w:rsidRPr="00247A2E">
        <w:rPr>
          <w:color w:val="000000"/>
          <w:szCs w:val="28"/>
          <w:bdr w:val="none" w:sz="0" w:space="0" w:color="auto" w:frame="1"/>
          <w:lang w:val="uk-UA" w:eastAsia="ru-RU"/>
        </w:rPr>
        <w:t>санепідемслужби</w:t>
      </w:r>
      <w:proofErr w:type="spellEnd"/>
      <w:r w:rsidRPr="00247A2E">
        <w:rPr>
          <w:color w:val="000000"/>
          <w:szCs w:val="28"/>
          <w:bdr w:val="none" w:sz="0" w:space="0" w:color="auto" w:frame="1"/>
          <w:lang w:val="uk-UA" w:eastAsia="ru-RU"/>
        </w:rPr>
        <w:t xml:space="preserve"> про можливість ексгумації;</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свідоцтво про смерть;</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дозвіл виконавчого комітету</w:t>
      </w:r>
      <w:r w:rsidR="001A2723" w:rsidRPr="00247A2E">
        <w:rPr>
          <w:color w:val="000000"/>
          <w:szCs w:val="28"/>
          <w:bdr w:val="none" w:sz="0" w:space="0" w:color="auto" w:frame="1"/>
          <w:lang w:val="uk-UA" w:eastAsia="ru-RU"/>
        </w:rPr>
        <w:t xml:space="preserve"> міської ради, на поховання останків на іншому кладовищі згідно з п. 4.2.1. Інструкції про порядок поховання, утримання кладовищ і організацію ритуального обслуговування в населених пунктах України, КДІ -204/12.</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За результатами розгляду поданих документів приймається рішення про перепоховання останків померлого на інше місце поховання чи, у разі відсутності підстав, надається обґрунтована відмова.</w:t>
      </w:r>
    </w:p>
    <w:p w:rsidR="001A2723" w:rsidRPr="00247A2E" w:rsidRDefault="00354678" w:rsidP="007F7275">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Ритуальна служба забезпечує оформлення договору–замовлення на перепоховання та призначає строк його проведення.</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 xml:space="preserve">Ексгумація здійснюється, як правило, у зимовий період у присутності представника </w:t>
      </w:r>
      <w:proofErr w:type="spellStart"/>
      <w:r w:rsidR="001A2723" w:rsidRPr="00247A2E">
        <w:rPr>
          <w:color w:val="000000"/>
          <w:szCs w:val="28"/>
          <w:bdr w:val="none" w:sz="0" w:space="0" w:color="auto" w:frame="1"/>
          <w:lang w:val="uk-UA" w:eastAsia="ru-RU"/>
        </w:rPr>
        <w:t>санепідемслужби</w:t>
      </w:r>
      <w:proofErr w:type="spellEnd"/>
      <w:r w:rsidR="001A2723" w:rsidRPr="00247A2E">
        <w:rPr>
          <w:color w:val="000000"/>
          <w:szCs w:val="28"/>
          <w:shd w:val="clear" w:color="auto" w:fill="FFFFFF"/>
          <w:lang w:val="uk-UA"/>
        </w:rPr>
        <w:t xml:space="preserve"> чи медичного працівника</w:t>
      </w:r>
      <w:r w:rsidR="001A2723" w:rsidRPr="00247A2E">
        <w:rPr>
          <w:color w:val="000000"/>
          <w:szCs w:val="28"/>
          <w:bdr w:val="none" w:sz="0" w:space="0" w:color="auto" w:frame="1"/>
          <w:lang w:val="uk-UA" w:eastAsia="ru-RU"/>
        </w:rPr>
        <w:t>, участь якого при проведенні перепоховання забезпечує користувач.</w:t>
      </w:r>
    </w:p>
    <w:p w:rsidR="001A2723" w:rsidRPr="00247A2E" w:rsidRDefault="00354678" w:rsidP="007F7275">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Винятком з правил є ексгумація на вимогу слідчих органів та прокуратури</w:t>
      </w:r>
      <w:r w:rsidR="003701EE">
        <w:rPr>
          <w:color w:val="000000"/>
          <w:szCs w:val="28"/>
          <w:bdr w:val="none" w:sz="0" w:space="0" w:color="auto" w:frame="1"/>
          <w:lang w:val="uk-UA" w:eastAsia="ru-RU"/>
        </w:rPr>
        <w:t>,</w:t>
      </w:r>
      <w:r w:rsidR="001A2723" w:rsidRPr="00247A2E">
        <w:rPr>
          <w:color w:val="000000"/>
          <w:szCs w:val="28"/>
          <w:shd w:val="clear" w:color="auto" w:fill="FFFFFF"/>
          <w:lang w:val="uk-UA"/>
        </w:rPr>
        <w:t xml:space="preserve"> яка здійснюється згідно із статтею 192 Кримінально-процесуального кодексу України</w:t>
      </w:r>
      <w:r w:rsidR="001A2723" w:rsidRPr="00247A2E">
        <w:rPr>
          <w:color w:val="000000"/>
          <w:szCs w:val="28"/>
          <w:bdr w:val="none" w:sz="0" w:space="0" w:color="auto" w:frame="1"/>
          <w:lang w:val="uk-UA" w:eastAsia="ru-RU"/>
        </w:rPr>
        <w:t xml:space="preserve">. </w:t>
      </w:r>
    </w:p>
    <w:p w:rsidR="001A2723" w:rsidRPr="00247A2E" w:rsidRDefault="00354678" w:rsidP="007F7275">
      <w:pPr>
        <w:shd w:val="clear" w:color="auto" w:fill="FFFFFF"/>
        <w:spacing w:after="0"/>
        <w:jc w:val="both"/>
        <w:textAlignment w:val="baseline"/>
        <w:rPr>
          <w:color w:val="000000"/>
          <w:szCs w:val="28"/>
          <w:bdr w:val="none" w:sz="0" w:space="0" w:color="auto" w:frame="1"/>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 xml:space="preserve">Вона здійснюється у присутності слідчого, </w:t>
      </w:r>
      <w:proofErr w:type="spellStart"/>
      <w:r w:rsidR="001A2723" w:rsidRPr="00247A2E">
        <w:rPr>
          <w:color w:val="000000"/>
          <w:szCs w:val="28"/>
          <w:bdr w:val="none" w:sz="0" w:space="0" w:color="auto" w:frame="1"/>
          <w:lang w:val="uk-UA" w:eastAsia="ru-RU"/>
        </w:rPr>
        <w:t>судмедексперта</w:t>
      </w:r>
      <w:proofErr w:type="spellEnd"/>
      <w:r w:rsidR="001A2723" w:rsidRPr="00247A2E">
        <w:rPr>
          <w:color w:val="000000"/>
          <w:szCs w:val="28"/>
          <w:bdr w:val="none" w:sz="0" w:space="0" w:color="auto" w:frame="1"/>
          <w:lang w:val="uk-UA" w:eastAsia="ru-RU"/>
        </w:rPr>
        <w:t xml:space="preserve"> </w:t>
      </w:r>
      <w:r w:rsidR="001A2723" w:rsidRPr="00247A2E">
        <w:rPr>
          <w:color w:val="000000"/>
          <w:szCs w:val="28"/>
          <w:shd w:val="clear" w:color="auto" w:fill="FFFFFF"/>
          <w:lang w:val="uk-UA"/>
        </w:rPr>
        <w:t>чи медичного працівника</w:t>
      </w:r>
      <w:r w:rsidR="001A2723" w:rsidRPr="00247A2E">
        <w:rPr>
          <w:color w:val="000000"/>
          <w:szCs w:val="28"/>
          <w:bdr w:val="none" w:sz="0" w:space="0" w:color="auto" w:frame="1"/>
          <w:lang w:val="uk-UA" w:eastAsia="ru-RU"/>
        </w:rPr>
        <w:t xml:space="preserve"> та двох понятих за рахунок коштів з місцевого бюджету.</w:t>
      </w:r>
    </w:p>
    <w:p w:rsidR="001A2723" w:rsidRDefault="00354678"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Після ексгумації могила повинна бути засипана, поверхня ґрунту розрівняна та засіяна травою.</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Про виймання останків із могили робиться запис у Книзі реєстрації, а при похованні в іншому місці робиться новий запис до Книги реєстрації.</w:t>
      </w:r>
    </w:p>
    <w:p w:rsidR="001A2723" w:rsidRDefault="001A2723" w:rsidP="00CF12B0">
      <w:pPr>
        <w:shd w:val="clear" w:color="auto" w:fill="FFFFFF"/>
        <w:spacing w:after="0"/>
        <w:ind w:firstLine="708"/>
        <w:jc w:val="both"/>
        <w:textAlignment w:val="baseline"/>
        <w:rPr>
          <w:color w:val="000000"/>
          <w:szCs w:val="28"/>
          <w:shd w:val="clear" w:color="auto" w:fill="FFFFFF"/>
          <w:lang w:val="uk-UA"/>
        </w:rPr>
      </w:pPr>
      <w:r w:rsidRPr="00247A2E">
        <w:rPr>
          <w:color w:val="000000"/>
          <w:szCs w:val="28"/>
          <w:bdr w:val="none" w:sz="0" w:space="0" w:color="auto" w:frame="1"/>
          <w:lang w:val="uk-UA" w:eastAsia="ru-RU"/>
        </w:rPr>
        <w:t>18.</w:t>
      </w:r>
      <w:r w:rsidRPr="00247A2E">
        <w:rPr>
          <w:color w:val="000000"/>
          <w:szCs w:val="28"/>
          <w:shd w:val="clear" w:color="auto" w:fill="FFFFFF"/>
          <w:lang w:val="uk-UA"/>
        </w:rPr>
        <w:t xml:space="preserve"> На могилах (місцях родинного поховання), у межах наданої земельної ділянки, можуть установлюватися намогильні споруди та елементи благоустрою могили.</w:t>
      </w:r>
    </w:p>
    <w:p w:rsidR="001A2723" w:rsidRDefault="00354678"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Для установлення намогильної споруди користувач місця поховання подає до ритуальної служби такі документи:</w:t>
      </w:r>
    </w:p>
    <w:p w:rsidR="001A2723" w:rsidRPr="00247A2E" w:rsidRDefault="001A2723"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заяву</w:t>
      </w:r>
      <w:r w:rsidR="003701EE">
        <w:rPr>
          <w:color w:val="000000"/>
          <w:szCs w:val="28"/>
          <w:shd w:val="clear" w:color="auto" w:fill="FFFFFF"/>
          <w:lang w:val="uk-UA"/>
        </w:rPr>
        <w:t>;</w:t>
      </w:r>
    </w:p>
    <w:p w:rsidR="001A2723" w:rsidRPr="00247A2E" w:rsidRDefault="001A2723" w:rsidP="007F7275">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оригінал свідоцтва про смерть похованого;</w:t>
      </w:r>
    </w:p>
    <w:p w:rsidR="001A2723" w:rsidRPr="00247A2E" w:rsidRDefault="001A2723" w:rsidP="007F7275">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свідоцтво про поховання;</w:t>
      </w:r>
    </w:p>
    <w:p w:rsidR="001A2723" w:rsidRPr="00247A2E" w:rsidRDefault="001A2723" w:rsidP="007F7275">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документи, що підтверджують придбання намогильної споруди, її ціну та дату реалізації;</w:t>
      </w:r>
    </w:p>
    <w:p w:rsidR="001A2723" w:rsidRDefault="001A2723" w:rsidP="007F7275">
      <w:pPr>
        <w:shd w:val="clear" w:color="auto" w:fill="FFFFFF"/>
        <w:spacing w:after="0"/>
        <w:jc w:val="both"/>
        <w:textAlignment w:val="baseline"/>
        <w:rPr>
          <w:color w:val="000000"/>
          <w:szCs w:val="28"/>
          <w:shd w:val="clear" w:color="auto" w:fill="FFFFFF"/>
          <w:lang w:val="uk-UA"/>
        </w:rPr>
      </w:pPr>
      <w:r w:rsidRPr="00247A2E">
        <w:rPr>
          <w:color w:val="000000"/>
          <w:szCs w:val="28"/>
          <w:shd w:val="clear" w:color="auto" w:fill="FFFFFF"/>
          <w:lang w:val="uk-UA"/>
        </w:rPr>
        <w:t>- реквізити виконавця намогильної споруди.</w:t>
      </w:r>
    </w:p>
    <w:p w:rsidR="001A2723" w:rsidRDefault="00354678"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Установлені намогильні споруди реєструються в Книзі обліку намогильних споруд (далі – Книга обліку)</w:t>
      </w:r>
      <w:r w:rsidR="001A2723">
        <w:rPr>
          <w:color w:val="000000"/>
          <w:szCs w:val="28"/>
          <w:shd w:val="clear" w:color="auto" w:fill="FFFFFF"/>
          <w:lang w:val="uk-UA"/>
        </w:rPr>
        <w:t>,</w:t>
      </w:r>
      <w:r w:rsidR="001A2723" w:rsidRPr="003D3EFB">
        <w:rPr>
          <w:color w:val="000000"/>
          <w:szCs w:val="28"/>
          <w:shd w:val="clear" w:color="auto" w:fill="FFFFFF"/>
          <w:lang w:val="uk-UA"/>
        </w:rPr>
        <w:t xml:space="preserve"> </w:t>
      </w:r>
      <w:r w:rsidR="001A2723" w:rsidRPr="00247A2E">
        <w:rPr>
          <w:color w:val="000000"/>
          <w:szCs w:val="28"/>
          <w:shd w:val="clear" w:color="auto" w:fill="FFFFFF"/>
          <w:lang w:val="uk-UA"/>
        </w:rPr>
        <w:t>форм</w:t>
      </w:r>
      <w:r w:rsidR="001A2723">
        <w:rPr>
          <w:color w:val="000000"/>
          <w:szCs w:val="28"/>
          <w:shd w:val="clear" w:color="auto" w:fill="FFFFFF"/>
          <w:lang w:val="uk-UA"/>
        </w:rPr>
        <w:t>а</w:t>
      </w:r>
      <w:r w:rsidR="001A2723" w:rsidRPr="00247A2E">
        <w:rPr>
          <w:color w:val="000000"/>
          <w:szCs w:val="28"/>
          <w:shd w:val="clear" w:color="auto" w:fill="FFFFFF"/>
          <w:lang w:val="uk-UA"/>
        </w:rPr>
        <w:t xml:space="preserve"> якої затверджена</w:t>
      </w:r>
      <w:r w:rsidR="001A2723" w:rsidRPr="00247A2E">
        <w:rPr>
          <w:color w:val="212529"/>
          <w:szCs w:val="28"/>
          <w:shd w:val="clear" w:color="auto" w:fill="FFFFFF"/>
          <w:lang w:val="uk-UA"/>
        </w:rPr>
        <w:t xml:space="preserve"> наказом Державного </w:t>
      </w:r>
      <w:r w:rsidR="001A2723" w:rsidRPr="00247A2E">
        <w:rPr>
          <w:color w:val="212529"/>
          <w:szCs w:val="28"/>
          <w:shd w:val="clear" w:color="auto" w:fill="FFFFFF"/>
          <w:lang w:val="uk-UA"/>
        </w:rPr>
        <w:lastRenderedPageBreak/>
        <w:t>комітету України з питань житлово-комунального господарства N 193 від 19.11.2003р.</w:t>
      </w:r>
      <w:r w:rsidR="001A2723" w:rsidRPr="00247A2E">
        <w:rPr>
          <w:color w:val="000000"/>
          <w:szCs w:val="28"/>
          <w:shd w:val="clear" w:color="auto" w:fill="FFFFFF"/>
          <w:lang w:val="uk-UA"/>
        </w:rPr>
        <w:t xml:space="preserve"> Термін зберігання Книги обліку намогильних споруд постійний. Записи до Книги обліку проводяться в алфавітному порядку. Заповнюється Книга обліку в одному примірнику.</w:t>
      </w:r>
    </w:p>
    <w:p w:rsidR="001A2723" w:rsidRDefault="00354678"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На могилах (місцях родинного поховання), у межах наданої земельної ділянки, можуть установлюватися намогильні споруди та елементи благоустрою могили після просадки ґрунту</w:t>
      </w:r>
      <w:r w:rsidR="001A2723">
        <w:rPr>
          <w:color w:val="000000"/>
          <w:szCs w:val="28"/>
          <w:shd w:val="clear" w:color="auto" w:fill="FFFFFF"/>
          <w:lang w:val="uk-UA"/>
        </w:rPr>
        <w:t>.</w:t>
      </w:r>
    </w:p>
    <w:p w:rsidR="001A2723" w:rsidRPr="00247A2E" w:rsidRDefault="00354678" w:rsidP="007F7275">
      <w:pPr>
        <w:shd w:val="clear" w:color="auto" w:fill="FFFFFF"/>
        <w:spacing w:after="0"/>
        <w:jc w:val="both"/>
        <w:textAlignment w:val="baseline"/>
        <w:rPr>
          <w:color w:val="000000"/>
          <w:szCs w:val="28"/>
          <w:bdr w:val="none" w:sz="0" w:space="0" w:color="auto" w:frame="1"/>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Усі намогильні споруди, що встановлюються на могилі, повинні відповідати стандартам та технологіям.</w:t>
      </w:r>
      <w:r w:rsidR="001A2723" w:rsidRPr="00247A2E">
        <w:rPr>
          <w:color w:val="000000"/>
          <w:szCs w:val="28"/>
          <w:bdr w:val="none" w:sz="0" w:space="0" w:color="auto" w:frame="1"/>
          <w:lang w:val="uk-UA" w:eastAsia="ru-RU"/>
        </w:rPr>
        <w:t xml:space="preserve"> </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Утримання в належному санітарному стані могил, місць родинного поховання, намогильних споруд здійснюється їх користувачами (власниками) за рахунок власних коштів. Громадяни, які не мають можливості доглядати за місцем поховання самостійно, повинні укладати договір на виконання цих робіт з ритуальною службою.</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19. На території кладовищ не можуть бути розміщені об’єкти іншої, крім комунальної форми власності, за винятком намогильних споруд, склепів, які є власністю осіб, які придбали їх за власні кошти.</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20. На могилах (місцях родинного поховання) у межах наданої земельної ділянки можуть установлюватися намогильні споруди та елементи благоустрою могили.</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 xml:space="preserve">Усі роботи на кладовищах, пов’язанні з встановленням намогильної споруди (монтаж, демонтаж, ремонт, заміна) розпочинаються після повідомлення </w:t>
      </w:r>
      <w:r w:rsidR="001A2723">
        <w:rPr>
          <w:color w:val="000000"/>
          <w:szCs w:val="28"/>
          <w:bdr w:val="none" w:sz="0" w:space="0" w:color="auto" w:frame="1"/>
          <w:lang w:val="uk-UA" w:eastAsia="ru-RU"/>
        </w:rPr>
        <w:t>розпорядника</w:t>
      </w:r>
      <w:r w:rsidR="001A2723" w:rsidRPr="00247A2E">
        <w:rPr>
          <w:color w:val="000000"/>
          <w:szCs w:val="28"/>
          <w:bdr w:val="none" w:sz="0" w:space="0" w:color="auto" w:frame="1"/>
          <w:lang w:val="uk-UA" w:eastAsia="ru-RU"/>
        </w:rPr>
        <w:t xml:space="preserve"> кладовища та пред’явленні паспорта або іншого документа, який посвідчує особу.</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Після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 а у випадку заміни старих пам’ятників на нові вивезення їх за територію кладовища.</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Встановленні намогильні споруди та виконані елементи благоустрою за межами наданої ділянки, підлягають знесенню адміністрацією кладовища без попередження.</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 xml:space="preserve">Висадження дерев, кущів, встановлення огорож, лав та столиків на території кладовищ </w:t>
      </w:r>
      <w:r w:rsidR="001A2723">
        <w:rPr>
          <w:color w:val="000000"/>
          <w:szCs w:val="28"/>
          <w:bdr w:val="none" w:sz="0" w:space="0" w:color="auto" w:frame="1"/>
          <w:lang w:val="uk-UA" w:eastAsia="ru-RU"/>
        </w:rPr>
        <w:t xml:space="preserve">без дозволу розпорядника кладовища </w:t>
      </w:r>
      <w:r w:rsidR="001A2723" w:rsidRPr="00247A2E">
        <w:rPr>
          <w:color w:val="000000"/>
          <w:szCs w:val="28"/>
          <w:bdr w:val="none" w:sz="0" w:space="0" w:color="auto" w:frame="1"/>
          <w:lang w:val="uk-UA" w:eastAsia="ru-RU"/>
        </w:rPr>
        <w:t>забороняється.</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21. </w:t>
      </w:r>
      <w:proofErr w:type="spellStart"/>
      <w:r w:rsidRPr="00247A2E">
        <w:rPr>
          <w:color w:val="000000"/>
          <w:szCs w:val="28"/>
          <w:bdr w:val="none" w:sz="0" w:space="0" w:color="auto" w:frame="1"/>
          <w:lang w:val="uk-UA" w:eastAsia="ru-RU"/>
        </w:rPr>
        <w:t>Катафальний</w:t>
      </w:r>
      <w:proofErr w:type="spellEnd"/>
      <w:r w:rsidRPr="00247A2E">
        <w:rPr>
          <w:color w:val="000000"/>
          <w:szCs w:val="28"/>
          <w:bdr w:val="none" w:sz="0" w:space="0" w:color="auto" w:frame="1"/>
          <w:lang w:val="uk-UA" w:eastAsia="ru-RU"/>
        </w:rPr>
        <w:t xml:space="preserve"> транспортний засіб, а також супроводжуючий їх транспорт, </w:t>
      </w:r>
      <w:proofErr w:type="spellStart"/>
      <w:r w:rsidRPr="00247A2E">
        <w:rPr>
          <w:color w:val="000000"/>
          <w:szCs w:val="28"/>
          <w:bdr w:val="none" w:sz="0" w:space="0" w:color="auto" w:frame="1"/>
          <w:lang w:val="uk-UA" w:eastAsia="ru-RU"/>
        </w:rPr>
        <w:t>створюючий</w:t>
      </w:r>
      <w:proofErr w:type="spellEnd"/>
      <w:r w:rsidRPr="00247A2E">
        <w:rPr>
          <w:color w:val="000000"/>
          <w:szCs w:val="28"/>
          <w:bdr w:val="none" w:sz="0" w:space="0" w:color="auto" w:frame="1"/>
          <w:lang w:val="uk-UA" w:eastAsia="ru-RU"/>
        </w:rPr>
        <w:t xml:space="preserve"> похоронну процесію, має право безперешкодного безкоштовного проїзду на територію кладовищ. </w:t>
      </w:r>
      <w:proofErr w:type="spellStart"/>
      <w:r w:rsidRPr="00247A2E">
        <w:rPr>
          <w:color w:val="000000"/>
          <w:szCs w:val="28"/>
          <w:bdr w:val="none" w:sz="0" w:space="0" w:color="auto" w:frame="1"/>
          <w:lang w:val="uk-UA" w:eastAsia="ru-RU"/>
        </w:rPr>
        <w:t>Катафальні</w:t>
      </w:r>
      <w:proofErr w:type="spellEnd"/>
      <w:r w:rsidRPr="00247A2E">
        <w:rPr>
          <w:color w:val="000000"/>
          <w:szCs w:val="28"/>
          <w:bdr w:val="none" w:sz="0" w:space="0" w:color="auto" w:frame="1"/>
          <w:lang w:val="uk-UA" w:eastAsia="ru-RU"/>
        </w:rPr>
        <w:t xml:space="preserve"> перевезення допускається здійснювати лише </w:t>
      </w:r>
      <w:proofErr w:type="spellStart"/>
      <w:r w:rsidRPr="00247A2E">
        <w:rPr>
          <w:color w:val="000000"/>
          <w:szCs w:val="28"/>
          <w:bdr w:val="none" w:sz="0" w:space="0" w:color="auto" w:frame="1"/>
          <w:lang w:val="uk-UA" w:eastAsia="ru-RU"/>
        </w:rPr>
        <w:t>катафальними</w:t>
      </w:r>
      <w:proofErr w:type="spellEnd"/>
      <w:r w:rsidRPr="00247A2E">
        <w:rPr>
          <w:color w:val="000000"/>
          <w:szCs w:val="28"/>
          <w:bdr w:val="none" w:sz="0" w:space="0" w:color="auto" w:frame="1"/>
          <w:lang w:val="uk-UA" w:eastAsia="ru-RU"/>
        </w:rPr>
        <w:t xml:space="preserve"> транспортними засобами, які зареєстровані у встановленому порядку. На кладовищах може бути введений спеціальний режим руху по їх території.</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22. Кладовище відкрито для відвідувань на протязі світ</w:t>
      </w:r>
      <w:r w:rsidR="00354678">
        <w:rPr>
          <w:color w:val="000000"/>
          <w:szCs w:val="28"/>
          <w:bdr w:val="none" w:sz="0" w:space="0" w:color="auto" w:frame="1"/>
          <w:lang w:val="uk-UA" w:eastAsia="ru-RU"/>
        </w:rPr>
        <w:t>л</w:t>
      </w:r>
      <w:r w:rsidRPr="00247A2E">
        <w:rPr>
          <w:color w:val="000000"/>
          <w:szCs w:val="28"/>
          <w:bdr w:val="none" w:sz="0" w:space="0" w:color="auto" w:frame="1"/>
          <w:lang w:val="uk-UA" w:eastAsia="ru-RU"/>
        </w:rPr>
        <w:t>ового дня.</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На територіях кладовищ відвідувачі не повинні порушувати тишу та порядок.</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bdr w:val="none" w:sz="0" w:space="0" w:color="auto" w:frame="1"/>
          <w:lang w:val="uk-UA" w:eastAsia="ru-RU"/>
        </w:rPr>
        <w:t xml:space="preserve">     </w:t>
      </w:r>
      <w:r w:rsidR="001A2723" w:rsidRPr="00247A2E">
        <w:rPr>
          <w:color w:val="000000"/>
          <w:szCs w:val="28"/>
          <w:bdr w:val="none" w:sz="0" w:space="0" w:color="auto" w:frame="1"/>
          <w:lang w:val="uk-UA" w:eastAsia="ru-RU"/>
        </w:rPr>
        <w:t>На територіях кладовищ забороняється:</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вигулювати або випасати тварин;</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розпалювати вогнище, брати ґрунт, залишати будівельні та інші матеріали;</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 пересуватися на велосипедах, санках, </w:t>
      </w:r>
      <w:proofErr w:type="spellStart"/>
      <w:r w:rsidRPr="00247A2E">
        <w:rPr>
          <w:color w:val="000000"/>
          <w:szCs w:val="28"/>
          <w:bdr w:val="none" w:sz="0" w:space="0" w:color="auto" w:frame="1"/>
          <w:lang w:val="uk-UA" w:eastAsia="ru-RU"/>
        </w:rPr>
        <w:t>коньках</w:t>
      </w:r>
      <w:proofErr w:type="spellEnd"/>
      <w:r w:rsidRPr="00247A2E">
        <w:rPr>
          <w:color w:val="000000"/>
          <w:szCs w:val="28"/>
          <w:bdr w:val="none" w:sz="0" w:space="0" w:color="auto" w:frame="1"/>
          <w:lang w:val="uk-UA" w:eastAsia="ru-RU"/>
        </w:rPr>
        <w:t>, лижах, а також без необхідності користуватись автотранспортом;</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займатися комерційною діяльністю;</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перебувати в час, не визначений графіком роботи.</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lastRenderedPageBreak/>
        <w:t>Громадяни або представники організації, на ім’я яких зареєстровано могили, для догляду за могилами мають право користуватись своїм інвентарем.</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Виникаючі майнові та інші спори між </w:t>
      </w:r>
      <w:r>
        <w:rPr>
          <w:color w:val="000000"/>
          <w:szCs w:val="28"/>
          <w:bdr w:val="none" w:sz="0" w:space="0" w:color="auto" w:frame="1"/>
          <w:lang w:val="uk-UA" w:eastAsia="ru-RU"/>
        </w:rPr>
        <w:t>ритуальною службою, замовниками, виконавцями, суб’єктами господарювання та громадянами</w:t>
      </w:r>
      <w:r w:rsidRPr="00247A2E">
        <w:rPr>
          <w:color w:val="000000"/>
          <w:szCs w:val="28"/>
          <w:bdr w:val="none" w:sz="0" w:space="0" w:color="auto" w:frame="1"/>
          <w:lang w:val="uk-UA" w:eastAsia="ru-RU"/>
        </w:rPr>
        <w:t xml:space="preserve"> вирішуються у встановленому законодавчому порядку.</w:t>
      </w:r>
    </w:p>
    <w:p w:rsidR="001A2723" w:rsidRPr="00247A2E" w:rsidRDefault="001A2723" w:rsidP="007F7275">
      <w:pPr>
        <w:shd w:val="clear" w:color="auto" w:fill="FFFFFF"/>
        <w:spacing w:after="0"/>
        <w:jc w:val="both"/>
        <w:textAlignment w:val="baseline"/>
        <w:rPr>
          <w:color w:val="000000"/>
          <w:szCs w:val="28"/>
          <w:bdr w:val="none" w:sz="0" w:space="0" w:color="auto" w:frame="1"/>
          <w:lang w:val="uk-UA" w:eastAsia="ru-RU"/>
        </w:rPr>
      </w:pPr>
      <w:r w:rsidRPr="00247A2E">
        <w:rPr>
          <w:color w:val="000000"/>
          <w:szCs w:val="28"/>
          <w:bdr w:val="none" w:sz="0" w:space="0" w:color="auto" w:frame="1"/>
          <w:lang w:val="uk-UA" w:eastAsia="ru-RU"/>
        </w:rPr>
        <w:t>23. Особи, винні в порушенні законодавства про поховання померлих, несуть відповідальність згідно з чинним законодавствам України.</w:t>
      </w:r>
    </w:p>
    <w:p w:rsidR="001A2723" w:rsidRDefault="001A2723" w:rsidP="007F7275">
      <w:pPr>
        <w:shd w:val="clear" w:color="auto" w:fill="FFFFFF"/>
        <w:spacing w:after="0"/>
        <w:jc w:val="both"/>
        <w:textAlignment w:val="baseline"/>
        <w:rPr>
          <w:color w:val="000000"/>
          <w:szCs w:val="28"/>
          <w:shd w:val="clear" w:color="auto" w:fill="FFFFFF"/>
          <w:lang w:val="uk-UA"/>
        </w:rPr>
      </w:pPr>
      <w:r w:rsidRPr="00247A2E">
        <w:rPr>
          <w:color w:val="000000"/>
          <w:szCs w:val="28"/>
          <w:bdr w:val="none" w:sz="0" w:space="0" w:color="auto" w:frame="1"/>
          <w:lang w:val="uk-UA" w:eastAsia="ru-RU"/>
        </w:rPr>
        <w:t>24.Здійснення будь-яких робіт та надання послуг території кладовища без дозволу розпорядника кладовища забороняється.</w:t>
      </w:r>
      <w:r w:rsidRPr="00247A2E">
        <w:rPr>
          <w:color w:val="000000"/>
          <w:szCs w:val="28"/>
          <w:shd w:val="clear" w:color="auto" w:fill="FFFFFF"/>
          <w:lang w:val="uk-UA"/>
        </w:rPr>
        <w:t xml:space="preserve"> У разі необхідності</w:t>
      </w:r>
      <w:r>
        <w:rPr>
          <w:color w:val="000000"/>
          <w:szCs w:val="28"/>
          <w:shd w:val="clear" w:color="auto" w:fill="FFFFFF"/>
          <w:lang w:val="uk-UA"/>
        </w:rPr>
        <w:t>,</w:t>
      </w:r>
      <w:r w:rsidRPr="00247A2E">
        <w:rPr>
          <w:color w:val="000000"/>
          <w:szCs w:val="28"/>
          <w:shd w:val="clear" w:color="auto" w:fill="FFFFFF"/>
          <w:lang w:val="uk-UA"/>
        </w:rPr>
        <w:t xml:space="preserve"> </w:t>
      </w:r>
      <w:r w:rsidRPr="00247A2E">
        <w:rPr>
          <w:color w:val="000000"/>
          <w:szCs w:val="28"/>
          <w:bdr w:val="none" w:sz="0" w:space="0" w:color="auto" w:frame="1"/>
          <w:lang w:val="uk-UA" w:eastAsia="ru-RU"/>
        </w:rPr>
        <w:t xml:space="preserve">розпорядник кладовища </w:t>
      </w:r>
      <w:r>
        <w:rPr>
          <w:color w:val="000000"/>
          <w:szCs w:val="28"/>
          <w:bdr w:val="none" w:sz="0" w:space="0" w:color="auto" w:frame="1"/>
          <w:lang w:val="uk-UA" w:eastAsia="ru-RU"/>
        </w:rPr>
        <w:t xml:space="preserve">може </w:t>
      </w:r>
      <w:r w:rsidRPr="00247A2E">
        <w:rPr>
          <w:color w:val="000000"/>
          <w:szCs w:val="28"/>
          <w:shd w:val="clear" w:color="auto" w:fill="FFFFFF"/>
          <w:lang w:val="uk-UA"/>
        </w:rPr>
        <w:t>залучає до роботи спеціалістів інших установ та організацій міста.</w:t>
      </w:r>
    </w:p>
    <w:p w:rsidR="001A2723" w:rsidRPr="00247A2E" w:rsidRDefault="001A2723" w:rsidP="007F7275">
      <w:pPr>
        <w:shd w:val="clear" w:color="auto" w:fill="FFFFFF"/>
        <w:spacing w:after="0"/>
        <w:jc w:val="both"/>
        <w:textAlignment w:val="baseline"/>
        <w:rPr>
          <w:color w:val="000000"/>
          <w:szCs w:val="28"/>
          <w:lang w:val="uk-UA" w:eastAsia="ru-RU"/>
        </w:rPr>
      </w:pPr>
      <w:r w:rsidRPr="00247A2E">
        <w:rPr>
          <w:color w:val="000000"/>
          <w:szCs w:val="28"/>
          <w:bdr w:val="none" w:sz="0" w:space="0" w:color="auto" w:frame="1"/>
          <w:lang w:val="uk-UA" w:eastAsia="ru-RU"/>
        </w:rPr>
        <w:t xml:space="preserve">25. Відповідальність за </w:t>
      </w:r>
      <w:r w:rsidRPr="00247A2E">
        <w:rPr>
          <w:color w:val="212529"/>
          <w:szCs w:val="28"/>
          <w:shd w:val="clear" w:color="auto" w:fill="FFFFFF"/>
          <w:lang w:val="uk-UA"/>
        </w:rPr>
        <w:t>організації поховання і ритуального обслуговування населення,</w:t>
      </w:r>
      <w:r w:rsidRPr="00247A2E">
        <w:rPr>
          <w:color w:val="212529"/>
          <w:szCs w:val="28"/>
          <w:lang w:val="uk-UA" w:eastAsia="ru-RU"/>
        </w:rPr>
        <w:t xml:space="preserve"> утримання та охорона кладовища покладається на розпорядника кладовища. </w:t>
      </w:r>
    </w:p>
    <w:p w:rsidR="001A2723" w:rsidRPr="00247A2E" w:rsidRDefault="001A2723" w:rsidP="007F7275">
      <w:pPr>
        <w:shd w:val="clear" w:color="auto" w:fill="FFFFFF"/>
        <w:spacing w:after="0"/>
        <w:jc w:val="both"/>
        <w:textAlignment w:val="baseline"/>
        <w:rPr>
          <w:color w:val="000000"/>
          <w:szCs w:val="28"/>
          <w:shd w:val="clear" w:color="auto" w:fill="FFFFFF"/>
          <w:lang w:val="uk-UA"/>
        </w:rPr>
      </w:pPr>
      <w:r w:rsidRPr="00247A2E">
        <w:rPr>
          <w:color w:val="000000"/>
          <w:szCs w:val="28"/>
          <w:bdr w:val="none" w:sz="0" w:space="0" w:color="auto" w:frame="1"/>
          <w:lang w:val="uk-UA" w:eastAsia="ru-RU"/>
        </w:rPr>
        <w:t>26.</w:t>
      </w:r>
      <w:r w:rsidRPr="00247A2E">
        <w:rPr>
          <w:color w:val="000000"/>
          <w:szCs w:val="28"/>
          <w:shd w:val="clear" w:color="auto" w:fill="FFFFFF"/>
          <w:lang w:val="uk-UA"/>
        </w:rPr>
        <w:t>Утримання кладовищ, військових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забезпечуються виконавчим органом міської ради за рахунок коштів місцевого бюджету.</w:t>
      </w:r>
    </w:p>
    <w:p w:rsidR="001A2723" w:rsidRPr="00247A2E" w:rsidRDefault="00354678"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Охорона місць поховань здійснюється відповідно до статті 31 Закону України “Про поховання та похоронну справу”.</w:t>
      </w:r>
    </w:p>
    <w:p w:rsidR="001A2723" w:rsidRDefault="00354678"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 xml:space="preserve">У разі осквернення могил, місць родинного поховання, навмисного руйнування чи викрадання </w:t>
      </w:r>
      <w:proofErr w:type="spellStart"/>
      <w:r w:rsidR="001A2723" w:rsidRPr="00247A2E">
        <w:rPr>
          <w:color w:val="000000"/>
          <w:szCs w:val="28"/>
          <w:shd w:val="clear" w:color="auto" w:fill="FFFFFF"/>
          <w:lang w:val="uk-UA"/>
        </w:rPr>
        <w:t>колумбарних</w:t>
      </w:r>
      <w:proofErr w:type="spellEnd"/>
      <w:r w:rsidR="001A2723" w:rsidRPr="00247A2E">
        <w:rPr>
          <w:color w:val="000000"/>
          <w:szCs w:val="28"/>
          <w:shd w:val="clear" w:color="auto" w:fill="FFFFFF"/>
          <w:lang w:val="uk-UA"/>
        </w:rPr>
        <w:t xml:space="preserve"> ніш, намогильних споруд та склепів відшкодування матеріальних збитків користувачу (Власнику) здійснюється за рахунок коштів місцевого бюджету.</w:t>
      </w:r>
    </w:p>
    <w:p w:rsidR="001A2723" w:rsidRPr="00247A2E" w:rsidRDefault="00354678" w:rsidP="007F7275">
      <w:pPr>
        <w:shd w:val="clear" w:color="auto" w:fill="FFFFFF"/>
        <w:spacing w:after="0"/>
        <w:jc w:val="both"/>
        <w:textAlignment w:val="baseline"/>
        <w:rPr>
          <w:color w:val="000000"/>
          <w:szCs w:val="28"/>
          <w:shd w:val="clear" w:color="auto" w:fill="FFFFFF"/>
          <w:lang w:val="uk-UA"/>
        </w:rPr>
      </w:pPr>
      <w:r>
        <w:rPr>
          <w:color w:val="000000"/>
          <w:szCs w:val="28"/>
          <w:shd w:val="clear" w:color="auto" w:fill="FFFFFF"/>
          <w:lang w:val="uk-UA"/>
        </w:rPr>
        <w:t xml:space="preserve">     </w:t>
      </w:r>
      <w:r w:rsidR="001A2723" w:rsidRPr="00247A2E">
        <w:rPr>
          <w:color w:val="000000"/>
          <w:szCs w:val="28"/>
          <w:shd w:val="clear" w:color="auto" w:fill="FFFFFF"/>
          <w:lang w:val="uk-UA"/>
        </w:rPr>
        <w:t>У разі природного руйнування намогильних споруд, гарантійний термін яких скінчився, їх відновлення здійснюється за рахунок користувача.</w:t>
      </w:r>
    </w:p>
    <w:p w:rsidR="001A2723" w:rsidRPr="00247A2E" w:rsidRDefault="00354678" w:rsidP="007F7275">
      <w:pPr>
        <w:shd w:val="clear" w:color="auto" w:fill="FFFFFF"/>
        <w:spacing w:after="0"/>
        <w:jc w:val="both"/>
        <w:textAlignment w:val="baseline"/>
        <w:rPr>
          <w:color w:val="000000"/>
          <w:szCs w:val="28"/>
          <w:lang w:val="uk-UA" w:eastAsia="ru-RU"/>
        </w:rPr>
      </w:pPr>
      <w:r>
        <w:rPr>
          <w:color w:val="000000"/>
          <w:szCs w:val="28"/>
          <w:shd w:val="clear" w:color="auto" w:fill="FFFFFF"/>
          <w:lang w:val="uk-UA"/>
        </w:rPr>
        <w:t xml:space="preserve">     </w:t>
      </w:r>
      <w:r w:rsidR="001A2723" w:rsidRPr="00247A2E">
        <w:rPr>
          <w:color w:val="000000"/>
          <w:szCs w:val="28"/>
          <w:shd w:val="clear" w:color="auto" w:fill="FFFFFF"/>
          <w:lang w:val="uk-UA"/>
        </w:rPr>
        <w:t>У разі крадіжок, осквернення чи пошкодження намогильної споруди, яка не зареєстрована в установленому порядку, відшкодування Власникам матеріальних збитків не здійснюється.</w:t>
      </w:r>
    </w:p>
    <w:p w:rsidR="001A2723" w:rsidRPr="00247A2E" w:rsidRDefault="001A2723" w:rsidP="007F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212529"/>
          <w:szCs w:val="28"/>
          <w:lang w:val="uk-UA" w:eastAsia="ru-RU"/>
        </w:rPr>
      </w:pPr>
    </w:p>
    <w:p w:rsidR="001A2723" w:rsidRPr="00247A2E" w:rsidRDefault="001A2723" w:rsidP="003C0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212529"/>
          <w:szCs w:val="28"/>
          <w:lang w:val="uk-UA" w:eastAsia="ru-RU"/>
        </w:rPr>
      </w:pPr>
    </w:p>
    <w:p w:rsidR="001A2723" w:rsidRPr="00247A2E" w:rsidRDefault="001A2723" w:rsidP="00B85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bCs/>
          <w:color w:val="212529"/>
          <w:sz w:val="26"/>
          <w:szCs w:val="26"/>
          <w:lang w:val="uk-UA" w:eastAsia="ru-RU"/>
        </w:rPr>
      </w:pPr>
    </w:p>
    <w:p w:rsidR="001A2723" w:rsidRPr="00C5099D" w:rsidRDefault="001A2723" w:rsidP="00C5099D">
      <w:pPr>
        <w:shd w:val="clear" w:color="auto" w:fill="FFFFFF"/>
        <w:spacing w:after="0"/>
        <w:jc w:val="center"/>
        <w:textAlignment w:val="baseline"/>
        <w:rPr>
          <w:b/>
          <w:color w:val="000000"/>
          <w:szCs w:val="28"/>
          <w:shd w:val="clear" w:color="auto" w:fill="FFFFFF"/>
          <w:lang w:val="uk-UA"/>
        </w:rPr>
      </w:pPr>
      <w:r w:rsidRPr="00247A2E">
        <w:rPr>
          <w:b/>
          <w:bCs/>
          <w:color w:val="212529"/>
          <w:sz w:val="26"/>
          <w:szCs w:val="26"/>
          <w:lang w:val="uk-UA" w:eastAsia="ru-RU"/>
        </w:rPr>
        <w:t xml:space="preserve"> </w:t>
      </w:r>
      <w:r w:rsidRPr="00C5099D">
        <w:rPr>
          <w:b/>
          <w:color w:val="000000"/>
          <w:szCs w:val="28"/>
          <w:shd w:val="clear" w:color="auto" w:fill="FFFFFF"/>
          <w:lang w:val="uk-UA"/>
        </w:rPr>
        <w:t>Секретар міської ради</w:t>
      </w:r>
      <w:r>
        <w:rPr>
          <w:b/>
          <w:color w:val="000000"/>
          <w:szCs w:val="28"/>
          <w:shd w:val="clear" w:color="auto" w:fill="FFFFFF"/>
          <w:lang w:val="uk-UA"/>
        </w:rPr>
        <w:tab/>
      </w:r>
      <w:r>
        <w:rPr>
          <w:b/>
          <w:color w:val="000000"/>
          <w:szCs w:val="28"/>
          <w:shd w:val="clear" w:color="auto" w:fill="FFFFFF"/>
          <w:lang w:val="uk-UA"/>
        </w:rPr>
        <w:tab/>
      </w:r>
      <w:r>
        <w:rPr>
          <w:b/>
          <w:color w:val="000000"/>
          <w:szCs w:val="28"/>
          <w:shd w:val="clear" w:color="auto" w:fill="FFFFFF"/>
          <w:lang w:val="uk-UA"/>
        </w:rPr>
        <w:tab/>
      </w:r>
      <w:r>
        <w:rPr>
          <w:b/>
          <w:color w:val="000000"/>
          <w:szCs w:val="28"/>
          <w:shd w:val="clear" w:color="auto" w:fill="FFFFFF"/>
          <w:lang w:val="uk-UA"/>
        </w:rPr>
        <w:tab/>
      </w:r>
      <w:r w:rsidRPr="00C5099D">
        <w:rPr>
          <w:b/>
          <w:color w:val="000000"/>
          <w:szCs w:val="28"/>
          <w:shd w:val="clear" w:color="auto" w:fill="FFFFFF"/>
          <w:lang w:val="uk-UA"/>
        </w:rPr>
        <w:t xml:space="preserve"> Дмитро БОЙЧУК</w:t>
      </w:r>
    </w:p>
    <w:p w:rsidR="001A2723" w:rsidRPr="00247A2E" w:rsidRDefault="001A2723" w:rsidP="006C0B77">
      <w:pPr>
        <w:spacing w:after="0"/>
        <w:ind w:firstLine="709"/>
        <w:jc w:val="both"/>
        <w:rPr>
          <w:lang w:val="uk-UA"/>
        </w:rPr>
      </w:pPr>
    </w:p>
    <w:sectPr w:rsidR="001A2723" w:rsidRPr="00247A2E" w:rsidSect="00CF12B0">
      <w:pgSz w:w="11906" w:h="16838" w:code="9"/>
      <w:pgMar w:top="426" w:right="79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93"/>
    <w:rsid w:val="0000678A"/>
    <w:rsid w:val="000A7812"/>
    <w:rsid w:val="000D0663"/>
    <w:rsid w:val="000F6F94"/>
    <w:rsid w:val="0010550D"/>
    <w:rsid w:val="0013700E"/>
    <w:rsid w:val="001662B0"/>
    <w:rsid w:val="001A2723"/>
    <w:rsid w:val="001B2AD2"/>
    <w:rsid w:val="001F0568"/>
    <w:rsid w:val="00234DD6"/>
    <w:rsid w:val="00247A2E"/>
    <w:rsid w:val="00257F1A"/>
    <w:rsid w:val="00271F4C"/>
    <w:rsid w:val="0028240A"/>
    <w:rsid w:val="0029245C"/>
    <w:rsid w:val="002F4911"/>
    <w:rsid w:val="0033501C"/>
    <w:rsid w:val="00354678"/>
    <w:rsid w:val="003563B7"/>
    <w:rsid w:val="003701EE"/>
    <w:rsid w:val="003879EE"/>
    <w:rsid w:val="00395072"/>
    <w:rsid w:val="003A49A4"/>
    <w:rsid w:val="003C0CEE"/>
    <w:rsid w:val="003D3EFB"/>
    <w:rsid w:val="003F7EA5"/>
    <w:rsid w:val="00437CF6"/>
    <w:rsid w:val="00490069"/>
    <w:rsid w:val="004A7D3E"/>
    <w:rsid w:val="004B4883"/>
    <w:rsid w:val="004E1060"/>
    <w:rsid w:val="004F2351"/>
    <w:rsid w:val="005374DC"/>
    <w:rsid w:val="00596BC6"/>
    <w:rsid w:val="005A5F4F"/>
    <w:rsid w:val="005B60DF"/>
    <w:rsid w:val="005E42BF"/>
    <w:rsid w:val="006134CE"/>
    <w:rsid w:val="00622769"/>
    <w:rsid w:val="0064716C"/>
    <w:rsid w:val="006C0B77"/>
    <w:rsid w:val="006C7869"/>
    <w:rsid w:val="006F7EF1"/>
    <w:rsid w:val="00707D9F"/>
    <w:rsid w:val="0076158C"/>
    <w:rsid w:val="007A163C"/>
    <w:rsid w:val="007D3DEF"/>
    <w:rsid w:val="007F7275"/>
    <w:rsid w:val="0081027B"/>
    <w:rsid w:val="008242FF"/>
    <w:rsid w:val="008626AB"/>
    <w:rsid w:val="00870751"/>
    <w:rsid w:val="008776CF"/>
    <w:rsid w:val="008C4991"/>
    <w:rsid w:val="00922C48"/>
    <w:rsid w:val="009C1C27"/>
    <w:rsid w:val="00A01F52"/>
    <w:rsid w:val="00A142F7"/>
    <w:rsid w:val="00A32393"/>
    <w:rsid w:val="00A81A64"/>
    <w:rsid w:val="00A831F2"/>
    <w:rsid w:val="00A916B6"/>
    <w:rsid w:val="00AA1833"/>
    <w:rsid w:val="00AA4454"/>
    <w:rsid w:val="00AC7E8C"/>
    <w:rsid w:val="00AF701F"/>
    <w:rsid w:val="00AF7DA4"/>
    <w:rsid w:val="00B1459F"/>
    <w:rsid w:val="00B25385"/>
    <w:rsid w:val="00B25811"/>
    <w:rsid w:val="00B65D3B"/>
    <w:rsid w:val="00B85F11"/>
    <w:rsid w:val="00B915B7"/>
    <w:rsid w:val="00BA1CC1"/>
    <w:rsid w:val="00BD2151"/>
    <w:rsid w:val="00C1199B"/>
    <w:rsid w:val="00C5099D"/>
    <w:rsid w:val="00C728AB"/>
    <w:rsid w:val="00C847E6"/>
    <w:rsid w:val="00C90503"/>
    <w:rsid w:val="00CF12B0"/>
    <w:rsid w:val="00DA54D6"/>
    <w:rsid w:val="00DB078E"/>
    <w:rsid w:val="00DB3074"/>
    <w:rsid w:val="00DC3886"/>
    <w:rsid w:val="00DF3A0E"/>
    <w:rsid w:val="00DF6EE6"/>
    <w:rsid w:val="00E03F4C"/>
    <w:rsid w:val="00E57FE3"/>
    <w:rsid w:val="00EA45A5"/>
    <w:rsid w:val="00EA59DF"/>
    <w:rsid w:val="00EB1F8B"/>
    <w:rsid w:val="00EC3C10"/>
    <w:rsid w:val="00EC5904"/>
    <w:rsid w:val="00EE4070"/>
    <w:rsid w:val="00F12C76"/>
    <w:rsid w:val="00F41E5B"/>
    <w:rsid w:val="00F60490"/>
    <w:rsid w:val="00FA74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after="160"/>
    </w:pPr>
    <w:rPr>
      <w:rFonts w:ascii="Times New Roman" w:hAnsi="Times New Roman"/>
      <w:sz w:val="28"/>
      <w:szCs w:val="22"/>
      <w:lang w:eastAsia="en-US"/>
    </w:rPr>
  </w:style>
  <w:style w:type="paragraph" w:styleId="1">
    <w:name w:val="heading 1"/>
    <w:basedOn w:val="a"/>
    <w:next w:val="a"/>
    <w:link w:val="10"/>
    <w:uiPriority w:val="99"/>
    <w:qFormat/>
    <w:locked/>
    <w:rsid w:val="00EC5904"/>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B1F8B"/>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6D52"/>
    <w:rPr>
      <w:rFonts w:ascii="Cambria" w:eastAsia="Times New Roman" w:hAnsi="Cambria" w:cs="Times New Roman"/>
      <w:b/>
      <w:bCs/>
      <w:kern w:val="32"/>
      <w:sz w:val="32"/>
      <w:szCs w:val="32"/>
      <w:lang w:val="ru-RU" w:eastAsia="en-US"/>
    </w:rPr>
  </w:style>
  <w:style w:type="character" w:customStyle="1" w:styleId="20">
    <w:name w:val="Заголовок 2 Знак"/>
    <w:link w:val="2"/>
    <w:uiPriority w:val="99"/>
    <w:locked/>
    <w:rsid w:val="00EB1F8B"/>
    <w:rPr>
      <w:rFonts w:ascii="Times New Roman" w:hAnsi="Times New Roman" w:cs="Times New Roman"/>
      <w:b/>
      <w:bCs/>
      <w:sz w:val="36"/>
      <w:szCs w:val="36"/>
      <w:lang w:eastAsia="ru-RU"/>
    </w:rPr>
  </w:style>
  <w:style w:type="paragraph" w:styleId="HTML">
    <w:name w:val="HTML Preformatted"/>
    <w:basedOn w:val="a"/>
    <w:link w:val="HTML0"/>
    <w:uiPriority w:val="99"/>
    <w:semiHidden/>
    <w:rsid w:val="00A3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A32393"/>
    <w:rPr>
      <w:rFonts w:ascii="Courier New" w:hAnsi="Courier New" w:cs="Courier New"/>
      <w:sz w:val="20"/>
      <w:szCs w:val="20"/>
      <w:lang w:eastAsia="ru-RU"/>
    </w:rPr>
  </w:style>
  <w:style w:type="character" w:styleId="a3">
    <w:name w:val="Emphasis"/>
    <w:uiPriority w:val="99"/>
    <w:qFormat/>
    <w:rsid w:val="00A32393"/>
    <w:rPr>
      <w:rFonts w:cs="Times New Roman"/>
      <w:i/>
      <w:iCs/>
    </w:rPr>
  </w:style>
  <w:style w:type="character" w:styleId="a4">
    <w:name w:val="Hyperlink"/>
    <w:uiPriority w:val="99"/>
    <w:semiHidden/>
    <w:rsid w:val="00A32393"/>
    <w:rPr>
      <w:rFonts w:cs="Times New Roman"/>
      <w:color w:val="0000FF"/>
      <w:u w:val="single"/>
    </w:rPr>
  </w:style>
  <w:style w:type="paragraph" w:styleId="a5">
    <w:name w:val="List Paragraph"/>
    <w:basedOn w:val="a"/>
    <w:uiPriority w:val="99"/>
    <w:qFormat/>
    <w:rsid w:val="00C1199B"/>
    <w:pPr>
      <w:ind w:left="720"/>
      <w:contextualSpacing/>
    </w:pPr>
  </w:style>
  <w:style w:type="paragraph" w:styleId="a6">
    <w:name w:val="Normal (Web)"/>
    <w:basedOn w:val="a"/>
    <w:uiPriority w:val="99"/>
    <w:semiHidden/>
    <w:rsid w:val="00EB1F8B"/>
    <w:pPr>
      <w:spacing w:before="100" w:beforeAutospacing="1" w:after="100" w:afterAutospacing="1"/>
    </w:pPr>
    <w:rPr>
      <w:rFonts w:eastAsia="Times New Roman"/>
      <w:sz w:val="24"/>
      <w:szCs w:val="24"/>
      <w:lang w:eastAsia="ru-RU"/>
    </w:rPr>
  </w:style>
  <w:style w:type="character" w:customStyle="1" w:styleId="docdata">
    <w:name w:val="docdata"/>
    <w:aliases w:val="docy,v5,2554,baiaagaaboqcaaadzwuaaaxdbqaaaaaaaaaaaaaaaaaaaaaaaaaaaaaaaaaaaaaaaaaaaaaaaaaaaaaaaaaaaaaaaaaaaaaaaaaaaaaaaaaaaaaaaaaaaaaaaaaaaaaaaaaaaaaaaaaaaaaaaaaaaaaaaaaaaaaaaaaaaaaaaaaaaaaaaaaaaaaaaaaaaaaaaaaaaaaaaaaaaaaaaaaaaaaaaaaaaaaaaaaaaaa"/>
    <w:uiPriority w:val="99"/>
    <w:rsid w:val="00DF3A0E"/>
  </w:style>
  <w:style w:type="paragraph" w:customStyle="1" w:styleId="rvps2">
    <w:name w:val="rvps2"/>
    <w:basedOn w:val="a"/>
    <w:uiPriority w:val="99"/>
    <w:rsid w:val="0081027B"/>
    <w:pPr>
      <w:spacing w:before="100" w:beforeAutospacing="1" w:after="100" w:afterAutospacing="1"/>
    </w:pPr>
    <w:rPr>
      <w:rFonts w:eastAsia="Times New Roman"/>
      <w:sz w:val="24"/>
      <w:szCs w:val="24"/>
      <w:lang w:eastAsia="ru-RU"/>
    </w:rPr>
  </w:style>
  <w:style w:type="character" w:customStyle="1" w:styleId="normaltextrun">
    <w:name w:val="normaltextrun"/>
    <w:uiPriority w:val="99"/>
    <w:rsid w:val="00EC5904"/>
  </w:style>
  <w:style w:type="character" w:customStyle="1" w:styleId="eop">
    <w:name w:val="eop"/>
    <w:uiPriority w:val="99"/>
    <w:rsid w:val="00EC5904"/>
  </w:style>
  <w:style w:type="paragraph" w:customStyle="1" w:styleId="paragraph">
    <w:name w:val="paragraph"/>
    <w:basedOn w:val="a"/>
    <w:uiPriority w:val="99"/>
    <w:rsid w:val="00EC5904"/>
    <w:pPr>
      <w:spacing w:before="100" w:beforeAutospacing="1" w:after="100" w:afterAutospacing="1"/>
    </w:pPr>
    <w:rPr>
      <w:sz w:val="24"/>
      <w:szCs w:val="24"/>
      <w:lang w:val="uk-UA" w:eastAsia="ru-RU"/>
    </w:rPr>
  </w:style>
  <w:style w:type="paragraph" w:styleId="a7">
    <w:name w:val="Balloon Text"/>
    <w:basedOn w:val="a"/>
    <w:link w:val="a8"/>
    <w:uiPriority w:val="99"/>
    <w:semiHidden/>
    <w:unhideWhenUsed/>
    <w:rsid w:val="001662B0"/>
    <w:pPr>
      <w:spacing w:after="0"/>
    </w:pPr>
    <w:rPr>
      <w:rFonts w:ascii="Segoe UI" w:hAnsi="Segoe UI" w:cs="Segoe UI"/>
      <w:sz w:val="18"/>
      <w:szCs w:val="18"/>
    </w:rPr>
  </w:style>
  <w:style w:type="character" w:customStyle="1" w:styleId="a8">
    <w:name w:val="Текст выноски Знак"/>
    <w:link w:val="a7"/>
    <w:uiPriority w:val="99"/>
    <w:semiHidden/>
    <w:rsid w:val="001662B0"/>
    <w:rPr>
      <w:rFonts w:ascii="Segoe U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after="160"/>
    </w:pPr>
    <w:rPr>
      <w:rFonts w:ascii="Times New Roman" w:hAnsi="Times New Roman"/>
      <w:sz w:val="28"/>
      <w:szCs w:val="22"/>
      <w:lang w:eastAsia="en-US"/>
    </w:rPr>
  </w:style>
  <w:style w:type="paragraph" w:styleId="1">
    <w:name w:val="heading 1"/>
    <w:basedOn w:val="a"/>
    <w:next w:val="a"/>
    <w:link w:val="10"/>
    <w:uiPriority w:val="99"/>
    <w:qFormat/>
    <w:locked/>
    <w:rsid w:val="00EC5904"/>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B1F8B"/>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6D52"/>
    <w:rPr>
      <w:rFonts w:ascii="Cambria" w:eastAsia="Times New Roman" w:hAnsi="Cambria" w:cs="Times New Roman"/>
      <w:b/>
      <w:bCs/>
      <w:kern w:val="32"/>
      <w:sz w:val="32"/>
      <w:szCs w:val="32"/>
      <w:lang w:val="ru-RU" w:eastAsia="en-US"/>
    </w:rPr>
  </w:style>
  <w:style w:type="character" w:customStyle="1" w:styleId="20">
    <w:name w:val="Заголовок 2 Знак"/>
    <w:link w:val="2"/>
    <w:uiPriority w:val="99"/>
    <w:locked/>
    <w:rsid w:val="00EB1F8B"/>
    <w:rPr>
      <w:rFonts w:ascii="Times New Roman" w:hAnsi="Times New Roman" w:cs="Times New Roman"/>
      <w:b/>
      <w:bCs/>
      <w:sz w:val="36"/>
      <w:szCs w:val="36"/>
      <w:lang w:eastAsia="ru-RU"/>
    </w:rPr>
  </w:style>
  <w:style w:type="paragraph" w:styleId="HTML">
    <w:name w:val="HTML Preformatted"/>
    <w:basedOn w:val="a"/>
    <w:link w:val="HTML0"/>
    <w:uiPriority w:val="99"/>
    <w:semiHidden/>
    <w:rsid w:val="00A3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A32393"/>
    <w:rPr>
      <w:rFonts w:ascii="Courier New" w:hAnsi="Courier New" w:cs="Courier New"/>
      <w:sz w:val="20"/>
      <w:szCs w:val="20"/>
      <w:lang w:eastAsia="ru-RU"/>
    </w:rPr>
  </w:style>
  <w:style w:type="character" w:styleId="a3">
    <w:name w:val="Emphasis"/>
    <w:uiPriority w:val="99"/>
    <w:qFormat/>
    <w:rsid w:val="00A32393"/>
    <w:rPr>
      <w:rFonts w:cs="Times New Roman"/>
      <w:i/>
      <w:iCs/>
    </w:rPr>
  </w:style>
  <w:style w:type="character" w:styleId="a4">
    <w:name w:val="Hyperlink"/>
    <w:uiPriority w:val="99"/>
    <w:semiHidden/>
    <w:rsid w:val="00A32393"/>
    <w:rPr>
      <w:rFonts w:cs="Times New Roman"/>
      <w:color w:val="0000FF"/>
      <w:u w:val="single"/>
    </w:rPr>
  </w:style>
  <w:style w:type="paragraph" w:styleId="a5">
    <w:name w:val="List Paragraph"/>
    <w:basedOn w:val="a"/>
    <w:uiPriority w:val="99"/>
    <w:qFormat/>
    <w:rsid w:val="00C1199B"/>
    <w:pPr>
      <w:ind w:left="720"/>
      <w:contextualSpacing/>
    </w:pPr>
  </w:style>
  <w:style w:type="paragraph" w:styleId="a6">
    <w:name w:val="Normal (Web)"/>
    <w:basedOn w:val="a"/>
    <w:uiPriority w:val="99"/>
    <w:semiHidden/>
    <w:rsid w:val="00EB1F8B"/>
    <w:pPr>
      <w:spacing w:before="100" w:beforeAutospacing="1" w:after="100" w:afterAutospacing="1"/>
    </w:pPr>
    <w:rPr>
      <w:rFonts w:eastAsia="Times New Roman"/>
      <w:sz w:val="24"/>
      <w:szCs w:val="24"/>
      <w:lang w:eastAsia="ru-RU"/>
    </w:rPr>
  </w:style>
  <w:style w:type="character" w:customStyle="1" w:styleId="docdata">
    <w:name w:val="docdata"/>
    <w:aliases w:val="docy,v5,2554,baiaagaaboqcaaadzwuaaaxdbqaaaaaaaaaaaaaaaaaaaaaaaaaaaaaaaaaaaaaaaaaaaaaaaaaaaaaaaaaaaaaaaaaaaaaaaaaaaaaaaaaaaaaaaaaaaaaaaaaaaaaaaaaaaaaaaaaaaaaaaaaaaaaaaaaaaaaaaaaaaaaaaaaaaaaaaaaaaaaaaaaaaaaaaaaaaaaaaaaaaaaaaaaaaaaaaaaaaaaaaaaaaaa"/>
    <w:uiPriority w:val="99"/>
    <w:rsid w:val="00DF3A0E"/>
  </w:style>
  <w:style w:type="paragraph" w:customStyle="1" w:styleId="rvps2">
    <w:name w:val="rvps2"/>
    <w:basedOn w:val="a"/>
    <w:uiPriority w:val="99"/>
    <w:rsid w:val="0081027B"/>
    <w:pPr>
      <w:spacing w:before="100" w:beforeAutospacing="1" w:after="100" w:afterAutospacing="1"/>
    </w:pPr>
    <w:rPr>
      <w:rFonts w:eastAsia="Times New Roman"/>
      <w:sz w:val="24"/>
      <w:szCs w:val="24"/>
      <w:lang w:eastAsia="ru-RU"/>
    </w:rPr>
  </w:style>
  <w:style w:type="character" w:customStyle="1" w:styleId="normaltextrun">
    <w:name w:val="normaltextrun"/>
    <w:uiPriority w:val="99"/>
    <w:rsid w:val="00EC5904"/>
  </w:style>
  <w:style w:type="character" w:customStyle="1" w:styleId="eop">
    <w:name w:val="eop"/>
    <w:uiPriority w:val="99"/>
    <w:rsid w:val="00EC5904"/>
  </w:style>
  <w:style w:type="paragraph" w:customStyle="1" w:styleId="paragraph">
    <w:name w:val="paragraph"/>
    <w:basedOn w:val="a"/>
    <w:uiPriority w:val="99"/>
    <w:rsid w:val="00EC5904"/>
    <w:pPr>
      <w:spacing w:before="100" w:beforeAutospacing="1" w:after="100" w:afterAutospacing="1"/>
    </w:pPr>
    <w:rPr>
      <w:sz w:val="24"/>
      <w:szCs w:val="24"/>
      <w:lang w:val="uk-UA" w:eastAsia="ru-RU"/>
    </w:rPr>
  </w:style>
  <w:style w:type="paragraph" w:styleId="a7">
    <w:name w:val="Balloon Text"/>
    <w:basedOn w:val="a"/>
    <w:link w:val="a8"/>
    <w:uiPriority w:val="99"/>
    <w:semiHidden/>
    <w:unhideWhenUsed/>
    <w:rsid w:val="001662B0"/>
    <w:pPr>
      <w:spacing w:after="0"/>
    </w:pPr>
    <w:rPr>
      <w:rFonts w:ascii="Segoe UI" w:hAnsi="Segoe UI" w:cs="Segoe UI"/>
      <w:sz w:val="18"/>
      <w:szCs w:val="18"/>
    </w:rPr>
  </w:style>
  <w:style w:type="character" w:customStyle="1" w:styleId="a8">
    <w:name w:val="Текст выноски Знак"/>
    <w:link w:val="a7"/>
    <w:uiPriority w:val="99"/>
    <w:semiHidden/>
    <w:rsid w:val="001662B0"/>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0870">
      <w:marLeft w:val="0"/>
      <w:marRight w:val="0"/>
      <w:marTop w:val="0"/>
      <w:marBottom w:val="0"/>
      <w:divBdr>
        <w:top w:val="none" w:sz="0" w:space="0" w:color="auto"/>
        <w:left w:val="none" w:sz="0" w:space="0" w:color="auto"/>
        <w:bottom w:val="none" w:sz="0" w:space="0" w:color="auto"/>
        <w:right w:val="none" w:sz="0" w:space="0" w:color="auto"/>
      </w:divBdr>
    </w:div>
    <w:div w:id="584000883">
      <w:marLeft w:val="0"/>
      <w:marRight w:val="0"/>
      <w:marTop w:val="0"/>
      <w:marBottom w:val="0"/>
      <w:divBdr>
        <w:top w:val="none" w:sz="0" w:space="0" w:color="auto"/>
        <w:left w:val="none" w:sz="0" w:space="0" w:color="auto"/>
        <w:bottom w:val="none" w:sz="0" w:space="0" w:color="auto"/>
        <w:right w:val="none" w:sz="0" w:space="0" w:color="auto"/>
      </w:divBdr>
    </w:div>
    <w:div w:id="584000895">
      <w:marLeft w:val="0"/>
      <w:marRight w:val="0"/>
      <w:marTop w:val="0"/>
      <w:marBottom w:val="0"/>
      <w:divBdr>
        <w:top w:val="none" w:sz="0" w:space="0" w:color="auto"/>
        <w:left w:val="none" w:sz="0" w:space="0" w:color="auto"/>
        <w:bottom w:val="none" w:sz="0" w:space="0" w:color="auto"/>
        <w:right w:val="none" w:sz="0" w:space="0" w:color="auto"/>
      </w:divBdr>
      <w:divsChild>
        <w:div w:id="584000860">
          <w:marLeft w:val="0"/>
          <w:marRight w:val="0"/>
          <w:marTop w:val="0"/>
          <w:marBottom w:val="0"/>
          <w:divBdr>
            <w:top w:val="none" w:sz="0" w:space="0" w:color="auto"/>
            <w:left w:val="none" w:sz="0" w:space="0" w:color="auto"/>
            <w:bottom w:val="none" w:sz="0" w:space="0" w:color="auto"/>
            <w:right w:val="none" w:sz="0" w:space="0" w:color="auto"/>
          </w:divBdr>
        </w:div>
        <w:div w:id="584000861">
          <w:marLeft w:val="0"/>
          <w:marRight w:val="0"/>
          <w:marTop w:val="0"/>
          <w:marBottom w:val="0"/>
          <w:divBdr>
            <w:top w:val="none" w:sz="0" w:space="0" w:color="auto"/>
            <w:left w:val="none" w:sz="0" w:space="0" w:color="auto"/>
            <w:bottom w:val="none" w:sz="0" w:space="0" w:color="auto"/>
            <w:right w:val="none" w:sz="0" w:space="0" w:color="auto"/>
          </w:divBdr>
        </w:div>
        <w:div w:id="584000863">
          <w:marLeft w:val="0"/>
          <w:marRight w:val="0"/>
          <w:marTop w:val="0"/>
          <w:marBottom w:val="0"/>
          <w:divBdr>
            <w:top w:val="none" w:sz="0" w:space="0" w:color="auto"/>
            <w:left w:val="none" w:sz="0" w:space="0" w:color="auto"/>
            <w:bottom w:val="none" w:sz="0" w:space="0" w:color="auto"/>
            <w:right w:val="none" w:sz="0" w:space="0" w:color="auto"/>
          </w:divBdr>
        </w:div>
        <w:div w:id="584000864">
          <w:marLeft w:val="0"/>
          <w:marRight w:val="0"/>
          <w:marTop w:val="0"/>
          <w:marBottom w:val="0"/>
          <w:divBdr>
            <w:top w:val="none" w:sz="0" w:space="0" w:color="auto"/>
            <w:left w:val="none" w:sz="0" w:space="0" w:color="auto"/>
            <w:bottom w:val="none" w:sz="0" w:space="0" w:color="auto"/>
            <w:right w:val="none" w:sz="0" w:space="0" w:color="auto"/>
          </w:divBdr>
        </w:div>
        <w:div w:id="584000865">
          <w:marLeft w:val="0"/>
          <w:marRight w:val="0"/>
          <w:marTop w:val="0"/>
          <w:marBottom w:val="0"/>
          <w:divBdr>
            <w:top w:val="none" w:sz="0" w:space="0" w:color="auto"/>
            <w:left w:val="none" w:sz="0" w:space="0" w:color="auto"/>
            <w:bottom w:val="none" w:sz="0" w:space="0" w:color="auto"/>
            <w:right w:val="none" w:sz="0" w:space="0" w:color="auto"/>
          </w:divBdr>
        </w:div>
        <w:div w:id="584000866">
          <w:marLeft w:val="0"/>
          <w:marRight w:val="0"/>
          <w:marTop w:val="0"/>
          <w:marBottom w:val="0"/>
          <w:divBdr>
            <w:top w:val="none" w:sz="0" w:space="0" w:color="auto"/>
            <w:left w:val="none" w:sz="0" w:space="0" w:color="auto"/>
            <w:bottom w:val="none" w:sz="0" w:space="0" w:color="auto"/>
            <w:right w:val="none" w:sz="0" w:space="0" w:color="auto"/>
          </w:divBdr>
        </w:div>
        <w:div w:id="584000867">
          <w:marLeft w:val="0"/>
          <w:marRight w:val="0"/>
          <w:marTop w:val="0"/>
          <w:marBottom w:val="0"/>
          <w:divBdr>
            <w:top w:val="none" w:sz="0" w:space="0" w:color="auto"/>
            <w:left w:val="none" w:sz="0" w:space="0" w:color="auto"/>
            <w:bottom w:val="none" w:sz="0" w:space="0" w:color="auto"/>
            <w:right w:val="none" w:sz="0" w:space="0" w:color="auto"/>
          </w:divBdr>
        </w:div>
        <w:div w:id="584000868">
          <w:marLeft w:val="0"/>
          <w:marRight w:val="0"/>
          <w:marTop w:val="0"/>
          <w:marBottom w:val="0"/>
          <w:divBdr>
            <w:top w:val="none" w:sz="0" w:space="0" w:color="auto"/>
            <w:left w:val="none" w:sz="0" w:space="0" w:color="auto"/>
            <w:bottom w:val="none" w:sz="0" w:space="0" w:color="auto"/>
            <w:right w:val="none" w:sz="0" w:space="0" w:color="auto"/>
          </w:divBdr>
        </w:div>
        <w:div w:id="584000869">
          <w:marLeft w:val="0"/>
          <w:marRight w:val="0"/>
          <w:marTop w:val="0"/>
          <w:marBottom w:val="0"/>
          <w:divBdr>
            <w:top w:val="none" w:sz="0" w:space="0" w:color="auto"/>
            <w:left w:val="none" w:sz="0" w:space="0" w:color="auto"/>
            <w:bottom w:val="none" w:sz="0" w:space="0" w:color="auto"/>
            <w:right w:val="none" w:sz="0" w:space="0" w:color="auto"/>
          </w:divBdr>
        </w:div>
        <w:div w:id="584000871">
          <w:marLeft w:val="0"/>
          <w:marRight w:val="0"/>
          <w:marTop w:val="0"/>
          <w:marBottom w:val="0"/>
          <w:divBdr>
            <w:top w:val="none" w:sz="0" w:space="0" w:color="auto"/>
            <w:left w:val="none" w:sz="0" w:space="0" w:color="auto"/>
            <w:bottom w:val="none" w:sz="0" w:space="0" w:color="auto"/>
            <w:right w:val="none" w:sz="0" w:space="0" w:color="auto"/>
          </w:divBdr>
        </w:div>
        <w:div w:id="584000872">
          <w:marLeft w:val="0"/>
          <w:marRight w:val="0"/>
          <w:marTop w:val="0"/>
          <w:marBottom w:val="0"/>
          <w:divBdr>
            <w:top w:val="none" w:sz="0" w:space="0" w:color="auto"/>
            <w:left w:val="none" w:sz="0" w:space="0" w:color="auto"/>
            <w:bottom w:val="none" w:sz="0" w:space="0" w:color="auto"/>
            <w:right w:val="none" w:sz="0" w:space="0" w:color="auto"/>
          </w:divBdr>
        </w:div>
        <w:div w:id="584000873">
          <w:marLeft w:val="0"/>
          <w:marRight w:val="0"/>
          <w:marTop w:val="0"/>
          <w:marBottom w:val="0"/>
          <w:divBdr>
            <w:top w:val="none" w:sz="0" w:space="0" w:color="auto"/>
            <w:left w:val="none" w:sz="0" w:space="0" w:color="auto"/>
            <w:bottom w:val="none" w:sz="0" w:space="0" w:color="auto"/>
            <w:right w:val="none" w:sz="0" w:space="0" w:color="auto"/>
          </w:divBdr>
        </w:div>
        <w:div w:id="584000874">
          <w:marLeft w:val="0"/>
          <w:marRight w:val="0"/>
          <w:marTop w:val="0"/>
          <w:marBottom w:val="0"/>
          <w:divBdr>
            <w:top w:val="none" w:sz="0" w:space="0" w:color="auto"/>
            <w:left w:val="none" w:sz="0" w:space="0" w:color="auto"/>
            <w:bottom w:val="none" w:sz="0" w:space="0" w:color="auto"/>
            <w:right w:val="none" w:sz="0" w:space="0" w:color="auto"/>
          </w:divBdr>
        </w:div>
        <w:div w:id="584000875">
          <w:marLeft w:val="0"/>
          <w:marRight w:val="0"/>
          <w:marTop w:val="0"/>
          <w:marBottom w:val="0"/>
          <w:divBdr>
            <w:top w:val="none" w:sz="0" w:space="0" w:color="auto"/>
            <w:left w:val="none" w:sz="0" w:space="0" w:color="auto"/>
            <w:bottom w:val="none" w:sz="0" w:space="0" w:color="auto"/>
            <w:right w:val="none" w:sz="0" w:space="0" w:color="auto"/>
          </w:divBdr>
        </w:div>
        <w:div w:id="584000876">
          <w:marLeft w:val="0"/>
          <w:marRight w:val="0"/>
          <w:marTop w:val="0"/>
          <w:marBottom w:val="0"/>
          <w:divBdr>
            <w:top w:val="none" w:sz="0" w:space="0" w:color="auto"/>
            <w:left w:val="none" w:sz="0" w:space="0" w:color="auto"/>
            <w:bottom w:val="none" w:sz="0" w:space="0" w:color="auto"/>
            <w:right w:val="none" w:sz="0" w:space="0" w:color="auto"/>
          </w:divBdr>
        </w:div>
        <w:div w:id="584000877">
          <w:marLeft w:val="0"/>
          <w:marRight w:val="0"/>
          <w:marTop w:val="0"/>
          <w:marBottom w:val="0"/>
          <w:divBdr>
            <w:top w:val="none" w:sz="0" w:space="0" w:color="auto"/>
            <w:left w:val="none" w:sz="0" w:space="0" w:color="auto"/>
            <w:bottom w:val="none" w:sz="0" w:space="0" w:color="auto"/>
            <w:right w:val="none" w:sz="0" w:space="0" w:color="auto"/>
          </w:divBdr>
        </w:div>
        <w:div w:id="584000878">
          <w:marLeft w:val="0"/>
          <w:marRight w:val="0"/>
          <w:marTop w:val="0"/>
          <w:marBottom w:val="0"/>
          <w:divBdr>
            <w:top w:val="none" w:sz="0" w:space="0" w:color="auto"/>
            <w:left w:val="none" w:sz="0" w:space="0" w:color="auto"/>
            <w:bottom w:val="none" w:sz="0" w:space="0" w:color="auto"/>
            <w:right w:val="none" w:sz="0" w:space="0" w:color="auto"/>
          </w:divBdr>
        </w:div>
        <w:div w:id="584000879">
          <w:marLeft w:val="0"/>
          <w:marRight w:val="0"/>
          <w:marTop w:val="0"/>
          <w:marBottom w:val="0"/>
          <w:divBdr>
            <w:top w:val="none" w:sz="0" w:space="0" w:color="auto"/>
            <w:left w:val="none" w:sz="0" w:space="0" w:color="auto"/>
            <w:bottom w:val="none" w:sz="0" w:space="0" w:color="auto"/>
            <w:right w:val="none" w:sz="0" w:space="0" w:color="auto"/>
          </w:divBdr>
        </w:div>
        <w:div w:id="584000880">
          <w:marLeft w:val="0"/>
          <w:marRight w:val="0"/>
          <w:marTop w:val="0"/>
          <w:marBottom w:val="0"/>
          <w:divBdr>
            <w:top w:val="none" w:sz="0" w:space="0" w:color="auto"/>
            <w:left w:val="none" w:sz="0" w:space="0" w:color="auto"/>
            <w:bottom w:val="none" w:sz="0" w:space="0" w:color="auto"/>
            <w:right w:val="none" w:sz="0" w:space="0" w:color="auto"/>
          </w:divBdr>
        </w:div>
        <w:div w:id="584000881">
          <w:marLeft w:val="0"/>
          <w:marRight w:val="0"/>
          <w:marTop w:val="0"/>
          <w:marBottom w:val="0"/>
          <w:divBdr>
            <w:top w:val="none" w:sz="0" w:space="0" w:color="auto"/>
            <w:left w:val="none" w:sz="0" w:space="0" w:color="auto"/>
            <w:bottom w:val="none" w:sz="0" w:space="0" w:color="auto"/>
            <w:right w:val="none" w:sz="0" w:space="0" w:color="auto"/>
          </w:divBdr>
        </w:div>
        <w:div w:id="584000882">
          <w:marLeft w:val="0"/>
          <w:marRight w:val="0"/>
          <w:marTop w:val="0"/>
          <w:marBottom w:val="0"/>
          <w:divBdr>
            <w:top w:val="none" w:sz="0" w:space="0" w:color="auto"/>
            <w:left w:val="none" w:sz="0" w:space="0" w:color="auto"/>
            <w:bottom w:val="none" w:sz="0" w:space="0" w:color="auto"/>
            <w:right w:val="none" w:sz="0" w:space="0" w:color="auto"/>
          </w:divBdr>
        </w:div>
        <w:div w:id="584000884">
          <w:marLeft w:val="0"/>
          <w:marRight w:val="0"/>
          <w:marTop w:val="0"/>
          <w:marBottom w:val="0"/>
          <w:divBdr>
            <w:top w:val="none" w:sz="0" w:space="0" w:color="auto"/>
            <w:left w:val="none" w:sz="0" w:space="0" w:color="auto"/>
            <w:bottom w:val="none" w:sz="0" w:space="0" w:color="auto"/>
            <w:right w:val="none" w:sz="0" w:space="0" w:color="auto"/>
          </w:divBdr>
        </w:div>
        <w:div w:id="584000885">
          <w:marLeft w:val="0"/>
          <w:marRight w:val="0"/>
          <w:marTop w:val="0"/>
          <w:marBottom w:val="0"/>
          <w:divBdr>
            <w:top w:val="none" w:sz="0" w:space="0" w:color="auto"/>
            <w:left w:val="none" w:sz="0" w:space="0" w:color="auto"/>
            <w:bottom w:val="none" w:sz="0" w:space="0" w:color="auto"/>
            <w:right w:val="none" w:sz="0" w:space="0" w:color="auto"/>
          </w:divBdr>
        </w:div>
        <w:div w:id="584000886">
          <w:marLeft w:val="0"/>
          <w:marRight w:val="0"/>
          <w:marTop w:val="0"/>
          <w:marBottom w:val="0"/>
          <w:divBdr>
            <w:top w:val="none" w:sz="0" w:space="0" w:color="auto"/>
            <w:left w:val="none" w:sz="0" w:space="0" w:color="auto"/>
            <w:bottom w:val="none" w:sz="0" w:space="0" w:color="auto"/>
            <w:right w:val="none" w:sz="0" w:space="0" w:color="auto"/>
          </w:divBdr>
        </w:div>
        <w:div w:id="584000887">
          <w:marLeft w:val="0"/>
          <w:marRight w:val="0"/>
          <w:marTop w:val="0"/>
          <w:marBottom w:val="0"/>
          <w:divBdr>
            <w:top w:val="none" w:sz="0" w:space="0" w:color="auto"/>
            <w:left w:val="none" w:sz="0" w:space="0" w:color="auto"/>
            <w:bottom w:val="none" w:sz="0" w:space="0" w:color="auto"/>
            <w:right w:val="none" w:sz="0" w:space="0" w:color="auto"/>
          </w:divBdr>
        </w:div>
        <w:div w:id="584000888">
          <w:marLeft w:val="0"/>
          <w:marRight w:val="0"/>
          <w:marTop w:val="0"/>
          <w:marBottom w:val="0"/>
          <w:divBdr>
            <w:top w:val="none" w:sz="0" w:space="0" w:color="auto"/>
            <w:left w:val="none" w:sz="0" w:space="0" w:color="auto"/>
            <w:bottom w:val="none" w:sz="0" w:space="0" w:color="auto"/>
            <w:right w:val="none" w:sz="0" w:space="0" w:color="auto"/>
          </w:divBdr>
        </w:div>
        <w:div w:id="584000889">
          <w:marLeft w:val="0"/>
          <w:marRight w:val="0"/>
          <w:marTop w:val="0"/>
          <w:marBottom w:val="0"/>
          <w:divBdr>
            <w:top w:val="none" w:sz="0" w:space="0" w:color="auto"/>
            <w:left w:val="none" w:sz="0" w:space="0" w:color="auto"/>
            <w:bottom w:val="none" w:sz="0" w:space="0" w:color="auto"/>
            <w:right w:val="none" w:sz="0" w:space="0" w:color="auto"/>
          </w:divBdr>
        </w:div>
        <w:div w:id="584000890">
          <w:marLeft w:val="0"/>
          <w:marRight w:val="0"/>
          <w:marTop w:val="0"/>
          <w:marBottom w:val="0"/>
          <w:divBdr>
            <w:top w:val="none" w:sz="0" w:space="0" w:color="auto"/>
            <w:left w:val="none" w:sz="0" w:space="0" w:color="auto"/>
            <w:bottom w:val="none" w:sz="0" w:space="0" w:color="auto"/>
            <w:right w:val="none" w:sz="0" w:space="0" w:color="auto"/>
          </w:divBdr>
        </w:div>
        <w:div w:id="584000891">
          <w:marLeft w:val="0"/>
          <w:marRight w:val="0"/>
          <w:marTop w:val="0"/>
          <w:marBottom w:val="0"/>
          <w:divBdr>
            <w:top w:val="none" w:sz="0" w:space="0" w:color="auto"/>
            <w:left w:val="none" w:sz="0" w:space="0" w:color="auto"/>
            <w:bottom w:val="none" w:sz="0" w:space="0" w:color="auto"/>
            <w:right w:val="none" w:sz="0" w:space="0" w:color="auto"/>
          </w:divBdr>
        </w:div>
        <w:div w:id="584000892">
          <w:marLeft w:val="0"/>
          <w:marRight w:val="0"/>
          <w:marTop w:val="0"/>
          <w:marBottom w:val="0"/>
          <w:divBdr>
            <w:top w:val="none" w:sz="0" w:space="0" w:color="auto"/>
            <w:left w:val="none" w:sz="0" w:space="0" w:color="auto"/>
            <w:bottom w:val="none" w:sz="0" w:space="0" w:color="auto"/>
            <w:right w:val="none" w:sz="0" w:space="0" w:color="auto"/>
          </w:divBdr>
        </w:div>
        <w:div w:id="584000893">
          <w:marLeft w:val="0"/>
          <w:marRight w:val="0"/>
          <w:marTop w:val="0"/>
          <w:marBottom w:val="0"/>
          <w:divBdr>
            <w:top w:val="none" w:sz="0" w:space="0" w:color="auto"/>
            <w:left w:val="none" w:sz="0" w:space="0" w:color="auto"/>
            <w:bottom w:val="none" w:sz="0" w:space="0" w:color="auto"/>
            <w:right w:val="none" w:sz="0" w:space="0" w:color="auto"/>
          </w:divBdr>
        </w:div>
        <w:div w:id="584000894">
          <w:marLeft w:val="0"/>
          <w:marRight w:val="0"/>
          <w:marTop w:val="0"/>
          <w:marBottom w:val="0"/>
          <w:divBdr>
            <w:top w:val="none" w:sz="0" w:space="0" w:color="auto"/>
            <w:left w:val="none" w:sz="0" w:space="0" w:color="auto"/>
            <w:bottom w:val="none" w:sz="0" w:space="0" w:color="auto"/>
            <w:right w:val="none" w:sz="0" w:space="0" w:color="auto"/>
          </w:divBdr>
        </w:div>
        <w:div w:id="584000896">
          <w:marLeft w:val="0"/>
          <w:marRight w:val="0"/>
          <w:marTop w:val="0"/>
          <w:marBottom w:val="0"/>
          <w:divBdr>
            <w:top w:val="none" w:sz="0" w:space="0" w:color="auto"/>
            <w:left w:val="none" w:sz="0" w:space="0" w:color="auto"/>
            <w:bottom w:val="none" w:sz="0" w:space="0" w:color="auto"/>
            <w:right w:val="none" w:sz="0" w:space="0" w:color="auto"/>
          </w:divBdr>
        </w:div>
        <w:div w:id="584000898">
          <w:marLeft w:val="0"/>
          <w:marRight w:val="0"/>
          <w:marTop w:val="0"/>
          <w:marBottom w:val="0"/>
          <w:divBdr>
            <w:top w:val="none" w:sz="0" w:space="0" w:color="auto"/>
            <w:left w:val="none" w:sz="0" w:space="0" w:color="auto"/>
            <w:bottom w:val="none" w:sz="0" w:space="0" w:color="auto"/>
            <w:right w:val="none" w:sz="0" w:space="0" w:color="auto"/>
          </w:divBdr>
        </w:div>
        <w:div w:id="584000899">
          <w:marLeft w:val="0"/>
          <w:marRight w:val="0"/>
          <w:marTop w:val="0"/>
          <w:marBottom w:val="0"/>
          <w:divBdr>
            <w:top w:val="none" w:sz="0" w:space="0" w:color="auto"/>
            <w:left w:val="none" w:sz="0" w:space="0" w:color="auto"/>
            <w:bottom w:val="none" w:sz="0" w:space="0" w:color="auto"/>
            <w:right w:val="none" w:sz="0" w:space="0" w:color="auto"/>
          </w:divBdr>
        </w:div>
        <w:div w:id="584000900">
          <w:marLeft w:val="0"/>
          <w:marRight w:val="0"/>
          <w:marTop w:val="0"/>
          <w:marBottom w:val="0"/>
          <w:divBdr>
            <w:top w:val="none" w:sz="0" w:space="0" w:color="auto"/>
            <w:left w:val="none" w:sz="0" w:space="0" w:color="auto"/>
            <w:bottom w:val="none" w:sz="0" w:space="0" w:color="auto"/>
            <w:right w:val="none" w:sz="0" w:space="0" w:color="auto"/>
          </w:divBdr>
        </w:div>
        <w:div w:id="584000901">
          <w:marLeft w:val="0"/>
          <w:marRight w:val="0"/>
          <w:marTop w:val="0"/>
          <w:marBottom w:val="0"/>
          <w:divBdr>
            <w:top w:val="none" w:sz="0" w:space="0" w:color="auto"/>
            <w:left w:val="none" w:sz="0" w:space="0" w:color="auto"/>
            <w:bottom w:val="none" w:sz="0" w:space="0" w:color="auto"/>
            <w:right w:val="none" w:sz="0" w:space="0" w:color="auto"/>
          </w:divBdr>
        </w:div>
        <w:div w:id="584000902">
          <w:marLeft w:val="0"/>
          <w:marRight w:val="0"/>
          <w:marTop w:val="0"/>
          <w:marBottom w:val="0"/>
          <w:divBdr>
            <w:top w:val="none" w:sz="0" w:space="0" w:color="auto"/>
            <w:left w:val="none" w:sz="0" w:space="0" w:color="auto"/>
            <w:bottom w:val="none" w:sz="0" w:space="0" w:color="auto"/>
            <w:right w:val="none" w:sz="0" w:space="0" w:color="auto"/>
          </w:divBdr>
        </w:div>
        <w:div w:id="584000903">
          <w:marLeft w:val="0"/>
          <w:marRight w:val="0"/>
          <w:marTop w:val="0"/>
          <w:marBottom w:val="0"/>
          <w:divBdr>
            <w:top w:val="none" w:sz="0" w:space="0" w:color="auto"/>
            <w:left w:val="none" w:sz="0" w:space="0" w:color="auto"/>
            <w:bottom w:val="none" w:sz="0" w:space="0" w:color="auto"/>
            <w:right w:val="none" w:sz="0" w:space="0" w:color="auto"/>
          </w:divBdr>
        </w:div>
        <w:div w:id="584000904">
          <w:marLeft w:val="0"/>
          <w:marRight w:val="0"/>
          <w:marTop w:val="0"/>
          <w:marBottom w:val="0"/>
          <w:divBdr>
            <w:top w:val="none" w:sz="0" w:space="0" w:color="auto"/>
            <w:left w:val="none" w:sz="0" w:space="0" w:color="auto"/>
            <w:bottom w:val="none" w:sz="0" w:space="0" w:color="auto"/>
            <w:right w:val="none" w:sz="0" w:space="0" w:color="auto"/>
          </w:divBdr>
        </w:div>
        <w:div w:id="584000905">
          <w:marLeft w:val="0"/>
          <w:marRight w:val="0"/>
          <w:marTop w:val="0"/>
          <w:marBottom w:val="0"/>
          <w:divBdr>
            <w:top w:val="none" w:sz="0" w:space="0" w:color="auto"/>
            <w:left w:val="none" w:sz="0" w:space="0" w:color="auto"/>
            <w:bottom w:val="none" w:sz="0" w:space="0" w:color="auto"/>
            <w:right w:val="none" w:sz="0" w:space="0" w:color="auto"/>
          </w:divBdr>
        </w:div>
        <w:div w:id="584000906">
          <w:marLeft w:val="0"/>
          <w:marRight w:val="0"/>
          <w:marTop w:val="0"/>
          <w:marBottom w:val="0"/>
          <w:divBdr>
            <w:top w:val="none" w:sz="0" w:space="0" w:color="auto"/>
            <w:left w:val="none" w:sz="0" w:space="0" w:color="auto"/>
            <w:bottom w:val="none" w:sz="0" w:space="0" w:color="auto"/>
            <w:right w:val="none" w:sz="0" w:space="0" w:color="auto"/>
          </w:divBdr>
        </w:div>
        <w:div w:id="584000908">
          <w:marLeft w:val="0"/>
          <w:marRight w:val="0"/>
          <w:marTop w:val="0"/>
          <w:marBottom w:val="0"/>
          <w:divBdr>
            <w:top w:val="none" w:sz="0" w:space="0" w:color="auto"/>
            <w:left w:val="none" w:sz="0" w:space="0" w:color="auto"/>
            <w:bottom w:val="none" w:sz="0" w:space="0" w:color="auto"/>
            <w:right w:val="none" w:sz="0" w:space="0" w:color="auto"/>
          </w:divBdr>
        </w:div>
        <w:div w:id="584000909">
          <w:marLeft w:val="0"/>
          <w:marRight w:val="0"/>
          <w:marTop w:val="0"/>
          <w:marBottom w:val="0"/>
          <w:divBdr>
            <w:top w:val="none" w:sz="0" w:space="0" w:color="auto"/>
            <w:left w:val="none" w:sz="0" w:space="0" w:color="auto"/>
            <w:bottom w:val="none" w:sz="0" w:space="0" w:color="auto"/>
            <w:right w:val="none" w:sz="0" w:space="0" w:color="auto"/>
          </w:divBdr>
        </w:div>
        <w:div w:id="584000910">
          <w:marLeft w:val="0"/>
          <w:marRight w:val="0"/>
          <w:marTop w:val="0"/>
          <w:marBottom w:val="0"/>
          <w:divBdr>
            <w:top w:val="none" w:sz="0" w:space="0" w:color="auto"/>
            <w:left w:val="none" w:sz="0" w:space="0" w:color="auto"/>
            <w:bottom w:val="none" w:sz="0" w:space="0" w:color="auto"/>
            <w:right w:val="none" w:sz="0" w:space="0" w:color="auto"/>
          </w:divBdr>
        </w:div>
        <w:div w:id="584000911">
          <w:marLeft w:val="0"/>
          <w:marRight w:val="0"/>
          <w:marTop w:val="0"/>
          <w:marBottom w:val="0"/>
          <w:divBdr>
            <w:top w:val="none" w:sz="0" w:space="0" w:color="auto"/>
            <w:left w:val="none" w:sz="0" w:space="0" w:color="auto"/>
            <w:bottom w:val="none" w:sz="0" w:space="0" w:color="auto"/>
            <w:right w:val="none" w:sz="0" w:space="0" w:color="auto"/>
          </w:divBdr>
        </w:div>
        <w:div w:id="584000912">
          <w:marLeft w:val="0"/>
          <w:marRight w:val="0"/>
          <w:marTop w:val="0"/>
          <w:marBottom w:val="0"/>
          <w:divBdr>
            <w:top w:val="none" w:sz="0" w:space="0" w:color="auto"/>
            <w:left w:val="none" w:sz="0" w:space="0" w:color="auto"/>
            <w:bottom w:val="none" w:sz="0" w:space="0" w:color="auto"/>
            <w:right w:val="none" w:sz="0" w:space="0" w:color="auto"/>
          </w:divBdr>
        </w:div>
        <w:div w:id="584000913">
          <w:marLeft w:val="0"/>
          <w:marRight w:val="0"/>
          <w:marTop w:val="0"/>
          <w:marBottom w:val="0"/>
          <w:divBdr>
            <w:top w:val="none" w:sz="0" w:space="0" w:color="auto"/>
            <w:left w:val="none" w:sz="0" w:space="0" w:color="auto"/>
            <w:bottom w:val="none" w:sz="0" w:space="0" w:color="auto"/>
            <w:right w:val="none" w:sz="0" w:space="0" w:color="auto"/>
          </w:divBdr>
        </w:div>
        <w:div w:id="584000914">
          <w:marLeft w:val="0"/>
          <w:marRight w:val="0"/>
          <w:marTop w:val="0"/>
          <w:marBottom w:val="0"/>
          <w:divBdr>
            <w:top w:val="none" w:sz="0" w:space="0" w:color="auto"/>
            <w:left w:val="none" w:sz="0" w:space="0" w:color="auto"/>
            <w:bottom w:val="none" w:sz="0" w:space="0" w:color="auto"/>
            <w:right w:val="none" w:sz="0" w:space="0" w:color="auto"/>
          </w:divBdr>
        </w:div>
        <w:div w:id="584000915">
          <w:marLeft w:val="0"/>
          <w:marRight w:val="0"/>
          <w:marTop w:val="0"/>
          <w:marBottom w:val="0"/>
          <w:divBdr>
            <w:top w:val="none" w:sz="0" w:space="0" w:color="auto"/>
            <w:left w:val="none" w:sz="0" w:space="0" w:color="auto"/>
            <w:bottom w:val="none" w:sz="0" w:space="0" w:color="auto"/>
            <w:right w:val="none" w:sz="0" w:space="0" w:color="auto"/>
          </w:divBdr>
        </w:div>
        <w:div w:id="584000916">
          <w:marLeft w:val="0"/>
          <w:marRight w:val="0"/>
          <w:marTop w:val="0"/>
          <w:marBottom w:val="0"/>
          <w:divBdr>
            <w:top w:val="none" w:sz="0" w:space="0" w:color="auto"/>
            <w:left w:val="none" w:sz="0" w:space="0" w:color="auto"/>
            <w:bottom w:val="none" w:sz="0" w:space="0" w:color="auto"/>
            <w:right w:val="none" w:sz="0" w:space="0" w:color="auto"/>
          </w:divBdr>
        </w:div>
        <w:div w:id="584000917">
          <w:marLeft w:val="0"/>
          <w:marRight w:val="0"/>
          <w:marTop w:val="0"/>
          <w:marBottom w:val="0"/>
          <w:divBdr>
            <w:top w:val="none" w:sz="0" w:space="0" w:color="auto"/>
            <w:left w:val="none" w:sz="0" w:space="0" w:color="auto"/>
            <w:bottom w:val="none" w:sz="0" w:space="0" w:color="auto"/>
            <w:right w:val="none" w:sz="0" w:space="0" w:color="auto"/>
          </w:divBdr>
        </w:div>
        <w:div w:id="584000918">
          <w:marLeft w:val="0"/>
          <w:marRight w:val="0"/>
          <w:marTop w:val="0"/>
          <w:marBottom w:val="0"/>
          <w:divBdr>
            <w:top w:val="none" w:sz="0" w:space="0" w:color="auto"/>
            <w:left w:val="none" w:sz="0" w:space="0" w:color="auto"/>
            <w:bottom w:val="none" w:sz="0" w:space="0" w:color="auto"/>
            <w:right w:val="none" w:sz="0" w:space="0" w:color="auto"/>
          </w:divBdr>
        </w:div>
        <w:div w:id="584000919">
          <w:marLeft w:val="0"/>
          <w:marRight w:val="0"/>
          <w:marTop w:val="0"/>
          <w:marBottom w:val="0"/>
          <w:divBdr>
            <w:top w:val="none" w:sz="0" w:space="0" w:color="auto"/>
            <w:left w:val="none" w:sz="0" w:space="0" w:color="auto"/>
            <w:bottom w:val="none" w:sz="0" w:space="0" w:color="auto"/>
            <w:right w:val="none" w:sz="0" w:space="0" w:color="auto"/>
          </w:divBdr>
        </w:div>
        <w:div w:id="584000920">
          <w:marLeft w:val="0"/>
          <w:marRight w:val="0"/>
          <w:marTop w:val="0"/>
          <w:marBottom w:val="0"/>
          <w:divBdr>
            <w:top w:val="none" w:sz="0" w:space="0" w:color="auto"/>
            <w:left w:val="none" w:sz="0" w:space="0" w:color="auto"/>
            <w:bottom w:val="none" w:sz="0" w:space="0" w:color="auto"/>
            <w:right w:val="none" w:sz="0" w:space="0" w:color="auto"/>
          </w:divBdr>
        </w:div>
        <w:div w:id="584000921">
          <w:marLeft w:val="0"/>
          <w:marRight w:val="0"/>
          <w:marTop w:val="0"/>
          <w:marBottom w:val="0"/>
          <w:divBdr>
            <w:top w:val="none" w:sz="0" w:space="0" w:color="auto"/>
            <w:left w:val="none" w:sz="0" w:space="0" w:color="auto"/>
            <w:bottom w:val="none" w:sz="0" w:space="0" w:color="auto"/>
            <w:right w:val="none" w:sz="0" w:space="0" w:color="auto"/>
          </w:divBdr>
        </w:div>
        <w:div w:id="584000922">
          <w:marLeft w:val="0"/>
          <w:marRight w:val="0"/>
          <w:marTop w:val="0"/>
          <w:marBottom w:val="0"/>
          <w:divBdr>
            <w:top w:val="none" w:sz="0" w:space="0" w:color="auto"/>
            <w:left w:val="none" w:sz="0" w:space="0" w:color="auto"/>
            <w:bottom w:val="none" w:sz="0" w:space="0" w:color="auto"/>
            <w:right w:val="none" w:sz="0" w:space="0" w:color="auto"/>
          </w:divBdr>
        </w:div>
        <w:div w:id="584000923">
          <w:marLeft w:val="0"/>
          <w:marRight w:val="0"/>
          <w:marTop w:val="0"/>
          <w:marBottom w:val="0"/>
          <w:divBdr>
            <w:top w:val="none" w:sz="0" w:space="0" w:color="auto"/>
            <w:left w:val="none" w:sz="0" w:space="0" w:color="auto"/>
            <w:bottom w:val="none" w:sz="0" w:space="0" w:color="auto"/>
            <w:right w:val="none" w:sz="0" w:space="0" w:color="auto"/>
          </w:divBdr>
        </w:div>
        <w:div w:id="584000924">
          <w:marLeft w:val="0"/>
          <w:marRight w:val="0"/>
          <w:marTop w:val="0"/>
          <w:marBottom w:val="0"/>
          <w:divBdr>
            <w:top w:val="none" w:sz="0" w:space="0" w:color="auto"/>
            <w:left w:val="none" w:sz="0" w:space="0" w:color="auto"/>
            <w:bottom w:val="none" w:sz="0" w:space="0" w:color="auto"/>
            <w:right w:val="none" w:sz="0" w:space="0" w:color="auto"/>
          </w:divBdr>
        </w:div>
        <w:div w:id="584000925">
          <w:marLeft w:val="0"/>
          <w:marRight w:val="0"/>
          <w:marTop w:val="0"/>
          <w:marBottom w:val="0"/>
          <w:divBdr>
            <w:top w:val="none" w:sz="0" w:space="0" w:color="auto"/>
            <w:left w:val="none" w:sz="0" w:space="0" w:color="auto"/>
            <w:bottom w:val="none" w:sz="0" w:space="0" w:color="auto"/>
            <w:right w:val="none" w:sz="0" w:space="0" w:color="auto"/>
          </w:divBdr>
        </w:div>
        <w:div w:id="584000926">
          <w:marLeft w:val="0"/>
          <w:marRight w:val="0"/>
          <w:marTop w:val="0"/>
          <w:marBottom w:val="0"/>
          <w:divBdr>
            <w:top w:val="none" w:sz="0" w:space="0" w:color="auto"/>
            <w:left w:val="none" w:sz="0" w:space="0" w:color="auto"/>
            <w:bottom w:val="none" w:sz="0" w:space="0" w:color="auto"/>
            <w:right w:val="none" w:sz="0" w:space="0" w:color="auto"/>
          </w:divBdr>
        </w:div>
        <w:div w:id="584000927">
          <w:marLeft w:val="0"/>
          <w:marRight w:val="0"/>
          <w:marTop w:val="0"/>
          <w:marBottom w:val="0"/>
          <w:divBdr>
            <w:top w:val="none" w:sz="0" w:space="0" w:color="auto"/>
            <w:left w:val="none" w:sz="0" w:space="0" w:color="auto"/>
            <w:bottom w:val="none" w:sz="0" w:space="0" w:color="auto"/>
            <w:right w:val="none" w:sz="0" w:space="0" w:color="auto"/>
          </w:divBdr>
        </w:div>
        <w:div w:id="584000928">
          <w:marLeft w:val="0"/>
          <w:marRight w:val="0"/>
          <w:marTop w:val="0"/>
          <w:marBottom w:val="0"/>
          <w:divBdr>
            <w:top w:val="none" w:sz="0" w:space="0" w:color="auto"/>
            <w:left w:val="none" w:sz="0" w:space="0" w:color="auto"/>
            <w:bottom w:val="none" w:sz="0" w:space="0" w:color="auto"/>
            <w:right w:val="none" w:sz="0" w:space="0" w:color="auto"/>
          </w:divBdr>
        </w:div>
        <w:div w:id="584000930">
          <w:marLeft w:val="0"/>
          <w:marRight w:val="0"/>
          <w:marTop w:val="0"/>
          <w:marBottom w:val="0"/>
          <w:divBdr>
            <w:top w:val="none" w:sz="0" w:space="0" w:color="auto"/>
            <w:left w:val="none" w:sz="0" w:space="0" w:color="auto"/>
            <w:bottom w:val="none" w:sz="0" w:space="0" w:color="auto"/>
            <w:right w:val="none" w:sz="0" w:space="0" w:color="auto"/>
          </w:divBdr>
        </w:div>
        <w:div w:id="584000931">
          <w:marLeft w:val="0"/>
          <w:marRight w:val="0"/>
          <w:marTop w:val="0"/>
          <w:marBottom w:val="0"/>
          <w:divBdr>
            <w:top w:val="none" w:sz="0" w:space="0" w:color="auto"/>
            <w:left w:val="none" w:sz="0" w:space="0" w:color="auto"/>
            <w:bottom w:val="none" w:sz="0" w:space="0" w:color="auto"/>
            <w:right w:val="none" w:sz="0" w:space="0" w:color="auto"/>
          </w:divBdr>
        </w:div>
        <w:div w:id="584000932">
          <w:marLeft w:val="0"/>
          <w:marRight w:val="0"/>
          <w:marTop w:val="0"/>
          <w:marBottom w:val="0"/>
          <w:divBdr>
            <w:top w:val="none" w:sz="0" w:space="0" w:color="auto"/>
            <w:left w:val="none" w:sz="0" w:space="0" w:color="auto"/>
            <w:bottom w:val="none" w:sz="0" w:space="0" w:color="auto"/>
            <w:right w:val="none" w:sz="0" w:space="0" w:color="auto"/>
          </w:divBdr>
        </w:div>
        <w:div w:id="584000933">
          <w:marLeft w:val="0"/>
          <w:marRight w:val="0"/>
          <w:marTop w:val="0"/>
          <w:marBottom w:val="0"/>
          <w:divBdr>
            <w:top w:val="none" w:sz="0" w:space="0" w:color="auto"/>
            <w:left w:val="none" w:sz="0" w:space="0" w:color="auto"/>
            <w:bottom w:val="none" w:sz="0" w:space="0" w:color="auto"/>
            <w:right w:val="none" w:sz="0" w:space="0" w:color="auto"/>
          </w:divBdr>
        </w:div>
        <w:div w:id="584000934">
          <w:marLeft w:val="0"/>
          <w:marRight w:val="0"/>
          <w:marTop w:val="0"/>
          <w:marBottom w:val="0"/>
          <w:divBdr>
            <w:top w:val="none" w:sz="0" w:space="0" w:color="auto"/>
            <w:left w:val="none" w:sz="0" w:space="0" w:color="auto"/>
            <w:bottom w:val="none" w:sz="0" w:space="0" w:color="auto"/>
            <w:right w:val="none" w:sz="0" w:space="0" w:color="auto"/>
          </w:divBdr>
        </w:div>
        <w:div w:id="584000935">
          <w:marLeft w:val="0"/>
          <w:marRight w:val="0"/>
          <w:marTop w:val="0"/>
          <w:marBottom w:val="0"/>
          <w:divBdr>
            <w:top w:val="none" w:sz="0" w:space="0" w:color="auto"/>
            <w:left w:val="none" w:sz="0" w:space="0" w:color="auto"/>
            <w:bottom w:val="none" w:sz="0" w:space="0" w:color="auto"/>
            <w:right w:val="none" w:sz="0" w:space="0" w:color="auto"/>
          </w:divBdr>
        </w:div>
        <w:div w:id="584000936">
          <w:marLeft w:val="0"/>
          <w:marRight w:val="0"/>
          <w:marTop w:val="0"/>
          <w:marBottom w:val="0"/>
          <w:divBdr>
            <w:top w:val="none" w:sz="0" w:space="0" w:color="auto"/>
            <w:left w:val="none" w:sz="0" w:space="0" w:color="auto"/>
            <w:bottom w:val="none" w:sz="0" w:space="0" w:color="auto"/>
            <w:right w:val="none" w:sz="0" w:space="0" w:color="auto"/>
          </w:divBdr>
        </w:div>
        <w:div w:id="584000937">
          <w:marLeft w:val="0"/>
          <w:marRight w:val="0"/>
          <w:marTop w:val="0"/>
          <w:marBottom w:val="0"/>
          <w:divBdr>
            <w:top w:val="none" w:sz="0" w:space="0" w:color="auto"/>
            <w:left w:val="none" w:sz="0" w:space="0" w:color="auto"/>
            <w:bottom w:val="none" w:sz="0" w:space="0" w:color="auto"/>
            <w:right w:val="none" w:sz="0" w:space="0" w:color="auto"/>
          </w:divBdr>
        </w:div>
        <w:div w:id="584000938">
          <w:marLeft w:val="0"/>
          <w:marRight w:val="0"/>
          <w:marTop w:val="0"/>
          <w:marBottom w:val="0"/>
          <w:divBdr>
            <w:top w:val="none" w:sz="0" w:space="0" w:color="auto"/>
            <w:left w:val="none" w:sz="0" w:space="0" w:color="auto"/>
            <w:bottom w:val="none" w:sz="0" w:space="0" w:color="auto"/>
            <w:right w:val="none" w:sz="0" w:space="0" w:color="auto"/>
          </w:divBdr>
        </w:div>
        <w:div w:id="584000939">
          <w:marLeft w:val="0"/>
          <w:marRight w:val="0"/>
          <w:marTop w:val="0"/>
          <w:marBottom w:val="0"/>
          <w:divBdr>
            <w:top w:val="none" w:sz="0" w:space="0" w:color="auto"/>
            <w:left w:val="none" w:sz="0" w:space="0" w:color="auto"/>
            <w:bottom w:val="none" w:sz="0" w:space="0" w:color="auto"/>
            <w:right w:val="none" w:sz="0" w:space="0" w:color="auto"/>
          </w:divBdr>
        </w:div>
        <w:div w:id="584000940">
          <w:marLeft w:val="0"/>
          <w:marRight w:val="0"/>
          <w:marTop w:val="0"/>
          <w:marBottom w:val="0"/>
          <w:divBdr>
            <w:top w:val="none" w:sz="0" w:space="0" w:color="auto"/>
            <w:left w:val="none" w:sz="0" w:space="0" w:color="auto"/>
            <w:bottom w:val="none" w:sz="0" w:space="0" w:color="auto"/>
            <w:right w:val="none" w:sz="0" w:space="0" w:color="auto"/>
          </w:divBdr>
        </w:div>
        <w:div w:id="584000941">
          <w:marLeft w:val="0"/>
          <w:marRight w:val="0"/>
          <w:marTop w:val="0"/>
          <w:marBottom w:val="0"/>
          <w:divBdr>
            <w:top w:val="none" w:sz="0" w:space="0" w:color="auto"/>
            <w:left w:val="none" w:sz="0" w:space="0" w:color="auto"/>
            <w:bottom w:val="none" w:sz="0" w:space="0" w:color="auto"/>
            <w:right w:val="none" w:sz="0" w:space="0" w:color="auto"/>
          </w:divBdr>
        </w:div>
        <w:div w:id="584000942">
          <w:marLeft w:val="0"/>
          <w:marRight w:val="0"/>
          <w:marTop w:val="0"/>
          <w:marBottom w:val="0"/>
          <w:divBdr>
            <w:top w:val="none" w:sz="0" w:space="0" w:color="auto"/>
            <w:left w:val="none" w:sz="0" w:space="0" w:color="auto"/>
            <w:bottom w:val="none" w:sz="0" w:space="0" w:color="auto"/>
            <w:right w:val="none" w:sz="0" w:space="0" w:color="auto"/>
          </w:divBdr>
        </w:div>
        <w:div w:id="584000943">
          <w:marLeft w:val="0"/>
          <w:marRight w:val="0"/>
          <w:marTop w:val="0"/>
          <w:marBottom w:val="0"/>
          <w:divBdr>
            <w:top w:val="none" w:sz="0" w:space="0" w:color="auto"/>
            <w:left w:val="none" w:sz="0" w:space="0" w:color="auto"/>
            <w:bottom w:val="none" w:sz="0" w:space="0" w:color="auto"/>
            <w:right w:val="none" w:sz="0" w:space="0" w:color="auto"/>
          </w:divBdr>
        </w:div>
        <w:div w:id="584000944">
          <w:marLeft w:val="0"/>
          <w:marRight w:val="0"/>
          <w:marTop w:val="0"/>
          <w:marBottom w:val="0"/>
          <w:divBdr>
            <w:top w:val="none" w:sz="0" w:space="0" w:color="auto"/>
            <w:left w:val="none" w:sz="0" w:space="0" w:color="auto"/>
            <w:bottom w:val="none" w:sz="0" w:space="0" w:color="auto"/>
            <w:right w:val="none" w:sz="0" w:space="0" w:color="auto"/>
          </w:divBdr>
        </w:div>
        <w:div w:id="584000945">
          <w:marLeft w:val="0"/>
          <w:marRight w:val="0"/>
          <w:marTop w:val="0"/>
          <w:marBottom w:val="0"/>
          <w:divBdr>
            <w:top w:val="none" w:sz="0" w:space="0" w:color="auto"/>
            <w:left w:val="none" w:sz="0" w:space="0" w:color="auto"/>
            <w:bottom w:val="none" w:sz="0" w:space="0" w:color="auto"/>
            <w:right w:val="none" w:sz="0" w:space="0" w:color="auto"/>
          </w:divBdr>
        </w:div>
        <w:div w:id="584000946">
          <w:marLeft w:val="0"/>
          <w:marRight w:val="0"/>
          <w:marTop w:val="0"/>
          <w:marBottom w:val="0"/>
          <w:divBdr>
            <w:top w:val="none" w:sz="0" w:space="0" w:color="auto"/>
            <w:left w:val="none" w:sz="0" w:space="0" w:color="auto"/>
            <w:bottom w:val="none" w:sz="0" w:space="0" w:color="auto"/>
            <w:right w:val="none" w:sz="0" w:space="0" w:color="auto"/>
          </w:divBdr>
        </w:div>
        <w:div w:id="584000949">
          <w:marLeft w:val="0"/>
          <w:marRight w:val="0"/>
          <w:marTop w:val="0"/>
          <w:marBottom w:val="0"/>
          <w:divBdr>
            <w:top w:val="none" w:sz="0" w:space="0" w:color="auto"/>
            <w:left w:val="none" w:sz="0" w:space="0" w:color="auto"/>
            <w:bottom w:val="none" w:sz="0" w:space="0" w:color="auto"/>
            <w:right w:val="none" w:sz="0" w:space="0" w:color="auto"/>
          </w:divBdr>
        </w:div>
        <w:div w:id="584000950">
          <w:marLeft w:val="0"/>
          <w:marRight w:val="0"/>
          <w:marTop w:val="0"/>
          <w:marBottom w:val="0"/>
          <w:divBdr>
            <w:top w:val="none" w:sz="0" w:space="0" w:color="auto"/>
            <w:left w:val="none" w:sz="0" w:space="0" w:color="auto"/>
            <w:bottom w:val="none" w:sz="0" w:space="0" w:color="auto"/>
            <w:right w:val="none" w:sz="0" w:space="0" w:color="auto"/>
          </w:divBdr>
        </w:div>
        <w:div w:id="584000952">
          <w:marLeft w:val="0"/>
          <w:marRight w:val="0"/>
          <w:marTop w:val="0"/>
          <w:marBottom w:val="0"/>
          <w:divBdr>
            <w:top w:val="none" w:sz="0" w:space="0" w:color="auto"/>
            <w:left w:val="none" w:sz="0" w:space="0" w:color="auto"/>
            <w:bottom w:val="none" w:sz="0" w:space="0" w:color="auto"/>
            <w:right w:val="none" w:sz="0" w:space="0" w:color="auto"/>
          </w:divBdr>
        </w:div>
        <w:div w:id="584000953">
          <w:marLeft w:val="0"/>
          <w:marRight w:val="0"/>
          <w:marTop w:val="0"/>
          <w:marBottom w:val="0"/>
          <w:divBdr>
            <w:top w:val="none" w:sz="0" w:space="0" w:color="auto"/>
            <w:left w:val="none" w:sz="0" w:space="0" w:color="auto"/>
            <w:bottom w:val="none" w:sz="0" w:space="0" w:color="auto"/>
            <w:right w:val="none" w:sz="0" w:space="0" w:color="auto"/>
          </w:divBdr>
        </w:div>
        <w:div w:id="584000954">
          <w:marLeft w:val="0"/>
          <w:marRight w:val="0"/>
          <w:marTop w:val="0"/>
          <w:marBottom w:val="0"/>
          <w:divBdr>
            <w:top w:val="none" w:sz="0" w:space="0" w:color="auto"/>
            <w:left w:val="none" w:sz="0" w:space="0" w:color="auto"/>
            <w:bottom w:val="none" w:sz="0" w:space="0" w:color="auto"/>
            <w:right w:val="none" w:sz="0" w:space="0" w:color="auto"/>
          </w:divBdr>
        </w:div>
        <w:div w:id="584000955">
          <w:marLeft w:val="0"/>
          <w:marRight w:val="0"/>
          <w:marTop w:val="0"/>
          <w:marBottom w:val="0"/>
          <w:divBdr>
            <w:top w:val="none" w:sz="0" w:space="0" w:color="auto"/>
            <w:left w:val="none" w:sz="0" w:space="0" w:color="auto"/>
            <w:bottom w:val="none" w:sz="0" w:space="0" w:color="auto"/>
            <w:right w:val="none" w:sz="0" w:space="0" w:color="auto"/>
          </w:divBdr>
        </w:div>
        <w:div w:id="584000956">
          <w:marLeft w:val="0"/>
          <w:marRight w:val="0"/>
          <w:marTop w:val="0"/>
          <w:marBottom w:val="0"/>
          <w:divBdr>
            <w:top w:val="none" w:sz="0" w:space="0" w:color="auto"/>
            <w:left w:val="none" w:sz="0" w:space="0" w:color="auto"/>
            <w:bottom w:val="none" w:sz="0" w:space="0" w:color="auto"/>
            <w:right w:val="none" w:sz="0" w:space="0" w:color="auto"/>
          </w:divBdr>
        </w:div>
        <w:div w:id="584000957">
          <w:marLeft w:val="0"/>
          <w:marRight w:val="0"/>
          <w:marTop w:val="0"/>
          <w:marBottom w:val="0"/>
          <w:divBdr>
            <w:top w:val="none" w:sz="0" w:space="0" w:color="auto"/>
            <w:left w:val="none" w:sz="0" w:space="0" w:color="auto"/>
            <w:bottom w:val="none" w:sz="0" w:space="0" w:color="auto"/>
            <w:right w:val="none" w:sz="0" w:space="0" w:color="auto"/>
          </w:divBdr>
        </w:div>
        <w:div w:id="584000958">
          <w:marLeft w:val="0"/>
          <w:marRight w:val="0"/>
          <w:marTop w:val="0"/>
          <w:marBottom w:val="0"/>
          <w:divBdr>
            <w:top w:val="none" w:sz="0" w:space="0" w:color="auto"/>
            <w:left w:val="none" w:sz="0" w:space="0" w:color="auto"/>
            <w:bottom w:val="none" w:sz="0" w:space="0" w:color="auto"/>
            <w:right w:val="none" w:sz="0" w:space="0" w:color="auto"/>
          </w:divBdr>
        </w:div>
        <w:div w:id="584000959">
          <w:marLeft w:val="0"/>
          <w:marRight w:val="0"/>
          <w:marTop w:val="0"/>
          <w:marBottom w:val="0"/>
          <w:divBdr>
            <w:top w:val="none" w:sz="0" w:space="0" w:color="auto"/>
            <w:left w:val="none" w:sz="0" w:space="0" w:color="auto"/>
            <w:bottom w:val="none" w:sz="0" w:space="0" w:color="auto"/>
            <w:right w:val="none" w:sz="0" w:space="0" w:color="auto"/>
          </w:divBdr>
        </w:div>
      </w:divsChild>
    </w:div>
    <w:div w:id="584000897">
      <w:marLeft w:val="0"/>
      <w:marRight w:val="0"/>
      <w:marTop w:val="0"/>
      <w:marBottom w:val="0"/>
      <w:divBdr>
        <w:top w:val="none" w:sz="0" w:space="0" w:color="auto"/>
        <w:left w:val="none" w:sz="0" w:space="0" w:color="auto"/>
        <w:bottom w:val="none" w:sz="0" w:space="0" w:color="auto"/>
        <w:right w:val="none" w:sz="0" w:space="0" w:color="auto"/>
      </w:divBdr>
      <w:divsChild>
        <w:div w:id="584000862">
          <w:marLeft w:val="0"/>
          <w:marRight w:val="0"/>
          <w:marTop w:val="300"/>
          <w:marBottom w:val="300"/>
          <w:divBdr>
            <w:top w:val="none" w:sz="0" w:space="0" w:color="auto"/>
            <w:left w:val="none" w:sz="0" w:space="0" w:color="auto"/>
            <w:bottom w:val="none" w:sz="0" w:space="0" w:color="auto"/>
            <w:right w:val="none" w:sz="0" w:space="0" w:color="auto"/>
          </w:divBdr>
        </w:div>
      </w:divsChild>
    </w:div>
    <w:div w:id="584000907">
      <w:marLeft w:val="0"/>
      <w:marRight w:val="0"/>
      <w:marTop w:val="0"/>
      <w:marBottom w:val="0"/>
      <w:divBdr>
        <w:top w:val="none" w:sz="0" w:space="0" w:color="auto"/>
        <w:left w:val="none" w:sz="0" w:space="0" w:color="auto"/>
        <w:bottom w:val="none" w:sz="0" w:space="0" w:color="auto"/>
        <w:right w:val="none" w:sz="0" w:space="0" w:color="auto"/>
      </w:divBdr>
    </w:div>
    <w:div w:id="584000929">
      <w:marLeft w:val="0"/>
      <w:marRight w:val="0"/>
      <w:marTop w:val="0"/>
      <w:marBottom w:val="0"/>
      <w:divBdr>
        <w:top w:val="none" w:sz="0" w:space="0" w:color="auto"/>
        <w:left w:val="none" w:sz="0" w:space="0" w:color="auto"/>
        <w:bottom w:val="none" w:sz="0" w:space="0" w:color="auto"/>
        <w:right w:val="none" w:sz="0" w:space="0" w:color="auto"/>
      </w:divBdr>
    </w:div>
    <w:div w:id="584000947">
      <w:marLeft w:val="0"/>
      <w:marRight w:val="0"/>
      <w:marTop w:val="0"/>
      <w:marBottom w:val="0"/>
      <w:divBdr>
        <w:top w:val="none" w:sz="0" w:space="0" w:color="auto"/>
        <w:left w:val="none" w:sz="0" w:space="0" w:color="auto"/>
        <w:bottom w:val="none" w:sz="0" w:space="0" w:color="auto"/>
        <w:right w:val="none" w:sz="0" w:space="0" w:color="auto"/>
      </w:divBdr>
    </w:div>
    <w:div w:id="584000948">
      <w:marLeft w:val="0"/>
      <w:marRight w:val="0"/>
      <w:marTop w:val="0"/>
      <w:marBottom w:val="0"/>
      <w:divBdr>
        <w:top w:val="none" w:sz="0" w:space="0" w:color="auto"/>
        <w:left w:val="none" w:sz="0" w:space="0" w:color="auto"/>
        <w:bottom w:val="none" w:sz="0" w:space="0" w:color="auto"/>
        <w:right w:val="none" w:sz="0" w:space="0" w:color="auto"/>
      </w:divBdr>
    </w:div>
    <w:div w:id="584000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3F3A-A7CE-4EFD-9D49-12091A28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2021-10-21T06:29:00Z</cp:lastPrinted>
  <dcterms:created xsi:type="dcterms:W3CDTF">2021-10-20T10:49:00Z</dcterms:created>
  <dcterms:modified xsi:type="dcterms:W3CDTF">2021-10-23T11:30:00Z</dcterms:modified>
</cp:coreProperties>
</file>