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3" w:rsidRDefault="000E5933" w:rsidP="000E593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F7C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На Буковині 1087 безробітних пройшли професійне навчання</w:t>
      </w:r>
    </w:p>
    <w:p w:rsidR="000E5933" w:rsidRPr="004F7C77" w:rsidRDefault="000E5933" w:rsidP="000E593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0E5933" w:rsidRPr="002B03EF" w:rsidRDefault="000E5933" w:rsidP="000E593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0E5933" w:rsidRPr="002B03EF" w:rsidRDefault="000E5933" w:rsidP="000E593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B0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початку року за направленнями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Чернівецької обласної </w:t>
      </w:r>
      <w:r w:rsidRPr="002B0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служби зайнятості проходили професійну підготовку, перепідготовку та підвищення кваліфікації 1087 безробітних, що на 27,1% більше, ніж у січні-жовтні 2020 року. 371 безробітний навчався у центрах професійно-технічної освіти Державної служби зайнятості.</w:t>
      </w:r>
    </w:p>
    <w:p w:rsidR="000E5933" w:rsidRPr="002B03EF" w:rsidRDefault="000E5933" w:rsidP="000E5933">
      <w:pPr>
        <w:pStyle w:val="a3"/>
        <w:numPr>
          <w:ilvl w:val="0"/>
          <w:numId w:val="1"/>
        </w:numPr>
        <w:shd w:val="clear" w:color="auto" w:fill="FFFFFF"/>
        <w:spacing w:after="24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2B03EF">
        <w:rPr>
          <w:sz w:val="28"/>
          <w:szCs w:val="28"/>
          <w:shd w:val="clear" w:color="auto" w:fill="FFFFFF"/>
          <w:lang w:eastAsia="uk-UA"/>
        </w:rPr>
        <w:t xml:space="preserve">Якщо для безробітного немає пропозицій підходящої роботи, кар’єрні радники пропонують пройти професійну підготовку, перепідготовку та підвищення кваліфікації </w:t>
      </w:r>
      <w:r>
        <w:rPr>
          <w:sz w:val="28"/>
          <w:szCs w:val="28"/>
          <w:shd w:val="clear" w:color="auto" w:fill="FFFFFF"/>
          <w:lang w:eastAsia="uk-UA"/>
        </w:rPr>
        <w:t>за</w:t>
      </w:r>
      <w:r w:rsidRPr="002B03EF">
        <w:rPr>
          <w:sz w:val="28"/>
          <w:szCs w:val="28"/>
          <w:shd w:val="clear" w:color="auto" w:fill="FFFFFF"/>
          <w:lang w:eastAsia="uk-UA"/>
        </w:rPr>
        <w:t xml:space="preserve"> наявн</w:t>
      </w:r>
      <w:r>
        <w:rPr>
          <w:sz w:val="28"/>
          <w:szCs w:val="28"/>
          <w:shd w:val="clear" w:color="auto" w:fill="FFFFFF"/>
          <w:lang w:eastAsia="uk-UA"/>
        </w:rPr>
        <w:t>ими вакансіями</w:t>
      </w:r>
      <w:r w:rsidRPr="002B03EF">
        <w:rPr>
          <w:sz w:val="28"/>
          <w:szCs w:val="28"/>
          <w:shd w:val="clear" w:color="auto" w:fill="FFFFFF"/>
          <w:lang w:eastAsia="uk-UA"/>
        </w:rPr>
        <w:t xml:space="preserve">. Професійне навчання відбувається на замовлення роботодавця за кошти Фонду загальнообов'язкового державного соціального страхування України на випадок безробіття, - зазначає директорка Чернівецького обласного центру зайнятості Любов </w:t>
      </w:r>
      <w:proofErr w:type="spellStart"/>
      <w:r w:rsidRPr="002B03EF"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2B03EF">
        <w:rPr>
          <w:sz w:val="28"/>
          <w:szCs w:val="28"/>
          <w:shd w:val="clear" w:color="auto" w:fill="FFFFFF"/>
          <w:lang w:eastAsia="uk-UA"/>
        </w:rPr>
        <w:t xml:space="preserve">. </w:t>
      </w:r>
    </w:p>
    <w:p w:rsidR="000E5933" w:rsidRPr="004F7C77" w:rsidRDefault="000E5933" w:rsidP="000E593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 загальної кількості безробітних, які навчалися – 28 осіб проходили професійну підготовку та перепідготовку за шістьма професіями: «рибовод», «перукар», «</w:t>
      </w:r>
      <w:proofErr w:type="spellStart"/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манікюрник</w:t>
      </w:r>
      <w:proofErr w:type="spellEnd"/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», «оператор заправних станцій», «оператор котельні», «адміністратор». Решта проходили підвищення кваліфікації з розряду на розряд,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</w:t>
      </w:r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ах</w:t>
      </w:r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цільового призначення та стажува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лися</w:t>
      </w:r>
      <w:r w:rsidRPr="004F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безпосередньо на робочому місці.</w:t>
      </w:r>
    </w:p>
    <w:p w:rsidR="000E5933" w:rsidRPr="00A2328E" w:rsidRDefault="000E5933" w:rsidP="000E593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0E5933" w:rsidRPr="00A2328E" w:rsidRDefault="000E5933" w:rsidP="000E593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7659B3" w:rsidRDefault="007659B3">
      <w:bookmarkStart w:id="0" w:name="_GoBack"/>
      <w:bookmarkEnd w:id="0"/>
    </w:p>
    <w:sectPr w:rsidR="00765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EF9"/>
    <w:multiLevelType w:val="hybridMultilevel"/>
    <w:tmpl w:val="F2EAC34A"/>
    <w:lvl w:ilvl="0" w:tplc="5F084B02">
      <w:start w:val="1087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3"/>
    <w:rsid w:val="000E5933"/>
    <w:rsid w:val="007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2021-11-15T12:24:00Z</dcterms:created>
  <dcterms:modified xsi:type="dcterms:W3CDTF">2021-11-15T12:25:00Z</dcterms:modified>
</cp:coreProperties>
</file>