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A" w:rsidRDefault="007A18FA" w:rsidP="007A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Яких фахівців потребують працедавці Чернівецької області та кому готові платити понад 20 тисяч?</w:t>
      </w:r>
    </w:p>
    <w:p w:rsidR="007A18FA" w:rsidRDefault="007A18FA" w:rsidP="007A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FA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Чотири вакансії із заробітною платою 27 тисяч гривень та дві – із зарплатнею 20 тисяч гривень, решту – від 6 до 19 тисяч. Станом на 1 листопада 2021 року у базі даних Чернівецького обласного центру зайнятості зареєстровано понад 1000 вільних посад.</w:t>
      </w:r>
    </w:p>
    <w:p w:rsidR="007A18FA" w:rsidRPr="000319F7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FA" w:rsidRPr="00CD2252" w:rsidRDefault="007A18FA" w:rsidP="007A18F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Нині роботодавці області шукають швачок, водіїв, слюсарів, продавців, електриків, є потреба у медичних працівниках, поліцейських та освітянах, роботу знайдуть і </w:t>
      </w:r>
      <w:r w:rsidRPr="00442BD1">
        <w:rPr>
          <w:rFonts w:ascii="Times New Roman" w:hAnsi="Times New Roman" w:cs="Times New Roman"/>
          <w:sz w:val="28"/>
          <w:szCs w:val="28"/>
        </w:rPr>
        <w:t xml:space="preserve">бухгалтери, </w:t>
      </w:r>
      <w:r>
        <w:rPr>
          <w:rFonts w:ascii="Times New Roman" w:hAnsi="Times New Roman" w:cs="Times New Roman"/>
          <w:sz w:val="28"/>
          <w:szCs w:val="28"/>
        </w:rPr>
        <w:t>кондитери, кухарі</w:t>
      </w:r>
      <w:r w:rsidRPr="00442B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електрогазозварники, економісти, юрисконсульти, інженери тощо. Працівники потрібні і фермерським господарствам, і державним установам і підприємствам, </w:t>
      </w:r>
      <w:r w:rsidRPr="00CD2252">
        <w:rPr>
          <w:rFonts w:ascii="Times New Roman" w:hAnsi="Times New Roman" w:cs="Times New Roman"/>
          <w:sz w:val="28"/>
          <w:szCs w:val="28"/>
        </w:rPr>
        <w:t>–</w:t>
      </w:r>
      <w:r w:rsidRPr="00CD2252">
        <w:rPr>
          <w:rFonts w:ascii="Times New Roman" w:hAnsi="Times New Roman"/>
          <w:sz w:val="28"/>
          <w:szCs w:val="28"/>
        </w:rPr>
        <w:t xml:space="preserve"> </w:t>
      </w:r>
      <w:r w:rsidRPr="00CD2252">
        <w:rPr>
          <w:rFonts w:ascii="Times New Roman" w:hAnsi="Times New Roman" w:cs="Times New Roman"/>
          <w:sz w:val="28"/>
          <w:szCs w:val="28"/>
        </w:rPr>
        <w:t>інформує директорка Чернівецького обласного центру зайнятості Любов Кожолянко.</w:t>
      </w:r>
    </w:p>
    <w:p w:rsidR="007A18FA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FA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Наразі заробітна плата у вакансіях складає в</w:t>
      </w:r>
      <w:r w:rsidRPr="00442BD1">
        <w:rPr>
          <w:rFonts w:ascii="Times New Roman" w:hAnsi="Times New Roman" w:cs="Times New Roman"/>
          <w:sz w:val="28"/>
          <w:szCs w:val="28"/>
        </w:rPr>
        <w:t>ід 6000 до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2BD1">
        <w:rPr>
          <w:rFonts w:ascii="Times New Roman" w:hAnsi="Times New Roman" w:cs="Times New Roman"/>
          <w:sz w:val="28"/>
          <w:szCs w:val="28"/>
        </w:rPr>
        <w:t xml:space="preserve">000 гривень. </w:t>
      </w:r>
      <w:r w:rsidRPr="00442BD1">
        <w:rPr>
          <w:rFonts w:ascii="Times New Roman" w:hAnsi="Times New Roman" w:cs="Times New Roman"/>
          <w:sz w:val="28"/>
          <w:szCs w:val="28"/>
        </w:rPr>
        <w:tab/>
        <w:t>Серед актуальних вакансій найбільше пропозицій роботи для швачок (</w:t>
      </w:r>
      <w:r>
        <w:rPr>
          <w:rFonts w:ascii="Times New Roman" w:hAnsi="Times New Roman" w:cs="Times New Roman"/>
          <w:sz w:val="28"/>
          <w:szCs w:val="28"/>
        </w:rPr>
        <w:t>88 вакансій</w:t>
      </w:r>
      <w:r w:rsidRPr="00442BD1">
        <w:rPr>
          <w:rFonts w:ascii="Times New Roman" w:hAnsi="Times New Roman" w:cs="Times New Roman"/>
          <w:sz w:val="28"/>
          <w:szCs w:val="28"/>
        </w:rPr>
        <w:t>), водіїв автотранспортних засобів (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42BD1">
        <w:rPr>
          <w:rFonts w:ascii="Times New Roman" w:hAnsi="Times New Roman" w:cs="Times New Roman"/>
          <w:sz w:val="28"/>
          <w:szCs w:val="28"/>
        </w:rPr>
        <w:t xml:space="preserve"> вакансій), </w:t>
      </w:r>
      <w:r>
        <w:rPr>
          <w:rFonts w:ascii="Times New Roman" w:hAnsi="Times New Roman" w:cs="Times New Roman"/>
          <w:sz w:val="28"/>
          <w:szCs w:val="28"/>
        </w:rPr>
        <w:t>вихователів (35 вакансій)</w:t>
      </w:r>
      <w:r w:rsidRPr="00442BD1">
        <w:rPr>
          <w:rFonts w:ascii="Times New Roman" w:hAnsi="Times New Roman" w:cs="Times New Roman"/>
          <w:sz w:val="28"/>
          <w:szCs w:val="28"/>
        </w:rPr>
        <w:t xml:space="preserve"> охоронців</w:t>
      </w:r>
      <w:r>
        <w:rPr>
          <w:rFonts w:ascii="Times New Roman" w:hAnsi="Times New Roman" w:cs="Times New Roman"/>
          <w:sz w:val="28"/>
          <w:szCs w:val="28"/>
        </w:rPr>
        <w:t xml:space="preserve"> та охоронників</w:t>
      </w:r>
      <w:r w:rsidRPr="00442B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2BD1">
        <w:rPr>
          <w:rFonts w:ascii="Times New Roman" w:hAnsi="Times New Roman" w:cs="Times New Roman"/>
          <w:sz w:val="28"/>
          <w:szCs w:val="28"/>
        </w:rPr>
        <w:t xml:space="preserve"> вакансі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BD1">
        <w:rPr>
          <w:rFonts w:ascii="Times New Roman" w:hAnsi="Times New Roman" w:cs="Times New Roman"/>
          <w:sz w:val="28"/>
          <w:szCs w:val="28"/>
        </w:rPr>
        <w:t xml:space="preserve">), інспекторів (19 вакансій), </w:t>
      </w:r>
      <w:r>
        <w:rPr>
          <w:rFonts w:ascii="Times New Roman" w:hAnsi="Times New Roman" w:cs="Times New Roman"/>
          <w:sz w:val="28"/>
          <w:szCs w:val="28"/>
        </w:rPr>
        <w:t>в’язальники схемних джгутів</w:t>
      </w:r>
      <w:r w:rsidRPr="00442BD1">
        <w:rPr>
          <w:rFonts w:ascii="Times New Roman" w:hAnsi="Times New Roman" w:cs="Times New Roman"/>
          <w:sz w:val="28"/>
          <w:szCs w:val="28"/>
        </w:rPr>
        <w:t xml:space="preserve"> (16 вакансій)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BD1">
        <w:rPr>
          <w:rFonts w:ascii="Times New Roman" w:hAnsi="Times New Roman" w:cs="Times New Roman"/>
          <w:sz w:val="28"/>
          <w:szCs w:val="28"/>
        </w:rPr>
        <w:t xml:space="preserve">Із заробітною платою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442BD1">
        <w:rPr>
          <w:rFonts w:ascii="Times New Roman" w:hAnsi="Times New Roman" w:cs="Times New Roman"/>
          <w:sz w:val="28"/>
          <w:szCs w:val="28"/>
        </w:rPr>
        <w:t xml:space="preserve">10 000 </w:t>
      </w:r>
      <w:r>
        <w:rPr>
          <w:rFonts w:ascii="Times New Roman" w:hAnsi="Times New Roman" w:cs="Times New Roman"/>
          <w:sz w:val="28"/>
          <w:szCs w:val="28"/>
        </w:rPr>
        <w:t xml:space="preserve">до 10 960 </w:t>
      </w:r>
      <w:r w:rsidRPr="00442BD1">
        <w:rPr>
          <w:rFonts w:ascii="Times New Roman" w:hAnsi="Times New Roman" w:cs="Times New Roman"/>
          <w:sz w:val="28"/>
          <w:szCs w:val="28"/>
        </w:rPr>
        <w:t xml:space="preserve">гривень є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442BD1">
        <w:rPr>
          <w:rFonts w:ascii="Times New Roman" w:hAnsi="Times New Roman" w:cs="Times New Roman"/>
          <w:sz w:val="28"/>
          <w:szCs w:val="28"/>
        </w:rPr>
        <w:t xml:space="preserve"> вільних посад. Від 1</w:t>
      </w:r>
      <w:r>
        <w:rPr>
          <w:rFonts w:ascii="Times New Roman" w:hAnsi="Times New Roman" w:cs="Times New Roman"/>
          <w:sz w:val="28"/>
          <w:szCs w:val="28"/>
        </w:rPr>
        <w:t>1 000</w:t>
      </w:r>
      <w:r w:rsidRPr="00442BD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5 000</w:t>
      </w:r>
      <w:r w:rsidRPr="00442BD1">
        <w:rPr>
          <w:rFonts w:ascii="Times New Roman" w:hAnsi="Times New Roman" w:cs="Times New Roman"/>
          <w:sz w:val="28"/>
          <w:szCs w:val="28"/>
        </w:rPr>
        <w:t xml:space="preserve"> гривень – </w:t>
      </w:r>
      <w:r>
        <w:rPr>
          <w:rFonts w:ascii="Times New Roman" w:hAnsi="Times New Roman" w:cs="Times New Roman"/>
          <w:sz w:val="28"/>
          <w:szCs w:val="28"/>
        </w:rPr>
        <w:t>121 пропозиція</w:t>
      </w:r>
      <w:r w:rsidRPr="00442BD1">
        <w:rPr>
          <w:rFonts w:ascii="Times New Roman" w:hAnsi="Times New Roman" w:cs="Times New Roman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2B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42BD1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гривень шукають майстра цеху з виробництва меблів.</w:t>
      </w:r>
    </w:p>
    <w:p w:rsidR="007A18FA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BD1">
        <w:rPr>
          <w:rFonts w:ascii="Times New Roman" w:hAnsi="Times New Roman" w:cs="Times New Roman"/>
          <w:sz w:val="28"/>
          <w:szCs w:val="28"/>
        </w:rPr>
        <w:t xml:space="preserve">20 тисяч гривень </w:t>
      </w:r>
      <w:r>
        <w:rPr>
          <w:rFonts w:ascii="Times New Roman" w:hAnsi="Times New Roman" w:cs="Times New Roman"/>
          <w:sz w:val="28"/>
          <w:szCs w:val="28"/>
        </w:rPr>
        <w:t>готові платити т</w:t>
      </w:r>
      <w:r w:rsidRPr="004F2FD5">
        <w:rPr>
          <w:rFonts w:ascii="Times New Roman" w:hAnsi="Times New Roman" w:cs="Times New Roman"/>
          <w:sz w:val="28"/>
          <w:szCs w:val="28"/>
        </w:rPr>
        <w:t>ракторист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FD5">
        <w:rPr>
          <w:rFonts w:ascii="Times New Roman" w:hAnsi="Times New Roman" w:cs="Times New Roman"/>
          <w:sz w:val="28"/>
          <w:szCs w:val="28"/>
        </w:rPr>
        <w:t>-машиніст</w:t>
      </w:r>
      <w:r>
        <w:rPr>
          <w:rFonts w:ascii="Times New Roman" w:hAnsi="Times New Roman" w:cs="Times New Roman"/>
          <w:sz w:val="28"/>
          <w:szCs w:val="28"/>
        </w:rPr>
        <w:t xml:space="preserve">у сільськогосподарського </w:t>
      </w:r>
      <w:r w:rsidRPr="004F2FD5">
        <w:rPr>
          <w:rFonts w:ascii="Times New Roman" w:hAnsi="Times New Roman" w:cs="Times New Roman"/>
          <w:sz w:val="28"/>
          <w:szCs w:val="28"/>
        </w:rPr>
        <w:t>виробництва</w:t>
      </w:r>
      <w:r>
        <w:rPr>
          <w:rFonts w:ascii="Times New Roman" w:hAnsi="Times New Roman" w:cs="Times New Roman"/>
          <w:sz w:val="28"/>
          <w:szCs w:val="28"/>
        </w:rPr>
        <w:t xml:space="preserve"> та е</w:t>
      </w:r>
      <w:r w:rsidRPr="004F2FD5">
        <w:rPr>
          <w:rFonts w:ascii="Times New Roman" w:hAnsi="Times New Roman" w:cs="Times New Roman"/>
          <w:sz w:val="28"/>
          <w:szCs w:val="28"/>
        </w:rPr>
        <w:t>лектрозварник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FD5">
        <w:rPr>
          <w:rFonts w:ascii="Times New Roman" w:hAnsi="Times New Roman" w:cs="Times New Roman"/>
          <w:sz w:val="28"/>
          <w:szCs w:val="28"/>
        </w:rPr>
        <w:t xml:space="preserve"> ручного зварювання</w:t>
      </w:r>
      <w:r w:rsidRPr="00442BD1">
        <w:rPr>
          <w:rFonts w:ascii="Times New Roman" w:hAnsi="Times New Roman" w:cs="Times New Roman"/>
          <w:sz w:val="28"/>
          <w:szCs w:val="28"/>
        </w:rPr>
        <w:t>.</w:t>
      </w:r>
    </w:p>
    <w:p w:rsidR="007A18FA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 тисяч пропонують </w:t>
      </w:r>
      <w:r w:rsidRPr="004F2FD5">
        <w:rPr>
          <w:rFonts w:ascii="Times New Roman" w:hAnsi="Times New Roman" w:cs="Times New Roman"/>
          <w:sz w:val="28"/>
          <w:szCs w:val="28"/>
        </w:rPr>
        <w:t>машиніст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FD5">
        <w:rPr>
          <w:rFonts w:ascii="Times New Roman" w:hAnsi="Times New Roman" w:cs="Times New Roman"/>
          <w:sz w:val="28"/>
          <w:szCs w:val="28"/>
        </w:rPr>
        <w:t xml:space="preserve"> екскаватора одноковш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FD5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FD5">
        <w:rPr>
          <w:rFonts w:ascii="Times New Roman" w:hAnsi="Times New Roman" w:cs="Times New Roman"/>
          <w:sz w:val="28"/>
          <w:szCs w:val="28"/>
        </w:rPr>
        <w:t>воді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2FD5">
        <w:rPr>
          <w:rFonts w:ascii="Times New Roman" w:hAnsi="Times New Roman" w:cs="Times New Roman"/>
          <w:sz w:val="28"/>
          <w:szCs w:val="28"/>
        </w:rPr>
        <w:t xml:space="preserve"> автотранспортних засобів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FD5">
        <w:rPr>
          <w:rFonts w:ascii="Times New Roman" w:hAnsi="Times New Roman" w:cs="Times New Roman"/>
          <w:sz w:val="28"/>
          <w:szCs w:val="28"/>
        </w:rPr>
        <w:t>тракторист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4F2FD5">
        <w:rPr>
          <w:rFonts w:ascii="Times New Roman" w:hAnsi="Times New Roman" w:cs="Times New Roman"/>
          <w:sz w:val="28"/>
          <w:szCs w:val="28"/>
        </w:rPr>
        <w:t xml:space="preserve">трактористу-машиністу сільськогосподарського виробництва. </w:t>
      </w:r>
    </w:p>
    <w:p w:rsidR="007A18FA" w:rsidRPr="00523572" w:rsidRDefault="007A18FA" w:rsidP="007A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BD1">
        <w:rPr>
          <w:rFonts w:ascii="Times New Roman" w:hAnsi="Times New Roman" w:cs="Times New Roman"/>
          <w:sz w:val="28"/>
          <w:szCs w:val="28"/>
        </w:rPr>
        <w:t xml:space="preserve">Зарплатня інших вільних посад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2BD1">
        <w:rPr>
          <w:rFonts w:ascii="Times New Roman" w:hAnsi="Times New Roman" w:cs="Times New Roman"/>
          <w:sz w:val="28"/>
          <w:szCs w:val="28"/>
        </w:rPr>
        <w:t xml:space="preserve"> від 6000 до 9800 гривень.</w:t>
      </w:r>
    </w:p>
    <w:p w:rsidR="00951328" w:rsidRPr="007A18FA" w:rsidRDefault="00951328" w:rsidP="007A18FA">
      <w:bookmarkStart w:id="0" w:name="_GoBack"/>
      <w:bookmarkEnd w:id="0"/>
    </w:p>
    <w:sectPr w:rsidR="00951328" w:rsidRPr="007A18FA" w:rsidSect="00575601">
      <w:headerReference w:type="default" r:id="rId8"/>
      <w:footerReference w:type="default" r:id="rId9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37" w:rsidRDefault="00A35937">
      <w:pPr>
        <w:spacing w:after="0" w:line="240" w:lineRule="auto"/>
      </w:pPr>
      <w:r>
        <w:separator/>
      </w:r>
    </w:p>
  </w:endnote>
  <w:endnote w:type="continuationSeparator" w:id="0">
    <w:p w:rsidR="00A35937" w:rsidRDefault="00A3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E" w:rsidRPr="00A2328E" w:rsidRDefault="00E15ED1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 xml:space="preserve">Сектор інформаційної роботи </w:t>
    </w:r>
    <w:r w:rsidRPr="00A2328E"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  <w:t xml:space="preserve"> </w:t>
    </w:r>
  </w:p>
  <w:p w:rsidR="00CB3EC7" w:rsidRPr="00A2328E" w:rsidRDefault="00E15ED1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>Чернівецького обласного центру зайнятості</w:t>
    </w:r>
  </w:p>
  <w:p w:rsidR="00CB3EC7" w:rsidRPr="00DD27E5" w:rsidRDefault="00E15ED1" w:rsidP="00CB3EC7">
    <w:pPr>
      <w:spacing w:after="0" w:line="240" w:lineRule="auto"/>
      <w:jc w:val="both"/>
      <w:rPr>
        <w:rFonts w:ascii="Times New Roman" w:hAnsi="Times New Roman" w:cs="Times New Roman"/>
        <w:color w:val="000000"/>
        <w:sz w:val="24"/>
        <w:szCs w:val="24"/>
      </w:rPr>
    </w:pP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вул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. </w:t>
    </w: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Університетська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,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31, 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 м. </w:t>
    </w: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Чернівці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, 58000,</w:t>
    </w:r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 xml:space="preserve"> </w:t>
    </w:r>
    <w:r w:rsidRPr="00DD27E5">
      <w:rPr>
        <w:rFonts w:ascii="Times New Roman" w:hAnsi="Times New Roman" w:cs="Times New Roman"/>
        <w:color w:val="000000"/>
        <w:sz w:val="24"/>
        <w:szCs w:val="24"/>
      </w:rPr>
      <w:t>52-23-76</w:t>
    </w:r>
  </w:p>
  <w:p w:rsidR="00CB3EC7" w:rsidRPr="00072D9D" w:rsidRDefault="00E15ED1" w:rsidP="00CB3EC7">
    <w:pPr>
      <w:pStyle w:val="a6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proofErr w:type="gramStart"/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>Е</w:t>
    </w:r>
    <w:proofErr w:type="gramEnd"/>
    <w:r w:rsidRPr="00072D9D">
      <w:rPr>
        <w:rFonts w:ascii="Times New Roman" w:eastAsia="Times New Roman" w:hAnsi="Times New Roman" w:cs="Times New Roman"/>
        <w:sz w:val="24"/>
        <w:szCs w:val="24"/>
        <w:lang w:val="en-US" w:eastAsia="ru-RU"/>
      </w:rPr>
      <w:t>-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ma</w:t>
    </w:r>
    <w:r w:rsidRPr="00DD27E5">
      <w:rPr>
        <w:rFonts w:ascii="Times New Roman" w:eastAsia="Times New Roman" w:hAnsi="Times New Roman" w:cs="Times New Roman"/>
        <w:sz w:val="24"/>
        <w:szCs w:val="24"/>
        <w:lang w:eastAsia="ru-RU"/>
      </w:rPr>
      <w:t>і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l</w:t>
    </w:r>
    <w:r w:rsidRPr="00072D9D">
      <w:rPr>
        <w:rFonts w:ascii="Times New Roman" w:eastAsia="Times New Roman" w:hAnsi="Times New Roman" w:cs="Times New Roman"/>
        <w:sz w:val="24"/>
        <w:szCs w:val="24"/>
        <w:lang w:val="en-US" w:eastAsia="ru-RU"/>
      </w:rPr>
      <w:t>:</w:t>
    </w:r>
    <w:r w:rsidRPr="00072D9D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</w:t>
    </w:r>
    <w:hyperlink r:id="rId1" w:history="1"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orgcvocz</w:t>
      </w:r>
      <w:r w:rsidRPr="00072D9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072D9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hyperlink>
  </w:p>
  <w:p w:rsidR="00CB3EC7" w:rsidRPr="00072D9D" w:rsidRDefault="00E15ED1" w:rsidP="00CB3EC7">
    <w:pPr>
      <w:pStyle w:val="a6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Web</w:t>
    </w:r>
    <w:r w:rsidRPr="00072D9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: </w:t>
    </w:r>
    <w:hyperlink r:id="rId2" w:history="1">
      <w:r w:rsidRPr="00DD27E5">
        <w:rPr>
          <w:rStyle w:val="a3"/>
          <w:rFonts w:ascii="Times New Roman" w:hAnsi="Times New Roman" w:cs="Times New Roman"/>
          <w:sz w:val="24"/>
          <w:szCs w:val="24"/>
        </w:rPr>
        <w:t>https://chn.dcz.gov.ua</w:t>
      </w:r>
    </w:hyperlink>
    <w:r w:rsidRPr="00DD27E5">
      <w:rPr>
        <w:rFonts w:ascii="Times New Roman" w:hAnsi="Times New Roman" w:cs="Times New Roman"/>
        <w:sz w:val="24"/>
        <w:szCs w:val="24"/>
      </w:rPr>
      <w:t xml:space="preserve"> </w:t>
    </w:r>
    <w:r w:rsidRPr="00072D9D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</w:t>
    </w:r>
  </w:p>
  <w:p w:rsidR="00CB3EC7" w:rsidRDefault="00E15ED1" w:rsidP="00A2328E">
    <w:proofErr w:type="gramStart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  <w:lang w:val="en-US"/>
      </w:rPr>
      <w:t>F</w:t>
    </w:r>
    <w:proofErr w:type="spellStart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>acebook</w:t>
    </w:r>
    <w:proofErr w:type="spellEnd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 </w:t>
    </w:r>
    <w:proofErr w:type="gramEnd"/>
    <w:hyperlink r:id="rId3" w:history="1">
      <w:r w:rsidRPr="00DD27E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https://www.facebook.com/chn.dcz/</w:t>
      </w:r>
    </w:hyperlink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</w: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05713" wp14:editId="7C897EE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3EC7" w:rsidRDefault="00A35937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B3EC7" w:rsidRDefault="00A35937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uk-U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1D5EEEF" wp14:editId="473C154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37" w:rsidRDefault="00A35937">
      <w:pPr>
        <w:spacing w:after="0" w:line="240" w:lineRule="auto"/>
      </w:pPr>
      <w:r>
        <w:separator/>
      </w:r>
    </w:p>
  </w:footnote>
  <w:footnote w:type="continuationSeparator" w:id="0">
    <w:p w:rsidR="00A35937" w:rsidRDefault="00A3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2" w:rsidRDefault="00A35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494"/>
    <w:multiLevelType w:val="hybridMultilevel"/>
    <w:tmpl w:val="D088AFF8"/>
    <w:lvl w:ilvl="0" w:tplc="44A6F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45E"/>
    <w:multiLevelType w:val="hybridMultilevel"/>
    <w:tmpl w:val="FE1ADAAE"/>
    <w:lvl w:ilvl="0" w:tplc="2264BA4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ED5326"/>
    <w:multiLevelType w:val="hybridMultilevel"/>
    <w:tmpl w:val="17D836BA"/>
    <w:lvl w:ilvl="0" w:tplc="57828EC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155E"/>
    <w:multiLevelType w:val="hybridMultilevel"/>
    <w:tmpl w:val="0CF093D4"/>
    <w:lvl w:ilvl="0" w:tplc="9B92CAE4">
      <w:start w:val="2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B"/>
    <w:rsid w:val="00072D9D"/>
    <w:rsid w:val="00077996"/>
    <w:rsid w:val="000C7743"/>
    <w:rsid w:val="000D303E"/>
    <w:rsid w:val="000F0DA5"/>
    <w:rsid w:val="00116275"/>
    <w:rsid w:val="00150EB8"/>
    <w:rsid w:val="00187E22"/>
    <w:rsid w:val="00190016"/>
    <w:rsid w:val="00253FF3"/>
    <w:rsid w:val="002B0D50"/>
    <w:rsid w:val="002D4E05"/>
    <w:rsid w:val="00310CB6"/>
    <w:rsid w:val="003B6CC9"/>
    <w:rsid w:val="003F71C0"/>
    <w:rsid w:val="00442BD1"/>
    <w:rsid w:val="00453C8D"/>
    <w:rsid w:val="004834B7"/>
    <w:rsid w:val="004907C0"/>
    <w:rsid w:val="004A3169"/>
    <w:rsid w:val="004C38EB"/>
    <w:rsid w:val="004C5E93"/>
    <w:rsid w:val="004F2FD5"/>
    <w:rsid w:val="004F4EF1"/>
    <w:rsid w:val="00523572"/>
    <w:rsid w:val="005D7A94"/>
    <w:rsid w:val="005F6E6D"/>
    <w:rsid w:val="00621F12"/>
    <w:rsid w:val="00637027"/>
    <w:rsid w:val="00654D57"/>
    <w:rsid w:val="006A56C5"/>
    <w:rsid w:val="00726D78"/>
    <w:rsid w:val="00740894"/>
    <w:rsid w:val="00752128"/>
    <w:rsid w:val="00765CDC"/>
    <w:rsid w:val="007A18FA"/>
    <w:rsid w:val="007C3C6A"/>
    <w:rsid w:val="007E0C3E"/>
    <w:rsid w:val="00860391"/>
    <w:rsid w:val="0086290B"/>
    <w:rsid w:val="008E7BA4"/>
    <w:rsid w:val="009021CA"/>
    <w:rsid w:val="009125AE"/>
    <w:rsid w:val="00951328"/>
    <w:rsid w:val="00962A47"/>
    <w:rsid w:val="00A33A1F"/>
    <w:rsid w:val="00A35937"/>
    <w:rsid w:val="00A43E8C"/>
    <w:rsid w:val="00B006D1"/>
    <w:rsid w:val="00BC03CA"/>
    <w:rsid w:val="00BE32F0"/>
    <w:rsid w:val="00BE4F81"/>
    <w:rsid w:val="00BF368F"/>
    <w:rsid w:val="00C04E38"/>
    <w:rsid w:val="00C44580"/>
    <w:rsid w:val="00C51905"/>
    <w:rsid w:val="00C66B88"/>
    <w:rsid w:val="00C76A07"/>
    <w:rsid w:val="00CD2252"/>
    <w:rsid w:val="00CD7C57"/>
    <w:rsid w:val="00CE6C4A"/>
    <w:rsid w:val="00D1756F"/>
    <w:rsid w:val="00D25B89"/>
    <w:rsid w:val="00D334AC"/>
    <w:rsid w:val="00D53C14"/>
    <w:rsid w:val="00D86021"/>
    <w:rsid w:val="00DA5FD7"/>
    <w:rsid w:val="00DC0789"/>
    <w:rsid w:val="00E15ED1"/>
    <w:rsid w:val="00E40190"/>
    <w:rsid w:val="00E867DD"/>
    <w:rsid w:val="00ED00C4"/>
    <w:rsid w:val="00F13D77"/>
    <w:rsid w:val="00F303D0"/>
    <w:rsid w:val="00F36352"/>
    <w:rsid w:val="00F9377B"/>
    <w:rsid w:val="00FB38BC"/>
    <w:rsid w:val="00FB4214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7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6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7DD"/>
  </w:style>
  <w:style w:type="paragraph" w:styleId="a6">
    <w:name w:val="footer"/>
    <w:basedOn w:val="a"/>
    <w:link w:val="a7"/>
    <w:uiPriority w:val="99"/>
    <w:unhideWhenUsed/>
    <w:rsid w:val="00E86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7DD"/>
  </w:style>
  <w:style w:type="table" w:styleId="a8">
    <w:name w:val="Table Grid"/>
    <w:basedOn w:val="a1"/>
    <w:uiPriority w:val="59"/>
    <w:rsid w:val="00E8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7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6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7DD"/>
  </w:style>
  <w:style w:type="paragraph" w:styleId="a6">
    <w:name w:val="footer"/>
    <w:basedOn w:val="a"/>
    <w:link w:val="a7"/>
    <w:uiPriority w:val="99"/>
    <w:unhideWhenUsed/>
    <w:rsid w:val="00E86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7DD"/>
  </w:style>
  <w:style w:type="table" w:styleId="a8">
    <w:name w:val="Table Grid"/>
    <w:basedOn w:val="a1"/>
    <w:uiPriority w:val="59"/>
    <w:rsid w:val="00E8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hn.dcz/" TargetMode="External"/><Relationship Id="rId2" Type="http://schemas.openxmlformats.org/officeDocument/2006/relationships/hyperlink" Target="https://chn.dcz.gov.ua" TargetMode="External"/><Relationship Id="rId1" Type="http://schemas.openxmlformats.org/officeDocument/2006/relationships/hyperlink" Target="mailto:orgcvoc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39</cp:revision>
  <cp:lastPrinted>2021-09-23T08:59:00Z</cp:lastPrinted>
  <dcterms:created xsi:type="dcterms:W3CDTF">2021-07-27T10:51:00Z</dcterms:created>
  <dcterms:modified xsi:type="dcterms:W3CDTF">2021-11-02T07:42:00Z</dcterms:modified>
</cp:coreProperties>
</file>