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B8F76" w14:textId="65C11DDB" w:rsidR="00BF2453" w:rsidRDefault="00F73B34" w:rsidP="00E71E46">
      <w:pPr>
        <w:rPr>
          <w:sz w:val="28"/>
          <w:szCs w:val="28"/>
        </w:rPr>
      </w:pP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 w:rsidRPr="00F73B34">
        <w:rPr>
          <w:sz w:val="26"/>
          <w:szCs w:val="26"/>
          <w:lang w:val="uk-UA"/>
        </w:rPr>
        <w:tab/>
      </w:r>
    </w:p>
    <w:p w14:paraId="402B6FCB" w14:textId="77777777" w:rsidR="00BF2453" w:rsidRDefault="00BA0E42" w:rsidP="00BF245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54074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5.45pt;width:49.2pt;height:56.4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19041578" r:id="rId7"/>
        </w:pict>
      </w:r>
    </w:p>
    <w:p w14:paraId="5D6C94FD" w14:textId="77777777" w:rsidR="00BF2453" w:rsidRDefault="00BF2453" w:rsidP="00BF24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99C8A60" w14:textId="77777777" w:rsidR="00BF2453" w:rsidRDefault="00BF2453" w:rsidP="00BF2453">
      <w:pPr>
        <w:pStyle w:val="a3"/>
        <w:rPr>
          <w:rFonts w:ascii="Times New Roman" w:hAnsi="Times New Roman"/>
          <w:sz w:val="28"/>
          <w:szCs w:val="28"/>
        </w:rPr>
      </w:pPr>
    </w:p>
    <w:p w14:paraId="75753DE4" w14:textId="77777777" w:rsidR="00BF2453" w:rsidRDefault="00BF2453" w:rsidP="00BF2453">
      <w:pPr>
        <w:pStyle w:val="a3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2DD45CCC" w14:textId="77777777" w:rsidR="00BF2453" w:rsidRPr="00B03880" w:rsidRDefault="00BF2453" w:rsidP="00BF2453">
      <w:pPr>
        <w:pStyle w:val="a3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46F8D972" w14:textId="77777777" w:rsidR="00BF2453" w:rsidRPr="00B03880" w:rsidRDefault="00BF2453" w:rsidP="00BF2453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53BAD45D" w14:textId="77777777" w:rsidR="00BF2453" w:rsidRPr="00B03880" w:rsidRDefault="00BF2453" w:rsidP="00BF2453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4171C77B" w14:textId="77777777" w:rsidR="00BF2453" w:rsidRPr="00B03880" w:rsidRDefault="00BF2453" w:rsidP="00BF2453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44FE8F67" w14:textId="77777777" w:rsidR="00BF2453" w:rsidRPr="00B03880" w:rsidRDefault="00BF2453" w:rsidP="00BF2453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74D03476" w14:textId="77777777" w:rsidR="00BF2453" w:rsidRPr="00592004" w:rsidRDefault="00BF2453" w:rsidP="00BF245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798F18" w14:textId="4BA12FF6" w:rsidR="00BF2453" w:rsidRPr="006814F9" w:rsidRDefault="00BF2453" w:rsidP="00BF2453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3C739237" w14:textId="77777777" w:rsidR="00BF2453" w:rsidRDefault="00BF2453" w:rsidP="00BF245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8BD239E" w14:textId="5135BD1F" w:rsidR="00BF2453" w:rsidRPr="00E71E46" w:rsidRDefault="00E71E46" w:rsidP="00BF2453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 червня </w:t>
      </w:r>
      <w:r w:rsidR="00BF2453" w:rsidRPr="00466F90">
        <w:rPr>
          <w:rFonts w:ascii="Times New Roman" w:hAnsi="Times New Roman"/>
          <w:sz w:val="28"/>
          <w:szCs w:val="28"/>
        </w:rPr>
        <w:t>202</w:t>
      </w:r>
      <w:r w:rsidR="00F73B34">
        <w:rPr>
          <w:rFonts w:ascii="Times New Roman" w:hAnsi="Times New Roman"/>
          <w:sz w:val="28"/>
          <w:szCs w:val="28"/>
          <w:lang w:val="uk-UA"/>
        </w:rPr>
        <w:t>2</w:t>
      </w:r>
      <w:r w:rsidR="00BF2453" w:rsidRPr="00466F90">
        <w:rPr>
          <w:rFonts w:ascii="Times New Roman" w:hAnsi="Times New Roman"/>
          <w:sz w:val="28"/>
          <w:szCs w:val="28"/>
        </w:rPr>
        <w:t xml:space="preserve"> року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BF2453" w:rsidRPr="00466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122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476A59" w14:textId="77777777" w:rsidR="00BF2453" w:rsidRDefault="00BF2453" w:rsidP="00BF2453">
      <w:pPr>
        <w:rPr>
          <w:b/>
          <w:bCs/>
          <w:sz w:val="26"/>
          <w:szCs w:val="26"/>
          <w:lang w:val="uk-UA"/>
        </w:rPr>
      </w:pPr>
    </w:p>
    <w:p w14:paraId="4CAF39CE" w14:textId="0020E6EB" w:rsidR="00BF2453" w:rsidRPr="00195126" w:rsidRDefault="00BF2453" w:rsidP="00BF2453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надання статусу дитини, </w:t>
      </w:r>
    </w:p>
    <w:p w14:paraId="794984E6" w14:textId="77777777" w:rsidR="00BF2453" w:rsidRPr="00195126" w:rsidRDefault="00BF2453" w:rsidP="00BF2453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31FEF7B6" w14:textId="77777777" w:rsidR="00BF2453" w:rsidRPr="00195126" w:rsidRDefault="00BF2453" w:rsidP="00BF2453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599525D3" w14:textId="65E37177" w:rsidR="00BF2453" w:rsidRPr="00195126" w:rsidRDefault="00F73B34" w:rsidP="00BF2453">
      <w:pPr>
        <w:rPr>
          <w:b/>
          <w:bCs/>
          <w:sz w:val="28"/>
          <w:szCs w:val="28"/>
          <w:lang w:val="uk-UA"/>
        </w:rPr>
      </w:pPr>
      <w:r w:rsidRPr="00BA0E42">
        <w:rPr>
          <w:b/>
          <w:bCs/>
          <w:sz w:val="28"/>
          <w:szCs w:val="28"/>
          <w:highlight w:val="black"/>
          <w:lang w:val="uk-UA"/>
        </w:rPr>
        <w:t>МАМУЦІ Н.О.</w:t>
      </w:r>
    </w:p>
    <w:p w14:paraId="0F1CFE06" w14:textId="77777777" w:rsidR="00BF2453" w:rsidRPr="005677ED" w:rsidRDefault="00BF2453" w:rsidP="00BF2453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16"/>
          <w:szCs w:val="16"/>
          <w:lang w:val="uk-UA"/>
        </w:rPr>
      </w:pPr>
    </w:p>
    <w:p w14:paraId="6649F5C2" w14:textId="503DE78E" w:rsidR="00BF2453" w:rsidRPr="00BF2453" w:rsidRDefault="00BF2453" w:rsidP="00BF245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2453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F73B34" w:rsidRPr="00BA0E42">
        <w:rPr>
          <w:rFonts w:ascii="Times New Roman" w:hAnsi="Times New Roman"/>
          <w:sz w:val="28"/>
          <w:szCs w:val="28"/>
          <w:highlight w:val="black"/>
          <w:lang w:val="uk-UA"/>
        </w:rPr>
        <w:t>МАМУКИ О.В.</w:t>
      </w:r>
      <w:r w:rsidRPr="00BF2453">
        <w:rPr>
          <w:rFonts w:ascii="Times New Roman" w:hAnsi="Times New Roman"/>
          <w:sz w:val="28"/>
          <w:szCs w:val="28"/>
          <w:lang w:val="uk-UA"/>
        </w:rPr>
        <w:t>, жител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ки м. Сторожинець, вул. </w:t>
      </w:r>
      <w:r w:rsidR="00F73B34" w:rsidRPr="00BA0E42">
        <w:rPr>
          <w:rFonts w:ascii="Times New Roman" w:hAnsi="Times New Roman"/>
          <w:sz w:val="28"/>
          <w:szCs w:val="28"/>
          <w:highlight w:val="black"/>
          <w:lang w:val="uk-UA"/>
        </w:rPr>
        <w:t>Мічуріна, 6 кв. 1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надання </w:t>
      </w:r>
      <w:r>
        <w:rPr>
          <w:rFonts w:ascii="Times New Roman" w:hAnsi="Times New Roman"/>
          <w:sz w:val="28"/>
          <w:szCs w:val="28"/>
          <w:lang w:val="uk-UA"/>
        </w:rPr>
        <w:t>малолітній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доньці, </w:t>
      </w:r>
      <w:r w:rsidR="00F73B34" w:rsidRPr="00BA0E42">
        <w:rPr>
          <w:rFonts w:ascii="Times New Roman" w:hAnsi="Times New Roman"/>
          <w:sz w:val="28"/>
          <w:szCs w:val="28"/>
          <w:highlight w:val="black"/>
          <w:lang w:val="uk-UA"/>
        </w:rPr>
        <w:t>МАМУЦІ Н.О.</w:t>
      </w:r>
      <w:r w:rsidR="00F73B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2453">
        <w:rPr>
          <w:rFonts w:ascii="Times New Roman" w:hAnsi="Times New Roman"/>
          <w:sz w:val="28"/>
          <w:szCs w:val="28"/>
          <w:lang w:val="uk-UA"/>
        </w:rPr>
        <w:t>статусу дитини, яка постраждала від психологічного насильства внаслідок воєнних дій та збройних конфліктів</w:t>
      </w:r>
      <w:r w:rsidR="00195126">
        <w:rPr>
          <w:rFonts w:ascii="Times New Roman" w:hAnsi="Times New Roman"/>
          <w:sz w:val="28"/>
          <w:szCs w:val="28"/>
          <w:lang w:val="uk-UA"/>
        </w:rPr>
        <w:t xml:space="preserve"> та додані до неї документи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="00FF4FBA">
        <w:rPr>
          <w:rFonts w:ascii="Times New Roman" w:hAnsi="Times New Roman"/>
          <w:sz w:val="28"/>
          <w:szCs w:val="28"/>
          <w:lang w:val="uk-UA"/>
        </w:rPr>
        <w:t xml:space="preserve">частиною 1 статті 34  </w:t>
      </w:r>
      <w:r w:rsidR="00FF4FBA" w:rsidRPr="00BF2453">
        <w:rPr>
          <w:rFonts w:ascii="Times New Roman" w:hAnsi="Times New Roman"/>
          <w:spacing w:val="-3"/>
          <w:sz w:val="28"/>
          <w:szCs w:val="28"/>
          <w:lang w:val="uk-UA"/>
        </w:rPr>
        <w:t>Закону України «Про місцеве самоврядування в Україні»</w:t>
      </w:r>
      <w:r w:rsidR="00FF4FBA"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Pr="00BF2453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05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2017 року № 268 «Про затвердження Порядку надання статусу дитини, яка постраждала внаслідок воєнних дій та збройних конфліктів», </w:t>
      </w:r>
      <w:r w:rsidR="00FF4F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FBA" w:rsidRPr="00BF2453">
        <w:rPr>
          <w:rFonts w:ascii="Times New Roman" w:hAnsi="Times New Roman"/>
          <w:sz w:val="28"/>
          <w:szCs w:val="28"/>
          <w:lang w:val="uk-UA"/>
        </w:rPr>
        <w:t xml:space="preserve">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</w:t>
      </w:r>
      <w:r w:rsidR="00FF4FBA" w:rsidRPr="00BF2453">
        <w:rPr>
          <w:rFonts w:ascii="Times New Roman" w:hAnsi="Times New Roman"/>
          <w:spacing w:val="-3"/>
          <w:sz w:val="28"/>
          <w:szCs w:val="28"/>
          <w:lang w:val="uk-UA"/>
        </w:rPr>
        <w:t>(із змінами)</w:t>
      </w:r>
      <w:r w:rsidR="00FF4FBA"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Pr="00BF2453">
        <w:rPr>
          <w:rFonts w:ascii="Times New Roman" w:hAnsi="Times New Roman"/>
          <w:sz w:val="28"/>
          <w:szCs w:val="28"/>
          <w:lang w:val="uk-UA"/>
        </w:rPr>
        <w:t>розпорядженням Кабінету Міністрів України від 02 грудня 2015 року № 1275-р «Про затвердження переліку населених пунктів, на території яких здійснювалася антитерористична операція, та визнання такими, що втратили чинність, деяких розпоряджень Кабінету Міністрів України»</w:t>
      </w:r>
      <w:r w:rsidR="00FF4F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FBA"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F73B34">
        <w:rPr>
          <w:rFonts w:ascii="Times New Roman" w:hAnsi="Times New Roman"/>
          <w:sz w:val="28"/>
          <w:szCs w:val="28"/>
          <w:lang w:val="uk-UA"/>
        </w:rPr>
        <w:t>22 червня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F73B34"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F73B34">
        <w:rPr>
          <w:rFonts w:ascii="Times New Roman" w:hAnsi="Times New Roman"/>
          <w:sz w:val="28"/>
          <w:szCs w:val="28"/>
          <w:lang w:val="uk-UA"/>
        </w:rPr>
        <w:t>07-20</w:t>
      </w:r>
      <w:r w:rsidRPr="00BF2453">
        <w:rPr>
          <w:rFonts w:ascii="Times New Roman" w:hAnsi="Times New Roman"/>
          <w:sz w:val="28"/>
          <w:szCs w:val="28"/>
          <w:lang w:val="uk-UA"/>
        </w:rPr>
        <w:t>/202</w:t>
      </w:r>
      <w:r w:rsidR="00F73B34"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4FBA">
        <w:rPr>
          <w:rFonts w:ascii="Times New Roman" w:hAnsi="Times New Roman"/>
          <w:sz w:val="28"/>
          <w:szCs w:val="28"/>
          <w:lang w:val="uk-UA"/>
        </w:rPr>
        <w:t xml:space="preserve">«Про доцільність надання малолітній </w:t>
      </w:r>
      <w:proofErr w:type="spellStart"/>
      <w:r w:rsidR="00F73B34" w:rsidRPr="00BA0E42">
        <w:rPr>
          <w:rFonts w:ascii="Times New Roman" w:hAnsi="Times New Roman"/>
          <w:sz w:val="28"/>
          <w:szCs w:val="28"/>
          <w:highlight w:val="black"/>
          <w:lang w:val="uk-UA"/>
        </w:rPr>
        <w:t>Мамуці</w:t>
      </w:r>
      <w:proofErr w:type="spellEnd"/>
      <w:r w:rsidR="00F73B34" w:rsidRPr="00BA0E4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Ніколь Олегівні</w:t>
      </w:r>
      <w:r w:rsidRPr="00FF4FBA">
        <w:rPr>
          <w:rFonts w:ascii="Times New Roman" w:hAnsi="Times New Roman"/>
          <w:sz w:val="28"/>
          <w:szCs w:val="28"/>
          <w:lang w:val="uk-UA"/>
        </w:rPr>
        <w:t xml:space="preserve">, уродженці м. </w:t>
      </w:r>
      <w:proofErr w:type="spellStart"/>
      <w:r w:rsidRPr="00FF4FBA">
        <w:rPr>
          <w:rFonts w:ascii="Times New Roman" w:hAnsi="Times New Roman"/>
          <w:sz w:val="28"/>
          <w:szCs w:val="28"/>
          <w:lang w:val="uk-UA"/>
        </w:rPr>
        <w:t>С</w:t>
      </w:r>
      <w:r w:rsidR="00F73B34">
        <w:rPr>
          <w:rFonts w:ascii="Times New Roman" w:hAnsi="Times New Roman"/>
          <w:sz w:val="28"/>
          <w:szCs w:val="28"/>
          <w:lang w:val="uk-UA"/>
        </w:rPr>
        <w:t>ловʼянськ</w:t>
      </w:r>
      <w:proofErr w:type="spellEnd"/>
      <w:r w:rsidRPr="00FF4FBA">
        <w:rPr>
          <w:rFonts w:ascii="Times New Roman" w:hAnsi="Times New Roman"/>
          <w:sz w:val="28"/>
          <w:szCs w:val="28"/>
          <w:lang w:val="uk-UA"/>
        </w:rPr>
        <w:t xml:space="preserve"> Донецької області статусу дитини, яка постраждала внаслідок воєнних дій та збройних конфліктів»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>діючи виключно в інтересах д</w:t>
      </w:r>
      <w:r w:rsidR="00FF4FBA">
        <w:rPr>
          <w:rFonts w:ascii="Times New Roman" w:hAnsi="Times New Roman"/>
          <w:spacing w:val="-3"/>
          <w:sz w:val="28"/>
          <w:szCs w:val="28"/>
          <w:lang w:val="uk-UA"/>
        </w:rPr>
        <w:t>итини,</w:t>
      </w:r>
    </w:p>
    <w:p w14:paraId="3E65FB8D" w14:textId="77777777" w:rsidR="00BF2453" w:rsidRPr="00BF2453" w:rsidRDefault="00BF2453" w:rsidP="00BF2453">
      <w:pPr>
        <w:jc w:val="both"/>
        <w:rPr>
          <w:sz w:val="16"/>
          <w:szCs w:val="16"/>
          <w:lang w:val="uk-UA"/>
        </w:rPr>
      </w:pPr>
    </w:p>
    <w:p w14:paraId="69703586" w14:textId="32924459" w:rsidR="00BF2453" w:rsidRPr="00FF4FBA" w:rsidRDefault="00BF2453" w:rsidP="00FF4FBA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FF4FBA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33175CE1" w14:textId="77777777" w:rsidR="00FF4FBA" w:rsidRPr="006C08E4" w:rsidRDefault="00FF4FBA" w:rsidP="00BF2453">
      <w:pPr>
        <w:ind w:firstLine="709"/>
        <w:jc w:val="both"/>
        <w:rPr>
          <w:sz w:val="28"/>
          <w:szCs w:val="28"/>
          <w:lang w:val="uk-UA"/>
        </w:rPr>
      </w:pPr>
    </w:p>
    <w:p w14:paraId="7E70DEF0" w14:textId="27732BF8" w:rsidR="00F73B34" w:rsidRDefault="00BF2453" w:rsidP="00F73B3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FF4FBA" w:rsidRPr="00FF4FBA">
        <w:rPr>
          <w:rFonts w:ascii="Times New Roman" w:hAnsi="Times New Roman"/>
          <w:sz w:val="28"/>
          <w:szCs w:val="28"/>
          <w:lang w:val="uk-UA"/>
        </w:rPr>
        <w:t xml:space="preserve">малолітній </w:t>
      </w:r>
      <w:r w:rsidR="00F73B34" w:rsidRPr="00BA0E42">
        <w:rPr>
          <w:rFonts w:ascii="Times New Roman" w:hAnsi="Times New Roman"/>
          <w:sz w:val="28"/>
          <w:szCs w:val="28"/>
          <w:highlight w:val="black"/>
          <w:lang w:val="uk-UA"/>
        </w:rPr>
        <w:t>МАМУЦІ Ніколь Олегівні</w:t>
      </w:r>
      <w:r w:rsidR="00FF4FBA" w:rsidRPr="00BA0E42">
        <w:rPr>
          <w:rFonts w:ascii="Times New Roman" w:hAnsi="Times New Roman"/>
          <w:sz w:val="28"/>
          <w:szCs w:val="28"/>
          <w:highlight w:val="black"/>
          <w:lang w:val="uk-UA"/>
        </w:rPr>
        <w:t xml:space="preserve">, </w:t>
      </w:r>
      <w:r w:rsidR="00F73B34" w:rsidRPr="00BA0E42">
        <w:rPr>
          <w:rFonts w:ascii="Times New Roman" w:hAnsi="Times New Roman"/>
          <w:sz w:val="28"/>
          <w:szCs w:val="28"/>
          <w:highlight w:val="black"/>
          <w:lang w:val="uk-UA"/>
        </w:rPr>
        <w:t>27 серпня</w:t>
      </w:r>
      <w:r w:rsidR="00FF4FBA" w:rsidRPr="00BA0E42">
        <w:rPr>
          <w:rFonts w:ascii="Times New Roman" w:hAnsi="Times New Roman"/>
          <w:sz w:val="28"/>
          <w:szCs w:val="28"/>
          <w:highlight w:val="black"/>
          <w:lang w:val="uk-UA"/>
        </w:rPr>
        <w:t xml:space="preserve"> 20</w:t>
      </w:r>
      <w:r w:rsidR="00F73B34" w:rsidRPr="00BA0E42">
        <w:rPr>
          <w:rFonts w:ascii="Times New Roman" w:hAnsi="Times New Roman"/>
          <w:sz w:val="28"/>
          <w:szCs w:val="28"/>
          <w:highlight w:val="black"/>
          <w:lang w:val="uk-UA"/>
        </w:rPr>
        <w:t>20</w:t>
      </w:r>
      <w:r w:rsidR="00FF4FBA" w:rsidRPr="00FF4FBA">
        <w:rPr>
          <w:rFonts w:ascii="Times New Roman" w:hAnsi="Times New Roman"/>
          <w:sz w:val="28"/>
          <w:szCs w:val="28"/>
          <w:lang w:val="uk-UA"/>
        </w:rPr>
        <w:t xml:space="preserve"> року народження, уродженці м. </w:t>
      </w:r>
      <w:proofErr w:type="spellStart"/>
      <w:r w:rsidR="00FF4FBA" w:rsidRPr="00FF4FBA">
        <w:rPr>
          <w:rFonts w:ascii="Times New Roman" w:hAnsi="Times New Roman"/>
          <w:sz w:val="28"/>
          <w:szCs w:val="28"/>
          <w:lang w:val="uk-UA"/>
        </w:rPr>
        <w:t>С</w:t>
      </w:r>
      <w:r w:rsidR="00F73B34">
        <w:rPr>
          <w:rFonts w:ascii="Times New Roman" w:hAnsi="Times New Roman"/>
          <w:sz w:val="28"/>
          <w:szCs w:val="28"/>
          <w:lang w:val="uk-UA"/>
        </w:rPr>
        <w:t>ловʼянськ</w:t>
      </w:r>
      <w:proofErr w:type="spellEnd"/>
      <w:r w:rsidR="00FF4FBA" w:rsidRPr="00FF4FBA">
        <w:rPr>
          <w:rFonts w:ascii="Times New Roman" w:hAnsi="Times New Roman"/>
          <w:sz w:val="28"/>
          <w:szCs w:val="28"/>
          <w:lang w:val="uk-UA"/>
        </w:rPr>
        <w:t xml:space="preserve"> Донецької області</w:t>
      </w:r>
      <w:r w:rsidRPr="00FF4FBA">
        <w:rPr>
          <w:rFonts w:ascii="Times New Roman" w:hAnsi="Times New Roman"/>
          <w:sz w:val="28"/>
          <w:szCs w:val="28"/>
          <w:lang w:val="uk-UA"/>
        </w:rPr>
        <w:t>, як</w:t>
      </w:r>
      <w:r w:rsidR="00FF4FBA" w:rsidRPr="00FF4FBA">
        <w:rPr>
          <w:rFonts w:ascii="Times New Roman" w:hAnsi="Times New Roman"/>
          <w:sz w:val="28"/>
          <w:szCs w:val="28"/>
          <w:lang w:val="uk-UA"/>
        </w:rPr>
        <w:t>а</w:t>
      </w:r>
      <w:r w:rsidRPr="00FF4FBA">
        <w:rPr>
          <w:rFonts w:ascii="Times New Roman" w:hAnsi="Times New Roman"/>
          <w:sz w:val="28"/>
          <w:szCs w:val="28"/>
          <w:lang w:val="uk-UA"/>
        </w:rPr>
        <w:t xml:space="preserve">  проживає  за  адресою</w:t>
      </w:r>
      <w:r w:rsidR="00FF4FBA" w:rsidRPr="00FF4F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B3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F4FBA" w:rsidRPr="00FF4FBA">
        <w:rPr>
          <w:rFonts w:ascii="Times New Roman" w:hAnsi="Times New Roman"/>
          <w:sz w:val="28"/>
          <w:szCs w:val="28"/>
          <w:lang w:val="uk-UA"/>
        </w:rPr>
        <w:t xml:space="preserve">м. Сторожинець, </w:t>
      </w:r>
      <w:r w:rsidR="00F73B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FBA" w:rsidRPr="00BA0E42">
        <w:rPr>
          <w:rFonts w:ascii="Times New Roman" w:hAnsi="Times New Roman"/>
          <w:sz w:val="28"/>
          <w:szCs w:val="28"/>
          <w:highlight w:val="black"/>
          <w:lang w:val="uk-UA"/>
        </w:rPr>
        <w:t xml:space="preserve">вул. </w:t>
      </w:r>
      <w:r w:rsidR="00F73B34" w:rsidRPr="00BA0E42">
        <w:rPr>
          <w:rFonts w:ascii="Times New Roman" w:hAnsi="Times New Roman"/>
          <w:sz w:val="28"/>
          <w:szCs w:val="28"/>
          <w:highlight w:val="black"/>
          <w:lang w:val="uk-UA"/>
        </w:rPr>
        <w:t>Мічуріна,  буд. 6  кв. 1</w:t>
      </w:r>
      <w:r w:rsidR="00F73B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FBA" w:rsidRPr="00FF4F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B34" w:rsidRPr="00FF4FBA">
        <w:rPr>
          <w:rFonts w:ascii="Times New Roman" w:hAnsi="Times New Roman"/>
          <w:sz w:val="28"/>
          <w:szCs w:val="28"/>
          <w:lang w:val="uk-UA"/>
        </w:rPr>
        <w:t>Чернівецького району</w:t>
      </w:r>
    </w:p>
    <w:p w14:paraId="77B87704" w14:textId="77777777" w:rsidR="00E71E46" w:rsidRDefault="00E71E46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4FF748" w14:textId="77777777" w:rsidR="00E71E46" w:rsidRDefault="00E71E46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BACCDC" w14:textId="40E96BA5" w:rsidR="00E71E46" w:rsidRDefault="00E71E46" w:rsidP="00E71E46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E71E46">
        <w:rPr>
          <w:rFonts w:ascii="Times New Roman" w:hAnsi="Times New Roman"/>
          <w:sz w:val="24"/>
          <w:szCs w:val="24"/>
          <w:lang w:val="uk-UA"/>
        </w:rPr>
        <w:t xml:space="preserve">Продовження рішення виконавчого комітету міської ради  від </w:t>
      </w:r>
      <w:r>
        <w:rPr>
          <w:rFonts w:ascii="Times New Roman" w:hAnsi="Times New Roman"/>
          <w:sz w:val="24"/>
          <w:szCs w:val="24"/>
          <w:lang w:val="uk-UA"/>
        </w:rPr>
        <w:t>27.06.</w:t>
      </w:r>
      <w:r w:rsidRPr="00E71E46">
        <w:rPr>
          <w:rFonts w:ascii="Times New Roman" w:hAnsi="Times New Roman"/>
          <w:sz w:val="24"/>
          <w:szCs w:val="24"/>
          <w:lang w:val="uk-UA"/>
        </w:rPr>
        <w:t>2022 року</w:t>
      </w:r>
      <w:r>
        <w:rPr>
          <w:rFonts w:ascii="Times New Roman" w:hAnsi="Times New Roman"/>
          <w:sz w:val="24"/>
          <w:szCs w:val="24"/>
          <w:lang w:val="uk-UA"/>
        </w:rPr>
        <w:t xml:space="preserve"> № 122</w:t>
      </w:r>
    </w:p>
    <w:p w14:paraId="15BF299D" w14:textId="77777777" w:rsidR="00316D29" w:rsidRPr="00E71E46" w:rsidRDefault="00316D29" w:rsidP="00E71E46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514A281" w14:textId="13FA39C5" w:rsidR="00BF2453" w:rsidRPr="00F73B34" w:rsidRDefault="00FF4FBA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73B34">
        <w:rPr>
          <w:rFonts w:ascii="Times New Roman" w:hAnsi="Times New Roman"/>
          <w:sz w:val="28"/>
          <w:szCs w:val="28"/>
          <w:lang w:val="uk-UA"/>
        </w:rPr>
        <w:t xml:space="preserve">Чернівецької області </w:t>
      </w:r>
      <w:r w:rsidR="00BF2453" w:rsidRPr="00F73B34">
        <w:rPr>
          <w:rFonts w:ascii="Times New Roman" w:hAnsi="Times New Roman"/>
          <w:sz w:val="28"/>
          <w:szCs w:val="28"/>
          <w:lang w:val="uk-UA"/>
        </w:rPr>
        <w:t>статус дитини, яка постраждала внаслідок воєнних дій та збройних конфліктів</w:t>
      </w:r>
      <w:r w:rsidRPr="00F73B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B3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73B34">
        <w:rPr>
          <w:rFonts w:ascii="Times New Roman" w:hAnsi="Times New Roman"/>
          <w:sz w:val="28"/>
          <w:szCs w:val="28"/>
          <w:lang w:val="uk-UA"/>
        </w:rPr>
        <w:t>зазнала пси</w:t>
      </w:r>
      <w:r w:rsidR="00BF2453" w:rsidRPr="00F73B34">
        <w:rPr>
          <w:rFonts w:ascii="Times New Roman" w:hAnsi="Times New Roman"/>
          <w:sz w:val="28"/>
          <w:szCs w:val="28"/>
          <w:lang w:val="uk-UA"/>
        </w:rPr>
        <w:t>хологічного насильства.</w:t>
      </w:r>
    </w:p>
    <w:p w14:paraId="2E7725C1" w14:textId="7F81619E" w:rsidR="00FF4FBA" w:rsidRPr="00FF4FBA" w:rsidRDefault="00FF4FBA" w:rsidP="00FF4F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ab/>
        <w:t>2. Доручити С</w:t>
      </w:r>
      <w:r w:rsidR="00BF2453" w:rsidRPr="00FF4FBA">
        <w:rPr>
          <w:rFonts w:ascii="Times New Roman" w:hAnsi="Times New Roman"/>
          <w:sz w:val="28"/>
          <w:szCs w:val="28"/>
          <w:lang w:val="uk-UA"/>
        </w:rPr>
        <w:t>лужб</w:t>
      </w:r>
      <w:r w:rsidRPr="00FF4FBA">
        <w:rPr>
          <w:rFonts w:ascii="Times New Roman" w:hAnsi="Times New Roman"/>
          <w:sz w:val="28"/>
          <w:szCs w:val="28"/>
          <w:lang w:val="uk-UA"/>
        </w:rPr>
        <w:t>і</w:t>
      </w:r>
      <w:r w:rsidR="00BF2453" w:rsidRPr="00FF4FBA">
        <w:rPr>
          <w:rFonts w:ascii="Times New Roman" w:hAnsi="Times New Roman"/>
          <w:sz w:val="28"/>
          <w:szCs w:val="28"/>
          <w:lang w:val="uk-UA"/>
        </w:rPr>
        <w:t xml:space="preserve"> у справах дітей Сторожинецької </w:t>
      </w:r>
      <w:r w:rsidRPr="00FF4FBA">
        <w:rPr>
          <w:rFonts w:ascii="Times New Roman" w:hAnsi="Times New Roman"/>
          <w:sz w:val="28"/>
          <w:szCs w:val="28"/>
          <w:lang w:val="uk-UA"/>
        </w:rPr>
        <w:t xml:space="preserve">міської ради забезпечити постановку на облік малолітньої </w:t>
      </w:r>
      <w:r w:rsidR="00F73B34" w:rsidRPr="00BA0E42">
        <w:rPr>
          <w:rFonts w:ascii="Times New Roman" w:hAnsi="Times New Roman"/>
          <w:sz w:val="28"/>
          <w:szCs w:val="28"/>
          <w:highlight w:val="black"/>
          <w:lang w:val="uk-UA"/>
        </w:rPr>
        <w:t>МАМУКИ Н.О.</w:t>
      </w:r>
      <w:bookmarkStart w:id="0" w:name="_GoBack"/>
      <w:bookmarkEnd w:id="0"/>
      <w:r w:rsidRPr="00FF4FBA">
        <w:rPr>
          <w:rFonts w:ascii="Times New Roman" w:hAnsi="Times New Roman"/>
          <w:sz w:val="28"/>
          <w:szCs w:val="28"/>
          <w:lang w:val="uk-UA"/>
        </w:rPr>
        <w:t xml:space="preserve"> як дитини, яка перебуває в складних життєвих обставинах.</w:t>
      </w:r>
    </w:p>
    <w:p w14:paraId="19CC6993" w14:textId="34BF5278" w:rsidR="00FF4FBA" w:rsidRPr="00FF4FBA" w:rsidRDefault="00FF4FBA" w:rsidP="00FF4FB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>3. Доручити відділу соціального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</w:t>
      </w:r>
      <w:r w:rsidRPr="00FF4FBA">
        <w:rPr>
          <w:rFonts w:ascii="Times New Roman" w:hAnsi="Times New Roman"/>
          <w:sz w:val="28"/>
          <w:szCs w:val="28"/>
          <w:lang w:val="uk-UA"/>
        </w:rPr>
        <w:t xml:space="preserve"> в разі потреби, забезпечити соціальний супровід </w:t>
      </w:r>
      <w:proofErr w:type="spellStart"/>
      <w:r w:rsidRPr="00FF4FBA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BF2453" w:rsidRPr="00FF4FB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E319B43" w14:textId="2D85E09B" w:rsidR="00BF2453" w:rsidRPr="00FF4FBA" w:rsidRDefault="00FF4FBA" w:rsidP="00FF4FB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>4</w:t>
      </w:r>
      <w:r w:rsidR="00BF2453" w:rsidRPr="00FF4FBA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</w:t>
      </w:r>
      <w:r w:rsidR="00F12366">
        <w:rPr>
          <w:rFonts w:ascii="Times New Roman" w:hAnsi="Times New Roman"/>
          <w:sz w:val="28"/>
          <w:szCs w:val="28"/>
          <w:lang w:val="uk-UA"/>
        </w:rPr>
        <w:t>Ігоря БЕЛЕНЧУКА</w:t>
      </w:r>
    </w:p>
    <w:p w14:paraId="001E5C9E" w14:textId="44A7F061" w:rsidR="00BF2453" w:rsidRDefault="00BF2453" w:rsidP="00BF245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BD98B2" w14:textId="77777777" w:rsidR="00F73B34" w:rsidRDefault="00F73B34" w:rsidP="00BF245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AC171E" w14:textId="77777777" w:rsidR="00316D29" w:rsidRDefault="00316D29" w:rsidP="00BF245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FFC4C0" w14:textId="77777777" w:rsidR="00316D29" w:rsidRPr="006C08E4" w:rsidRDefault="00316D29" w:rsidP="00BF245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32E558" w14:textId="77777777" w:rsidR="00F73B34" w:rsidRDefault="00F73B34" w:rsidP="00F73B3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5BB4DB9C" w14:textId="77777777" w:rsidR="00F73B34" w:rsidRDefault="00F73B34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A99D28" w14:textId="77777777" w:rsidR="001F1EEA" w:rsidRDefault="001F1EEA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FEDC80" w14:textId="77777777" w:rsidR="001F1EEA" w:rsidRDefault="001F1EEA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398BC0" w14:textId="77777777" w:rsidR="001F1EEA" w:rsidRDefault="001F1EEA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59C6E4" w14:textId="77777777" w:rsidR="00F73B34" w:rsidRDefault="00F73B34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B281448" w14:textId="77777777" w:rsidR="00E71E46" w:rsidRPr="00E71E46" w:rsidRDefault="00E71E46" w:rsidP="00E71E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71E46">
        <w:rPr>
          <w:rFonts w:ascii="Times New Roman" w:hAnsi="Times New Roman"/>
          <w:sz w:val="28"/>
          <w:szCs w:val="28"/>
          <w:lang w:val="uk-UA"/>
        </w:rPr>
        <w:t xml:space="preserve">Начальник  Служби </w:t>
      </w:r>
    </w:p>
    <w:p w14:paraId="00FBD556" w14:textId="5B9EFBED" w:rsidR="00F73B34" w:rsidRDefault="00E71E46" w:rsidP="00E71E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71E46">
        <w:rPr>
          <w:rFonts w:ascii="Times New Roman" w:hAnsi="Times New Roman"/>
          <w:sz w:val="28"/>
          <w:szCs w:val="28"/>
          <w:lang w:val="uk-UA"/>
        </w:rPr>
        <w:t>у справах дітей</w:t>
      </w:r>
      <w:r w:rsidRPr="00E71E46">
        <w:rPr>
          <w:rFonts w:ascii="Times New Roman" w:hAnsi="Times New Roman"/>
          <w:sz w:val="28"/>
          <w:szCs w:val="28"/>
          <w:lang w:val="uk-UA"/>
        </w:rPr>
        <w:tab/>
      </w:r>
      <w:r w:rsidRPr="00E71E46">
        <w:rPr>
          <w:rFonts w:ascii="Times New Roman" w:hAnsi="Times New Roman"/>
          <w:sz w:val="28"/>
          <w:szCs w:val="28"/>
          <w:lang w:val="uk-UA"/>
        </w:rPr>
        <w:tab/>
      </w:r>
      <w:r w:rsidRPr="00E71E46">
        <w:rPr>
          <w:rFonts w:ascii="Times New Roman" w:hAnsi="Times New Roman"/>
          <w:sz w:val="28"/>
          <w:szCs w:val="28"/>
          <w:lang w:val="uk-UA"/>
        </w:rPr>
        <w:tab/>
      </w:r>
      <w:r w:rsidRPr="00E71E46">
        <w:rPr>
          <w:rFonts w:ascii="Times New Roman" w:hAnsi="Times New Roman"/>
          <w:sz w:val="28"/>
          <w:szCs w:val="28"/>
          <w:lang w:val="uk-UA"/>
        </w:rPr>
        <w:tab/>
      </w:r>
      <w:r w:rsidRPr="00E71E46"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proofErr w:type="spellStart"/>
      <w:r w:rsidRPr="00E71E46"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 w:rsidRPr="00E71E46"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7D3390E8" w14:textId="77777777" w:rsidR="00E71E46" w:rsidRDefault="00E71E46" w:rsidP="00E71E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3404C1" w14:textId="77777777" w:rsidR="00F73B34" w:rsidRDefault="00F73B34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5EA74903" w14:textId="77777777" w:rsidR="00F73B34" w:rsidRDefault="00F73B34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2A8E8C8" w14:textId="77777777" w:rsidR="00F73B34" w:rsidRDefault="00F73B34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F721B0" w14:textId="77777777" w:rsidR="00F73B34" w:rsidRDefault="00F73B34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07D43F66" w14:textId="77777777" w:rsidR="00F73B34" w:rsidRDefault="00F73B34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90D317" w14:textId="77777777" w:rsidR="00F73B34" w:rsidRPr="006669B6" w:rsidRDefault="00F73B34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72FF0B8B" w14:textId="77777777" w:rsidR="00F73B34" w:rsidRDefault="00F73B34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6ACCCE" w14:textId="77777777" w:rsidR="00F73B34" w:rsidRDefault="00F73B34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453FD7AC" w14:textId="77777777" w:rsidR="00F73B34" w:rsidRPr="006669B6" w:rsidRDefault="00F73B34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Олеся КОРЕЦЬКА</w:t>
      </w:r>
    </w:p>
    <w:p w14:paraId="3D41BD59" w14:textId="77777777" w:rsidR="00F73B34" w:rsidRDefault="00F73B34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09CD56" w14:textId="77777777" w:rsidR="00F73B34" w:rsidRDefault="00F73B34" w:rsidP="00F73B3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9171316" w14:textId="77777777" w:rsidR="00F73B34" w:rsidRPr="00F62DE2" w:rsidRDefault="00F73B34" w:rsidP="00F73B34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054431B3" w14:textId="77777777" w:rsidR="00F73B34" w:rsidRDefault="00F73B34" w:rsidP="00F73B34">
      <w:pPr>
        <w:spacing w:line="360" w:lineRule="auto"/>
        <w:ind w:hanging="13"/>
        <w:jc w:val="center"/>
      </w:pPr>
    </w:p>
    <w:p w14:paraId="5652C4C0" w14:textId="77777777" w:rsidR="00F12366" w:rsidRPr="00637C0E" w:rsidRDefault="00F12366" w:rsidP="00F12366">
      <w:pPr>
        <w:widowControl/>
        <w:suppressAutoHyphens w:val="0"/>
        <w:autoSpaceDE/>
        <w:rPr>
          <w:rFonts w:eastAsia="Calibri"/>
          <w:b/>
          <w:bCs/>
          <w:sz w:val="28"/>
          <w:szCs w:val="28"/>
          <w:lang w:val="uk-UA" w:eastAsia="uk-UA"/>
        </w:rPr>
      </w:pPr>
    </w:p>
    <w:p w14:paraId="4052EF76" w14:textId="77777777" w:rsidR="00F12366" w:rsidRPr="00637C0E" w:rsidRDefault="00F12366" w:rsidP="00F12366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14:paraId="68BE9507" w14:textId="77777777" w:rsidR="00F12366" w:rsidRDefault="00F12366" w:rsidP="00F123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82CF9C" w14:textId="77777777" w:rsidR="00F12C76" w:rsidRDefault="00F12C76" w:rsidP="006C0B77">
      <w:pPr>
        <w:ind w:firstLine="709"/>
        <w:jc w:val="both"/>
      </w:pPr>
    </w:p>
    <w:sectPr w:rsidR="00F12C76" w:rsidSect="00E71E4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C7"/>
    <w:rsid w:val="0014249C"/>
    <w:rsid w:val="00195126"/>
    <w:rsid w:val="001B1F3C"/>
    <w:rsid w:val="001B2453"/>
    <w:rsid w:val="001E4A4F"/>
    <w:rsid w:val="001F1EEA"/>
    <w:rsid w:val="00257936"/>
    <w:rsid w:val="00316D29"/>
    <w:rsid w:val="005B0071"/>
    <w:rsid w:val="005D0DC7"/>
    <w:rsid w:val="00614D55"/>
    <w:rsid w:val="00627DC7"/>
    <w:rsid w:val="006C0B77"/>
    <w:rsid w:val="007728D7"/>
    <w:rsid w:val="008242FF"/>
    <w:rsid w:val="0086143D"/>
    <w:rsid w:val="00870751"/>
    <w:rsid w:val="00922C48"/>
    <w:rsid w:val="00B915B7"/>
    <w:rsid w:val="00BA0E42"/>
    <w:rsid w:val="00BF2453"/>
    <w:rsid w:val="00E71E46"/>
    <w:rsid w:val="00EA59DF"/>
    <w:rsid w:val="00EE4070"/>
    <w:rsid w:val="00F12366"/>
    <w:rsid w:val="00F12C76"/>
    <w:rsid w:val="00F73B34"/>
    <w:rsid w:val="00FA184A"/>
    <w:rsid w:val="00FC020C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A4C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2453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BF24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3B3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2453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BF24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3B3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</cp:revision>
  <cp:lastPrinted>2022-06-28T06:43:00Z</cp:lastPrinted>
  <dcterms:created xsi:type="dcterms:W3CDTF">2021-11-01T15:37:00Z</dcterms:created>
  <dcterms:modified xsi:type="dcterms:W3CDTF">2022-07-11T07:46:00Z</dcterms:modified>
</cp:coreProperties>
</file>