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9903" w14:textId="77777777" w:rsidR="007F6CD1" w:rsidRPr="001C3D26" w:rsidRDefault="00C67B32" w:rsidP="007F6CD1">
      <w:pPr>
        <w:spacing w:after="0"/>
        <w:jc w:val="center"/>
        <w:rPr>
          <w:rFonts w:cs="Times New Roman"/>
          <w:szCs w:val="28"/>
        </w:rPr>
      </w:pPr>
      <w:r>
        <w:rPr>
          <w:rFonts w:eastAsia="Times New Roman" w:cs="Times New Roman"/>
          <w:b/>
          <w:bCs/>
          <w:noProof/>
          <w:szCs w:val="28"/>
        </w:rPr>
        <w:pict w14:anchorId="5B9FC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pt;margin-top:6.6pt;width:49.2pt;height:56.4pt;z-index:251659264" fillcolor="window">
            <v:imagedata r:id="rId7" o:title=""/>
            <w10:wrap type="square" side="left"/>
          </v:shape>
          <o:OLEObject Type="Embed" ProgID="Word.Picture.8" ShapeID="_x0000_s1026" DrawAspect="Content" ObjectID="_1711887478" r:id="rId8"/>
        </w:pict>
      </w:r>
      <w:r w:rsidR="007F6CD1">
        <w:rPr>
          <w:rFonts w:cs="Times New Roman"/>
          <w:szCs w:val="28"/>
        </w:rPr>
        <w:t xml:space="preserve">      </w:t>
      </w:r>
      <w:r w:rsidR="007F6CD1" w:rsidRPr="001C3D26">
        <w:rPr>
          <w:rFonts w:cs="Times New Roman"/>
          <w:b/>
          <w:bCs/>
          <w:szCs w:val="28"/>
        </w:rPr>
        <w:br w:type="textWrapping" w:clear="all"/>
      </w:r>
    </w:p>
    <w:p w14:paraId="5CEBC60E" w14:textId="0275A4A6" w:rsidR="007F6CD1" w:rsidRPr="001C3D26" w:rsidRDefault="007F6CD1" w:rsidP="007F6CD1">
      <w:pPr>
        <w:spacing w:after="0"/>
        <w:rPr>
          <w:rFonts w:cs="Times New Roman"/>
          <w:szCs w:val="28"/>
        </w:rPr>
      </w:pPr>
      <w:r w:rsidRPr="001C3D26">
        <w:rPr>
          <w:rFonts w:cs="Times New Roman"/>
          <w:szCs w:val="28"/>
        </w:rPr>
        <w:t xml:space="preserve">                                                             У К Р А Ї Н А</w:t>
      </w:r>
      <w:r w:rsidR="00E4530A">
        <w:rPr>
          <w:rFonts w:cs="Times New Roman"/>
          <w:szCs w:val="28"/>
        </w:rPr>
        <w:t xml:space="preserve">                        </w:t>
      </w:r>
    </w:p>
    <w:p w14:paraId="5C19E93E" w14:textId="77777777" w:rsidR="007F6CD1" w:rsidRPr="001C3D26" w:rsidRDefault="007F6CD1" w:rsidP="007F6CD1">
      <w:pPr>
        <w:spacing w:after="0"/>
        <w:jc w:val="center"/>
        <w:rPr>
          <w:rFonts w:cs="Times New Roman"/>
          <w:b/>
          <w:bCs/>
          <w:szCs w:val="28"/>
        </w:rPr>
      </w:pPr>
      <w:r w:rsidRPr="001C3D26">
        <w:rPr>
          <w:rFonts w:cs="Times New Roman"/>
          <w:b/>
          <w:bCs/>
          <w:szCs w:val="28"/>
        </w:rPr>
        <w:t>СТОРОЖИНЕЦЬКА МІСЬКА РАДА</w:t>
      </w:r>
    </w:p>
    <w:p w14:paraId="6915C76A" w14:textId="77777777" w:rsidR="007F6CD1" w:rsidRPr="001C3D26" w:rsidRDefault="007F6CD1" w:rsidP="007F6CD1">
      <w:pPr>
        <w:spacing w:after="0"/>
        <w:jc w:val="center"/>
        <w:rPr>
          <w:rFonts w:cs="Times New Roman"/>
          <w:b/>
          <w:bCs/>
          <w:szCs w:val="28"/>
        </w:rPr>
      </w:pPr>
      <w:r w:rsidRPr="001C3D26">
        <w:rPr>
          <w:rFonts w:cs="Times New Roman"/>
          <w:b/>
          <w:bCs/>
          <w:szCs w:val="28"/>
        </w:rPr>
        <w:t>ЧЕРНІВЕЦЬКОГО РАЙОНУ</w:t>
      </w:r>
    </w:p>
    <w:p w14:paraId="039009D3" w14:textId="77777777" w:rsidR="007F6CD1" w:rsidRPr="001C3D26" w:rsidRDefault="007F6CD1" w:rsidP="007F6CD1">
      <w:pPr>
        <w:spacing w:after="0"/>
        <w:jc w:val="center"/>
        <w:rPr>
          <w:rFonts w:cs="Times New Roman"/>
          <w:b/>
          <w:bCs/>
          <w:szCs w:val="28"/>
        </w:rPr>
      </w:pPr>
      <w:r w:rsidRPr="001C3D26">
        <w:rPr>
          <w:rFonts w:cs="Times New Roman"/>
          <w:b/>
          <w:bCs/>
          <w:szCs w:val="28"/>
        </w:rPr>
        <w:t>ЧЕРНІВЕЦЬКОЇ ОБЛАСТІ</w:t>
      </w:r>
    </w:p>
    <w:p w14:paraId="47D58EBC" w14:textId="77777777" w:rsidR="007F6CD1" w:rsidRPr="001C3D26" w:rsidRDefault="007F6CD1" w:rsidP="007F6CD1">
      <w:pPr>
        <w:spacing w:after="0"/>
        <w:jc w:val="center"/>
        <w:rPr>
          <w:rFonts w:cs="Times New Roman"/>
          <w:b/>
          <w:bCs/>
          <w:szCs w:val="28"/>
        </w:rPr>
      </w:pPr>
      <w:r w:rsidRPr="001C3D26">
        <w:rPr>
          <w:rFonts w:cs="Times New Roman"/>
          <w:b/>
          <w:bCs/>
          <w:szCs w:val="28"/>
        </w:rPr>
        <w:t>ВИКОНАВЧИЙ КОМІТЕТ</w:t>
      </w:r>
    </w:p>
    <w:p w14:paraId="66D1AD24" w14:textId="77777777" w:rsidR="007F6CD1" w:rsidRPr="001C3D26" w:rsidRDefault="007F6CD1" w:rsidP="007F6CD1">
      <w:pPr>
        <w:spacing w:after="0"/>
        <w:jc w:val="center"/>
        <w:rPr>
          <w:rFonts w:cs="Times New Roman"/>
          <w:b/>
          <w:bCs/>
          <w:szCs w:val="28"/>
        </w:rPr>
      </w:pPr>
    </w:p>
    <w:p w14:paraId="14EC3F08" w14:textId="77777777" w:rsidR="007F6CD1" w:rsidRPr="001C3D26" w:rsidRDefault="007F6CD1" w:rsidP="007F6CD1">
      <w:pPr>
        <w:spacing w:after="0"/>
        <w:jc w:val="center"/>
        <w:rPr>
          <w:rFonts w:cs="Times New Roman"/>
          <w:b/>
          <w:bCs/>
          <w:szCs w:val="28"/>
        </w:rPr>
      </w:pPr>
      <w:r w:rsidRPr="001C3D26">
        <w:rPr>
          <w:rFonts w:cs="Times New Roman"/>
          <w:b/>
          <w:bCs/>
          <w:szCs w:val="28"/>
        </w:rPr>
        <w:t xml:space="preserve">Р І Ш Е Н </w:t>
      </w:r>
      <w:proofErr w:type="spellStart"/>
      <w:r w:rsidRPr="001C3D26">
        <w:rPr>
          <w:rFonts w:cs="Times New Roman"/>
          <w:b/>
          <w:bCs/>
          <w:szCs w:val="28"/>
        </w:rPr>
        <w:t>Н</w:t>
      </w:r>
      <w:proofErr w:type="spellEnd"/>
      <w:r w:rsidRPr="001C3D26">
        <w:rPr>
          <w:rFonts w:cs="Times New Roman"/>
          <w:b/>
          <w:bCs/>
          <w:szCs w:val="28"/>
        </w:rPr>
        <w:t xml:space="preserve"> Я</w:t>
      </w:r>
    </w:p>
    <w:p w14:paraId="1D35F334" w14:textId="2ACA4B6E" w:rsidR="00D562F5" w:rsidRDefault="00CC27BA" w:rsidP="00D562F5">
      <w:pPr>
        <w:rPr>
          <w:szCs w:val="28"/>
          <w:u w:val="single"/>
          <w:lang w:eastAsia="ru-RU"/>
        </w:rPr>
      </w:pPr>
      <w:r>
        <w:rPr>
          <w:rFonts w:eastAsia="Times New Roman" w:cs="Times New Roman"/>
          <w:szCs w:val="28"/>
          <w:lang w:eastAsia="ru-RU"/>
        </w:rPr>
        <w:t>18</w:t>
      </w:r>
      <w:r w:rsidR="00D562F5">
        <w:rPr>
          <w:rFonts w:eastAsia="Times New Roman" w:cs="Times New Roman"/>
          <w:szCs w:val="28"/>
          <w:lang w:eastAsia="ru-RU"/>
        </w:rPr>
        <w:t xml:space="preserve"> </w:t>
      </w:r>
      <w:r w:rsidR="00337D8D">
        <w:rPr>
          <w:rFonts w:eastAsia="Times New Roman" w:cs="Times New Roman"/>
          <w:szCs w:val="28"/>
          <w:lang w:eastAsia="ru-RU"/>
        </w:rPr>
        <w:t>квіт</w:t>
      </w:r>
      <w:r w:rsidR="00D562F5">
        <w:rPr>
          <w:rFonts w:eastAsia="Times New Roman" w:cs="Times New Roman"/>
          <w:szCs w:val="28"/>
          <w:lang w:eastAsia="ru-RU"/>
        </w:rPr>
        <w:t xml:space="preserve">ня 2022 року                                                                                </w:t>
      </w:r>
      <w:r w:rsidR="00D562F5">
        <w:rPr>
          <w:rFonts w:eastAsia="Times New Roman" w:cs="Times New Roman"/>
          <w:sz w:val="32"/>
          <w:szCs w:val="32"/>
          <w:lang w:eastAsia="ru-RU"/>
        </w:rPr>
        <w:t>№</w:t>
      </w:r>
      <w:r w:rsidR="00D562F5">
        <w:rPr>
          <w:rFonts w:eastAsia="Times New Roman" w:cs="Times New Roman"/>
          <w:b/>
          <w:sz w:val="32"/>
          <w:szCs w:val="32"/>
          <w:lang w:eastAsia="ru-RU"/>
        </w:rPr>
        <w:t xml:space="preserve"> </w:t>
      </w:r>
      <w:r w:rsidR="00D562F5">
        <w:rPr>
          <w:rFonts w:eastAsia="Times New Roman" w:cs="Times New Roman"/>
          <w:szCs w:val="28"/>
          <w:lang w:eastAsia="ru-RU"/>
        </w:rPr>
        <w:t xml:space="preserve"> </w:t>
      </w:r>
      <w:r w:rsidR="00337D8D">
        <w:rPr>
          <w:rFonts w:eastAsia="Times New Roman" w:cs="Times New Roman"/>
          <w:szCs w:val="28"/>
          <w:lang w:eastAsia="ru-RU"/>
        </w:rPr>
        <w:t xml:space="preserve"> </w:t>
      </w:r>
      <w:r w:rsidR="00981BA0">
        <w:rPr>
          <w:rFonts w:eastAsia="Times New Roman" w:cs="Times New Roman"/>
          <w:szCs w:val="28"/>
          <w:lang w:eastAsia="ru-RU"/>
        </w:rPr>
        <w:t>67</w:t>
      </w:r>
    </w:p>
    <w:p w14:paraId="39435DF2" w14:textId="77777777" w:rsidR="007F6CD1" w:rsidRDefault="007F6CD1" w:rsidP="007F6CD1">
      <w:pPr>
        <w:spacing w:after="0"/>
        <w:rPr>
          <w:rFonts w:eastAsia="Calibri" w:cs="Times New Roman"/>
          <w:b/>
          <w:bCs/>
          <w:szCs w:val="28"/>
          <w:lang w:val="ru-RU"/>
        </w:rPr>
      </w:pPr>
    </w:p>
    <w:p w14:paraId="0E0F55EE" w14:textId="77777777" w:rsidR="00CC27BA" w:rsidRDefault="007F6CD1" w:rsidP="00937E00">
      <w:pPr>
        <w:spacing w:after="0"/>
        <w:rPr>
          <w:rFonts w:eastAsia="Calibri" w:cs="Times New Roman"/>
          <w:b/>
          <w:bCs/>
          <w:szCs w:val="28"/>
          <w:lang w:val="ru-RU"/>
        </w:rPr>
      </w:pPr>
      <w:r w:rsidRPr="00CE1FEE">
        <w:rPr>
          <w:rFonts w:eastAsia="Calibri" w:cs="Times New Roman"/>
          <w:b/>
          <w:bCs/>
          <w:szCs w:val="28"/>
          <w:lang w:val="ru-RU"/>
        </w:rPr>
        <w:t xml:space="preserve">Про </w:t>
      </w:r>
      <w:proofErr w:type="spellStart"/>
      <w:r w:rsidR="00FA3407" w:rsidRPr="00CE1FEE">
        <w:rPr>
          <w:rFonts w:eastAsia="Calibri" w:cs="Times New Roman"/>
          <w:b/>
          <w:bCs/>
          <w:szCs w:val="28"/>
          <w:lang w:val="ru-RU"/>
        </w:rPr>
        <w:t>уповноважен</w:t>
      </w:r>
      <w:r w:rsidR="00CC27BA">
        <w:rPr>
          <w:rFonts w:eastAsia="Calibri" w:cs="Times New Roman"/>
          <w:b/>
          <w:bCs/>
          <w:szCs w:val="28"/>
          <w:lang w:val="ru-RU"/>
        </w:rPr>
        <w:t>ня</w:t>
      </w:r>
      <w:proofErr w:type="spellEnd"/>
      <w:r w:rsidR="00FA3407" w:rsidRPr="00CE1FEE">
        <w:rPr>
          <w:rFonts w:eastAsia="Calibri" w:cs="Times New Roman"/>
          <w:b/>
          <w:bCs/>
          <w:szCs w:val="28"/>
          <w:lang w:val="ru-RU"/>
        </w:rPr>
        <w:t xml:space="preserve"> </w:t>
      </w:r>
      <w:proofErr w:type="spellStart"/>
      <w:r w:rsidR="00FA3407" w:rsidRPr="00CE1FEE">
        <w:rPr>
          <w:rFonts w:eastAsia="Calibri" w:cs="Times New Roman"/>
          <w:b/>
          <w:bCs/>
          <w:szCs w:val="28"/>
          <w:lang w:val="ru-RU"/>
        </w:rPr>
        <w:t>осіб</w:t>
      </w:r>
      <w:proofErr w:type="spellEnd"/>
      <w:r w:rsidR="00CC27BA">
        <w:rPr>
          <w:rFonts w:eastAsia="Calibri" w:cs="Times New Roman"/>
          <w:b/>
          <w:bCs/>
          <w:szCs w:val="28"/>
          <w:lang w:val="ru-RU"/>
        </w:rPr>
        <w:t xml:space="preserve"> </w:t>
      </w:r>
      <w:proofErr w:type="spellStart"/>
      <w:r w:rsidR="00CC27BA">
        <w:rPr>
          <w:rFonts w:eastAsia="Calibri" w:cs="Times New Roman"/>
          <w:b/>
          <w:bCs/>
          <w:szCs w:val="28"/>
          <w:lang w:val="ru-RU"/>
        </w:rPr>
        <w:t>виконав</w:t>
      </w:r>
      <w:bookmarkStart w:id="0" w:name="_GoBack"/>
      <w:bookmarkEnd w:id="0"/>
      <w:r w:rsidR="00CC27BA">
        <w:rPr>
          <w:rFonts w:eastAsia="Calibri" w:cs="Times New Roman"/>
          <w:b/>
          <w:bCs/>
          <w:szCs w:val="28"/>
          <w:lang w:val="ru-RU"/>
        </w:rPr>
        <w:t>чих</w:t>
      </w:r>
      <w:proofErr w:type="spellEnd"/>
      <w:r w:rsidR="00CC27BA">
        <w:rPr>
          <w:rFonts w:eastAsia="Calibri" w:cs="Times New Roman"/>
          <w:b/>
          <w:bCs/>
          <w:szCs w:val="28"/>
          <w:lang w:val="ru-RU"/>
        </w:rPr>
        <w:t xml:space="preserve"> </w:t>
      </w:r>
      <w:proofErr w:type="spellStart"/>
      <w:r w:rsidR="00CC27BA">
        <w:rPr>
          <w:rFonts w:eastAsia="Calibri" w:cs="Times New Roman"/>
          <w:b/>
          <w:bCs/>
          <w:szCs w:val="28"/>
          <w:lang w:val="ru-RU"/>
        </w:rPr>
        <w:t>органів</w:t>
      </w:r>
      <w:proofErr w:type="spellEnd"/>
      <w:r w:rsidR="00CC27BA">
        <w:rPr>
          <w:rFonts w:eastAsia="Calibri" w:cs="Times New Roman"/>
          <w:b/>
          <w:bCs/>
          <w:szCs w:val="28"/>
          <w:lang w:val="ru-RU"/>
        </w:rPr>
        <w:t xml:space="preserve"> </w:t>
      </w:r>
    </w:p>
    <w:p w14:paraId="71892147" w14:textId="77777777" w:rsidR="00CC27BA" w:rsidRDefault="00CC27BA" w:rsidP="00937E00">
      <w:pPr>
        <w:spacing w:after="0"/>
        <w:rPr>
          <w:rFonts w:eastAsia="Calibri" w:cs="Times New Roman"/>
          <w:b/>
          <w:bCs/>
          <w:szCs w:val="28"/>
          <w:lang w:val="ru-RU"/>
        </w:rPr>
      </w:pPr>
      <w:r>
        <w:rPr>
          <w:rFonts w:eastAsia="Calibri" w:cs="Times New Roman"/>
          <w:b/>
          <w:bCs/>
          <w:szCs w:val="28"/>
          <w:lang w:val="ru-RU"/>
        </w:rPr>
        <w:t xml:space="preserve">для </w:t>
      </w:r>
      <w:proofErr w:type="spellStart"/>
      <w:r>
        <w:rPr>
          <w:rFonts w:eastAsia="Calibri" w:cs="Times New Roman"/>
          <w:b/>
          <w:bCs/>
          <w:szCs w:val="28"/>
          <w:lang w:val="ru-RU"/>
        </w:rPr>
        <w:t>видачі</w:t>
      </w:r>
      <w:proofErr w:type="spellEnd"/>
      <w:r>
        <w:rPr>
          <w:rFonts w:eastAsia="Calibri" w:cs="Times New Roman"/>
          <w:b/>
          <w:bCs/>
          <w:szCs w:val="28"/>
          <w:lang w:val="ru-RU"/>
        </w:rPr>
        <w:t xml:space="preserve"> </w:t>
      </w:r>
      <w:proofErr w:type="spellStart"/>
      <w:r>
        <w:rPr>
          <w:rFonts w:eastAsia="Calibri" w:cs="Times New Roman"/>
          <w:b/>
          <w:bCs/>
          <w:szCs w:val="28"/>
          <w:lang w:val="ru-RU"/>
        </w:rPr>
        <w:t>довідок</w:t>
      </w:r>
      <w:proofErr w:type="spellEnd"/>
      <w:r>
        <w:rPr>
          <w:rFonts w:eastAsia="Calibri" w:cs="Times New Roman"/>
          <w:b/>
          <w:bCs/>
          <w:szCs w:val="28"/>
          <w:lang w:val="ru-RU"/>
        </w:rPr>
        <w:t xml:space="preserve"> про </w:t>
      </w:r>
      <w:proofErr w:type="spellStart"/>
      <w:r>
        <w:rPr>
          <w:rFonts w:eastAsia="Calibri" w:cs="Times New Roman"/>
          <w:b/>
          <w:bCs/>
          <w:szCs w:val="28"/>
          <w:lang w:val="ru-RU"/>
        </w:rPr>
        <w:t>взяття</w:t>
      </w:r>
      <w:proofErr w:type="spellEnd"/>
      <w:r>
        <w:rPr>
          <w:rFonts w:eastAsia="Calibri" w:cs="Times New Roman"/>
          <w:b/>
          <w:bCs/>
          <w:szCs w:val="28"/>
          <w:lang w:val="ru-RU"/>
        </w:rPr>
        <w:t xml:space="preserve"> на </w:t>
      </w:r>
      <w:proofErr w:type="spellStart"/>
      <w:r>
        <w:rPr>
          <w:rFonts w:eastAsia="Calibri" w:cs="Times New Roman"/>
          <w:b/>
          <w:bCs/>
          <w:szCs w:val="28"/>
          <w:lang w:val="ru-RU"/>
        </w:rPr>
        <w:t>облік</w:t>
      </w:r>
      <w:proofErr w:type="spellEnd"/>
    </w:p>
    <w:p w14:paraId="15622030" w14:textId="34CE95E8" w:rsidR="00FA3407" w:rsidRPr="00CE1FEE" w:rsidRDefault="00CC27BA" w:rsidP="00937E00">
      <w:pPr>
        <w:spacing w:after="0"/>
        <w:rPr>
          <w:rFonts w:eastAsia="Calibri" w:cs="Times New Roman"/>
          <w:b/>
          <w:bCs/>
          <w:szCs w:val="28"/>
          <w:lang w:val="ru-RU"/>
        </w:rPr>
      </w:pPr>
      <w:proofErr w:type="spellStart"/>
      <w:r>
        <w:rPr>
          <w:rFonts w:eastAsia="Calibri" w:cs="Times New Roman"/>
          <w:b/>
          <w:bCs/>
          <w:szCs w:val="28"/>
          <w:lang w:val="ru-RU"/>
        </w:rPr>
        <w:t>внутрішньо</w:t>
      </w:r>
      <w:proofErr w:type="spellEnd"/>
      <w:r>
        <w:rPr>
          <w:rFonts w:eastAsia="Calibri" w:cs="Times New Roman"/>
          <w:b/>
          <w:bCs/>
          <w:szCs w:val="28"/>
          <w:lang w:val="ru-RU"/>
        </w:rPr>
        <w:t xml:space="preserve"> </w:t>
      </w:r>
      <w:proofErr w:type="spellStart"/>
      <w:r>
        <w:rPr>
          <w:rFonts w:eastAsia="Calibri" w:cs="Times New Roman"/>
          <w:b/>
          <w:bCs/>
          <w:szCs w:val="28"/>
          <w:lang w:val="ru-RU"/>
        </w:rPr>
        <w:t>переміщених</w:t>
      </w:r>
      <w:proofErr w:type="spellEnd"/>
      <w:r>
        <w:rPr>
          <w:rFonts w:eastAsia="Calibri" w:cs="Times New Roman"/>
          <w:b/>
          <w:bCs/>
          <w:szCs w:val="28"/>
          <w:lang w:val="ru-RU"/>
        </w:rPr>
        <w:t xml:space="preserve"> </w:t>
      </w:r>
      <w:proofErr w:type="spellStart"/>
      <w:r>
        <w:rPr>
          <w:rFonts w:eastAsia="Calibri" w:cs="Times New Roman"/>
          <w:b/>
          <w:bCs/>
          <w:szCs w:val="28"/>
          <w:lang w:val="ru-RU"/>
        </w:rPr>
        <w:t>осіб</w:t>
      </w:r>
      <w:proofErr w:type="spellEnd"/>
      <w:r>
        <w:rPr>
          <w:rFonts w:eastAsia="Calibri" w:cs="Times New Roman"/>
          <w:b/>
          <w:bCs/>
          <w:szCs w:val="28"/>
          <w:lang w:val="ru-RU"/>
        </w:rPr>
        <w:t xml:space="preserve"> </w:t>
      </w:r>
    </w:p>
    <w:p w14:paraId="65A7E03F" w14:textId="77777777" w:rsidR="005230EF" w:rsidRDefault="005230EF" w:rsidP="005230EF">
      <w:pPr>
        <w:autoSpaceDE w:val="0"/>
        <w:autoSpaceDN w:val="0"/>
        <w:adjustRightInd w:val="0"/>
        <w:spacing w:after="0"/>
        <w:jc w:val="both"/>
        <w:rPr>
          <w:rFonts w:ascii="Times New Roman CYR" w:eastAsia="Times New Roman" w:hAnsi="Times New Roman CYR" w:cs="Times New Roman CYR"/>
          <w:b/>
          <w:bCs/>
          <w:szCs w:val="28"/>
          <w:lang w:eastAsia="ru-RU"/>
        </w:rPr>
      </w:pPr>
    </w:p>
    <w:p w14:paraId="22D88AD5" w14:textId="4AB19D80" w:rsidR="007F6CD1" w:rsidRPr="007F6CD1" w:rsidRDefault="00CC27BA" w:rsidP="00CE1FEE">
      <w:pPr>
        <w:autoSpaceDE w:val="0"/>
        <w:autoSpaceDN w:val="0"/>
        <w:adjustRightInd w:val="0"/>
        <w:spacing w:after="0"/>
        <w:ind w:firstLine="709"/>
        <w:contextualSpacing/>
        <w:jc w:val="both"/>
        <w:rPr>
          <w:rFonts w:eastAsia="Times New Roman" w:cs="Times New Roman"/>
          <w:szCs w:val="28"/>
          <w:lang w:eastAsia="uk-UA"/>
        </w:rPr>
      </w:pPr>
      <w:r>
        <w:rPr>
          <w:rFonts w:ascii="Times New Roman CYR" w:eastAsia="Times New Roman" w:hAnsi="Times New Roman CYR" w:cs="Times New Roman CYR"/>
          <w:szCs w:val="28"/>
          <w:lang w:eastAsia="ru-RU"/>
        </w:rPr>
        <w:t>Відповідно до Законів України «Про затвердження  Указу Президента України  «Про введення воєнного стану в Україні», «Про місцеве самоврядування в Україні»</w:t>
      </w:r>
      <w:r w:rsidR="00823E92">
        <w:rPr>
          <w:rFonts w:ascii="Times New Roman CYR" w:eastAsia="Times New Roman" w:hAnsi="Times New Roman CYR" w:cs="Times New Roman CYR"/>
          <w:szCs w:val="28"/>
          <w:lang w:eastAsia="ru-RU"/>
        </w:rPr>
        <w:t>, постанови Кабінету Міністрів України від 01.10.2014 року №509 «Про облік внутрішньо переміщених осіб</w:t>
      </w:r>
      <w:r w:rsidR="001C33E0">
        <w:rPr>
          <w:rFonts w:ascii="Times New Roman CYR" w:eastAsia="Times New Roman" w:hAnsi="Times New Roman CYR" w:cs="Times New Roman CYR"/>
          <w:szCs w:val="28"/>
          <w:lang w:eastAsia="ru-RU"/>
        </w:rPr>
        <w:t>»</w:t>
      </w:r>
      <w:r w:rsidR="00823E92">
        <w:rPr>
          <w:rFonts w:ascii="Times New Roman CYR" w:eastAsia="Times New Roman" w:hAnsi="Times New Roman CYR" w:cs="Times New Roman CYR"/>
          <w:szCs w:val="28"/>
          <w:lang w:eastAsia="ru-RU"/>
        </w:rPr>
        <w:t xml:space="preserve"> (зі змінами від 13.03.2022 року та від 20.03.2022 року) </w:t>
      </w:r>
      <w:r w:rsidR="00823E92">
        <w:rPr>
          <w:rFonts w:ascii="Times New Roman CYR" w:eastAsia="Times New Roman" w:hAnsi="Times New Roman CYR" w:cs="Times New Roman CYR"/>
          <w:bCs/>
          <w:szCs w:val="28"/>
          <w:lang w:eastAsia="ru-RU"/>
        </w:rPr>
        <w:t xml:space="preserve">з метою взяття на облік внутрішньо переміщених осіб та видачі їм довідок для подальшої реалізації прав на отримання соціальних допомог, </w:t>
      </w:r>
    </w:p>
    <w:p w14:paraId="6852E39F" w14:textId="77777777" w:rsidR="007F6CD1" w:rsidRPr="007F6CD1" w:rsidRDefault="007F6CD1" w:rsidP="007F6CD1">
      <w:pPr>
        <w:widowControl w:val="0"/>
        <w:suppressAutoHyphens/>
        <w:autoSpaceDE w:val="0"/>
        <w:spacing w:after="0"/>
        <w:ind w:firstLine="708"/>
        <w:jc w:val="both"/>
        <w:rPr>
          <w:rFonts w:eastAsia="Times New Roman" w:cs="Times New Roman"/>
          <w:szCs w:val="28"/>
          <w:lang w:eastAsia="uk-UA"/>
        </w:rPr>
      </w:pPr>
    </w:p>
    <w:p w14:paraId="4EF32739" w14:textId="77777777" w:rsidR="007F6CD1" w:rsidRPr="007F6CD1" w:rsidRDefault="007F6CD1" w:rsidP="007F6CD1">
      <w:pPr>
        <w:spacing w:after="241"/>
        <w:ind w:right="20" w:firstLine="1020"/>
        <w:jc w:val="center"/>
        <w:rPr>
          <w:rFonts w:eastAsia="Times New Roman" w:cs="Times New Roman"/>
          <w:b/>
          <w:bCs/>
          <w:szCs w:val="28"/>
          <w:lang w:eastAsia="uk-UA"/>
        </w:rPr>
      </w:pPr>
      <w:r w:rsidRPr="007F6CD1">
        <w:rPr>
          <w:rFonts w:eastAsia="Times New Roman" w:cs="Times New Roman"/>
          <w:b/>
          <w:bCs/>
          <w:szCs w:val="28"/>
          <w:lang w:eastAsia="uk-UA"/>
        </w:rPr>
        <w:t>ВИКОНАВЧИЙ КОМІТЕТ МІСЬКОЇ РАДИ ВИРІШИВ:</w:t>
      </w:r>
    </w:p>
    <w:p w14:paraId="6946B39B" w14:textId="6415AEAD" w:rsidR="008F075A" w:rsidRDefault="00823E92" w:rsidP="00A459DA">
      <w:pPr>
        <w:pStyle w:val="a3"/>
        <w:numPr>
          <w:ilvl w:val="0"/>
          <w:numId w:val="3"/>
        </w:numPr>
        <w:spacing w:after="0"/>
        <w:ind w:left="0" w:firstLine="630"/>
        <w:jc w:val="both"/>
        <w:rPr>
          <w:rFonts w:eastAsia="Calibri" w:cs="Times New Roman"/>
          <w:bCs/>
          <w:szCs w:val="28"/>
        </w:rPr>
      </w:pPr>
      <w:r>
        <w:rPr>
          <w:rFonts w:eastAsia="Calibri" w:cs="Times New Roman"/>
          <w:szCs w:val="28"/>
        </w:rPr>
        <w:t>Уповноважити на прийняття рішень та видачу довідок внутрішньо переміщеним особам і реєстрацію заяв</w:t>
      </w:r>
      <w:r w:rsidR="00C077C1">
        <w:rPr>
          <w:rFonts w:eastAsia="Calibri" w:cs="Times New Roman"/>
          <w:szCs w:val="28"/>
        </w:rPr>
        <w:t xml:space="preserve"> з формування електронної справи з використанням інформаційних систем Мін</w:t>
      </w:r>
      <w:r w:rsidR="00F56411">
        <w:rPr>
          <w:rFonts w:eastAsia="Calibri" w:cs="Times New Roman"/>
          <w:szCs w:val="28"/>
        </w:rPr>
        <w:t xml:space="preserve">істерства </w:t>
      </w:r>
      <w:r w:rsidR="00C077C1">
        <w:rPr>
          <w:rFonts w:eastAsia="Calibri" w:cs="Times New Roman"/>
          <w:szCs w:val="28"/>
        </w:rPr>
        <w:t>соц</w:t>
      </w:r>
      <w:r w:rsidR="00F56411">
        <w:rPr>
          <w:rFonts w:eastAsia="Calibri" w:cs="Times New Roman"/>
          <w:szCs w:val="28"/>
        </w:rPr>
        <w:t xml:space="preserve">іальної </w:t>
      </w:r>
      <w:r w:rsidR="00C077C1">
        <w:rPr>
          <w:rFonts w:eastAsia="Calibri" w:cs="Times New Roman"/>
          <w:szCs w:val="28"/>
        </w:rPr>
        <w:t>політики</w:t>
      </w:r>
      <w:r w:rsidR="00F56411">
        <w:rPr>
          <w:rFonts w:eastAsia="Calibri" w:cs="Times New Roman"/>
          <w:szCs w:val="28"/>
        </w:rPr>
        <w:t xml:space="preserve"> України</w:t>
      </w:r>
      <w:r w:rsidR="00C077C1">
        <w:rPr>
          <w:rFonts w:eastAsia="Calibri" w:cs="Times New Roman"/>
          <w:szCs w:val="28"/>
        </w:rPr>
        <w:t xml:space="preserve"> для включення інформації  про внутрішньо переміщену особу до Єдиної інформаційної бази даних про внутрішньо переміщених осіб таких осіб виконавчих органів </w:t>
      </w:r>
      <w:proofErr w:type="spellStart"/>
      <w:r w:rsidR="00C077C1">
        <w:rPr>
          <w:rFonts w:eastAsia="Calibri" w:cs="Times New Roman"/>
          <w:szCs w:val="28"/>
        </w:rPr>
        <w:t>Сторожинецької</w:t>
      </w:r>
      <w:proofErr w:type="spellEnd"/>
      <w:r w:rsidR="00C077C1">
        <w:rPr>
          <w:rFonts w:eastAsia="Calibri" w:cs="Times New Roman"/>
          <w:szCs w:val="28"/>
        </w:rPr>
        <w:t xml:space="preserve"> міської ради</w:t>
      </w:r>
      <w:r w:rsidR="008F075A" w:rsidRPr="008F075A">
        <w:rPr>
          <w:rFonts w:eastAsia="Calibri" w:cs="Times New Roman"/>
          <w:bCs/>
          <w:szCs w:val="28"/>
        </w:rPr>
        <w:t>:</w:t>
      </w:r>
    </w:p>
    <w:p w14:paraId="7A41107F" w14:textId="633F20C2" w:rsidR="00B00360" w:rsidRDefault="003C025E" w:rsidP="00B00360">
      <w:pPr>
        <w:spacing w:after="0"/>
        <w:jc w:val="both"/>
        <w:rPr>
          <w:rFonts w:eastAsia="Calibri" w:cs="Times New Roman"/>
          <w:bCs/>
          <w:szCs w:val="28"/>
        </w:rPr>
      </w:pPr>
      <w:r>
        <w:rPr>
          <w:rFonts w:eastAsia="Calibri" w:cs="Times New Roman"/>
          <w:bCs/>
          <w:szCs w:val="28"/>
        </w:rPr>
        <w:t xml:space="preserve">- </w:t>
      </w:r>
      <w:proofErr w:type="spellStart"/>
      <w:r w:rsidR="00B00360">
        <w:rPr>
          <w:rFonts w:eastAsia="Calibri" w:cs="Times New Roman"/>
          <w:bCs/>
          <w:szCs w:val="28"/>
        </w:rPr>
        <w:t>Крістіну</w:t>
      </w:r>
      <w:proofErr w:type="spellEnd"/>
      <w:r w:rsidR="00B00360">
        <w:rPr>
          <w:rFonts w:eastAsia="Calibri" w:cs="Times New Roman"/>
          <w:bCs/>
          <w:szCs w:val="28"/>
        </w:rPr>
        <w:t xml:space="preserve"> Георгіївну</w:t>
      </w:r>
      <w:r w:rsidRPr="003C025E">
        <w:rPr>
          <w:rFonts w:eastAsia="Calibri" w:cs="Times New Roman"/>
          <w:bCs/>
          <w:szCs w:val="28"/>
        </w:rPr>
        <w:t xml:space="preserve"> </w:t>
      </w:r>
      <w:r>
        <w:rPr>
          <w:rFonts w:eastAsia="Calibri" w:cs="Times New Roman"/>
          <w:bCs/>
          <w:szCs w:val="28"/>
        </w:rPr>
        <w:t>СТАШЕСКУ</w:t>
      </w:r>
      <w:r w:rsidR="00B00360">
        <w:rPr>
          <w:rFonts w:eastAsia="Calibri" w:cs="Times New Roman"/>
          <w:bCs/>
          <w:szCs w:val="28"/>
        </w:rPr>
        <w:t xml:space="preserve">, начальника реєстраційного </w:t>
      </w:r>
      <w:proofErr w:type="spellStart"/>
      <w:r w:rsidR="00B00360">
        <w:rPr>
          <w:rFonts w:eastAsia="Calibri" w:cs="Times New Roman"/>
          <w:bCs/>
          <w:szCs w:val="28"/>
        </w:rPr>
        <w:t>відділу</w:t>
      </w:r>
      <w:r w:rsidR="00F56411">
        <w:rPr>
          <w:rFonts w:eastAsia="Calibri" w:cs="Times New Roman"/>
          <w:bCs/>
          <w:szCs w:val="28"/>
        </w:rPr>
        <w:t>-</w:t>
      </w:r>
      <w:proofErr w:type="spellEnd"/>
      <w:r w:rsidR="00F56411" w:rsidRPr="00F56411">
        <w:rPr>
          <w:rFonts w:eastAsia="Calibri" w:cs="Times New Roman"/>
          <w:bCs/>
          <w:szCs w:val="28"/>
        </w:rPr>
        <w:t xml:space="preserve"> </w:t>
      </w:r>
      <w:r w:rsidR="00F56411">
        <w:rPr>
          <w:rFonts w:eastAsia="Calibri" w:cs="Times New Roman"/>
          <w:bCs/>
          <w:szCs w:val="28"/>
        </w:rPr>
        <w:t>державного реєстратора</w:t>
      </w:r>
      <w:r w:rsidR="00B00360">
        <w:rPr>
          <w:rFonts w:eastAsia="Calibri" w:cs="Times New Roman"/>
          <w:bCs/>
          <w:szCs w:val="28"/>
        </w:rPr>
        <w:t xml:space="preserve"> </w:t>
      </w:r>
      <w:proofErr w:type="spellStart"/>
      <w:r w:rsidR="00B00360">
        <w:rPr>
          <w:rFonts w:eastAsia="Calibri" w:cs="Times New Roman"/>
          <w:bCs/>
          <w:szCs w:val="28"/>
        </w:rPr>
        <w:t>Сторожинецької</w:t>
      </w:r>
      <w:proofErr w:type="spellEnd"/>
      <w:r w:rsidR="00B00360">
        <w:rPr>
          <w:rFonts w:eastAsia="Calibri" w:cs="Times New Roman"/>
          <w:bCs/>
          <w:szCs w:val="28"/>
        </w:rPr>
        <w:t xml:space="preserve"> міської ради,</w:t>
      </w:r>
      <w:r w:rsidR="006612AA">
        <w:rPr>
          <w:rFonts w:eastAsia="Calibri" w:cs="Times New Roman"/>
          <w:bCs/>
          <w:szCs w:val="28"/>
        </w:rPr>
        <w:t>;</w:t>
      </w:r>
    </w:p>
    <w:p w14:paraId="763BA33A" w14:textId="265BABFE" w:rsidR="006612AA" w:rsidRPr="00B00360" w:rsidRDefault="006612AA" w:rsidP="00B00360">
      <w:pPr>
        <w:spacing w:after="0"/>
        <w:jc w:val="both"/>
        <w:rPr>
          <w:rFonts w:eastAsia="Calibri" w:cs="Times New Roman"/>
          <w:bCs/>
          <w:szCs w:val="28"/>
        </w:rPr>
      </w:pPr>
      <w:r>
        <w:rPr>
          <w:rFonts w:eastAsia="Calibri" w:cs="Times New Roman"/>
          <w:bCs/>
          <w:szCs w:val="28"/>
        </w:rPr>
        <w:t xml:space="preserve">- Нелю </w:t>
      </w:r>
      <w:proofErr w:type="spellStart"/>
      <w:r>
        <w:rPr>
          <w:rFonts w:eastAsia="Calibri" w:cs="Times New Roman"/>
          <w:bCs/>
          <w:szCs w:val="28"/>
        </w:rPr>
        <w:t>Яковлівну</w:t>
      </w:r>
      <w:proofErr w:type="spellEnd"/>
      <w:r w:rsidR="003C025E" w:rsidRPr="003C025E">
        <w:rPr>
          <w:rFonts w:eastAsia="Calibri" w:cs="Times New Roman"/>
          <w:bCs/>
          <w:szCs w:val="28"/>
        </w:rPr>
        <w:t xml:space="preserve"> </w:t>
      </w:r>
      <w:r w:rsidR="003C025E">
        <w:rPr>
          <w:rFonts w:eastAsia="Calibri" w:cs="Times New Roman"/>
          <w:bCs/>
          <w:szCs w:val="28"/>
        </w:rPr>
        <w:t>ФІЛІПОВИЧ</w:t>
      </w:r>
      <w:r>
        <w:rPr>
          <w:rFonts w:eastAsia="Calibri" w:cs="Times New Roman"/>
          <w:bCs/>
          <w:szCs w:val="28"/>
        </w:rPr>
        <w:t>, державного реєстратора реєстрац</w:t>
      </w:r>
      <w:r w:rsidR="003C025E">
        <w:rPr>
          <w:rFonts w:eastAsia="Calibri" w:cs="Times New Roman"/>
          <w:bCs/>
          <w:szCs w:val="28"/>
        </w:rPr>
        <w:t xml:space="preserve">ійного відділу </w:t>
      </w:r>
      <w:proofErr w:type="spellStart"/>
      <w:r w:rsidR="003C025E">
        <w:rPr>
          <w:rFonts w:eastAsia="Calibri" w:cs="Times New Roman"/>
          <w:bCs/>
          <w:szCs w:val="28"/>
        </w:rPr>
        <w:t>Сторожинецької</w:t>
      </w:r>
      <w:proofErr w:type="spellEnd"/>
      <w:r w:rsidR="003C025E">
        <w:rPr>
          <w:rFonts w:eastAsia="Calibri" w:cs="Times New Roman"/>
          <w:bCs/>
          <w:szCs w:val="28"/>
        </w:rPr>
        <w:t xml:space="preserve"> мі</w:t>
      </w:r>
      <w:r>
        <w:rPr>
          <w:rFonts w:eastAsia="Calibri" w:cs="Times New Roman"/>
          <w:bCs/>
          <w:szCs w:val="28"/>
        </w:rPr>
        <w:t>ської ради;</w:t>
      </w:r>
    </w:p>
    <w:p w14:paraId="11483EFC" w14:textId="5377A1A3" w:rsidR="00B00360" w:rsidRPr="00B00360" w:rsidRDefault="00B00360" w:rsidP="00B00360">
      <w:pPr>
        <w:spacing w:after="0"/>
        <w:jc w:val="both"/>
        <w:rPr>
          <w:rFonts w:eastAsia="Calibri" w:cs="Times New Roman"/>
          <w:bCs/>
          <w:szCs w:val="28"/>
        </w:rPr>
      </w:pPr>
      <w:r>
        <w:rPr>
          <w:rFonts w:eastAsia="Calibri" w:cs="Times New Roman"/>
          <w:bCs/>
          <w:szCs w:val="28"/>
        </w:rPr>
        <w:t xml:space="preserve">- </w:t>
      </w:r>
      <w:proofErr w:type="spellStart"/>
      <w:r w:rsidRPr="00B00360">
        <w:rPr>
          <w:rFonts w:eastAsia="Calibri" w:cs="Times New Roman"/>
          <w:bCs/>
          <w:szCs w:val="28"/>
        </w:rPr>
        <w:t>Крістіну</w:t>
      </w:r>
      <w:proofErr w:type="spellEnd"/>
      <w:r w:rsidRPr="00B00360">
        <w:rPr>
          <w:rFonts w:eastAsia="Calibri" w:cs="Times New Roman"/>
          <w:bCs/>
          <w:szCs w:val="28"/>
        </w:rPr>
        <w:t xml:space="preserve"> Георгіївну</w:t>
      </w:r>
      <w:r w:rsidR="003C025E" w:rsidRPr="003C025E">
        <w:rPr>
          <w:rFonts w:eastAsia="Calibri" w:cs="Times New Roman"/>
          <w:bCs/>
          <w:szCs w:val="28"/>
        </w:rPr>
        <w:t xml:space="preserve"> </w:t>
      </w:r>
      <w:r w:rsidR="003C025E">
        <w:rPr>
          <w:rFonts w:eastAsia="Calibri" w:cs="Times New Roman"/>
          <w:bCs/>
          <w:szCs w:val="28"/>
        </w:rPr>
        <w:t>ПОЖОГУ</w:t>
      </w:r>
      <w:r w:rsidRPr="00B00360">
        <w:rPr>
          <w:rFonts w:eastAsia="Calibri" w:cs="Times New Roman"/>
          <w:bCs/>
          <w:szCs w:val="28"/>
        </w:rPr>
        <w:t xml:space="preserve">, державного реєстратора реєстраційного відділу </w:t>
      </w:r>
      <w:proofErr w:type="spellStart"/>
      <w:r w:rsidRPr="00B00360">
        <w:rPr>
          <w:rFonts w:eastAsia="Calibri" w:cs="Times New Roman"/>
          <w:bCs/>
          <w:szCs w:val="28"/>
        </w:rPr>
        <w:t>Сторожинецької</w:t>
      </w:r>
      <w:proofErr w:type="spellEnd"/>
      <w:r w:rsidRPr="00B00360">
        <w:rPr>
          <w:rFonts w:eastAsia="Calibri" w:cs="Times New Roman"/>
          <w:bCs/>
          <w:szCs w:val="28"/>
        </w:rPr>
        <w:t xml:space="preserve"> міської ради;</w:t>
      </w:r>
    </w:p>
    <w:p w14:paraId="27635C46" w14:textId="74BED3F3" w:rsidR="008F075A" w:rsidRPr="00B00360" w:rsidRDefault="00B00360" w:rsidP="00B00360">
      <w:pPr>
        <w:spacing w:after="0"/>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 </w:t>
      </w:r>
      <w:r w:rsidR="008F075A" w:rsidRPr="00B00360">
        <w:rPr>
          <w:rFonts w:ascii="Times New Roman CYR" w:eastAsia="Times New Roman" w:hAnsi="Times New Roman CYR" w:cs="Times New Roman CYR"/>
          <w:szCs w:val="28"/>
          <w:lang w:eastAsia="ru-RU"/>
        </w:rPr>
        <w:t>Ольгу Володимирівну</w:t>
      </w:r>
      <w:r w:rsidR="003C025E" w:rsidRPr="003C025E">
        <w:rPr>
          <w:rFonts w:ascii="Times New Roman CYR" w:eastAsia="Times New Roman" w:hAnsi="Times New Roman CYR" w:cs="Times New Roman CYR"/>
          <w:szCs w:val="28"/>
          <w:lang w:eastAsia="ru-RU"/>
        </w:rPr>
        <w:t xml:space="preserve"> </w:t>
      </w:r>
      <w:r w:rsidR="003C025E">
        <w:rPr>
          <w:rFonts w:ascii="Times New Roman CYR" w:eastAsia="Times New Roman" w:hAnsi="Times New Roman CYR" w:cs="Times New Roman CYR"/>
          <w:szCs w:val="28"/>
          <w:lang w:eastAsia="ru-RU"/>
        </w:rPr>
        <w:t>ЛОСІК</w:t>
      </w:r>
      <w:r w:rsidR="008F075A" w:rsidRPr="00B00360">
        <w:rPr>
          <w:rFonts w:ascii="Times New Roman CYR" w:eastAsia="Times New Roman" w:hAnsi="Times New Roman CYR" w:cs="Times New Roman CYR"/>
          <w:szCs w:val="28"/>
          <w:lang w:eastAsia="ru-RU"/>
        </w:rPr>
        <w:t>,  провідного спеціаліста з реєс</w:t>
      </w:r>
      <w:r w:rsidR="00C35F66" w:rsidRPr="00B00360">
        <w:rPr>
          <w:rFonts w:ascii="Times New Roman CYR" w:eastAsia="Times New Roman" w:hAnsi="Times New Roman CYR" w:cs="Times New Roman CYR"/>
          <w:szCs w:val="28"/>
          <w:lang w:eastAsia="ru-RU"/>
        </w:rPr>
        <w:t>трації місця проживання</w:t>
      </w:r>
      <w:r w:rsidR="00C077C1" w:rsidRPr="00B00360">
        <w:rPr>
          <w:rFonts w:ascii="Times New Roman CYR" w:eastAsia="Times New Roman" w:hAnsi="Times New Roman CYR" w:cs="Times New Roman CYR"/>
          <w:szCs w:val="28"/>
          <w:lang w:eastAsia="ru-RU"/>
        </w:rPr>
        <w:t xml:space="preserve"> реєстраційного відділу Сторожинецької міської ради</w:t>
      </w:r>
      <w:r w:rsidR="008F075A" w:rsidRPr="00B00360">
        <w:rPr>
          <w:rFonts w:ascii="Times New Roman CYR" w:eastAsia="Times New Roman" w:hAnsi="Times New Roman CYR" w:cs="Times New Roman CYR"/>
          <w:szCs w:val="28"/>
          <w:lang w:eastAsia="ru-RU"/>
        </w:rPr>
        <w:t>;</w:t>
      </w:r>
    </w:p>
    <w:p w14:paraId="50FB1786" w14:textId="180CFA6B" w:rsidR="008F075A" w:rsidRPr="00B00360" w:rsidRDefault="00B00360" w:rsidP="00B00360">
      <w:pPr>
        <w:spacing w:after="0"/>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 </w:t>
      </w:r>
      <w:r w:rsidR="008F075A" w:rsidRPr="00B00360">
        <w:rPr>
          <w:rFonts w:ascii="Times New Roman CYR" w:eastAsia="Times New Roman" w:hAnsi="Times New Roman CYR" w:cs="Times New Roman CYR"/>
          <w:szCs w:val="28"/>
          <w:lang w:eastAsia="ru-RU"/>
        </w:rPr>
        <w:t xml:space="preserve">Марину  Олексіївну </w:t>
      </w:r>
      <w:r w:rsidR="006612AA">
        <w:rPr>
          <w:rFonts w:ascii="Times New Roman CYR" w:eastAsia="Times New Roman" w:hAnsi="Times New Roman CYR" w:cs="Times New Roman CYR"/>
          <w:szCs w:val="28"/>
          <w:lang w:eastAsia="ru-RU"/>
        </w:rPr>
        <w:t>ЧЕРНЕЙ</w:t>
      </w:r>
      <w:r w:rsidR="008F075A" w:rsidRPr="00B00360">
        <w:rPr>
          <w:rFonts w:ascii="Times New Roman CYR" w:eastAsia="Times New Roman" w:hAnsi="Times New Roman CYR" w:cs="Times New Roman CYR"/>
          <w:szCs w:val="28"/>
          <w:lang w:eastAsia="ru-RU"/>
        </w:rPr>
        <w:t>, провідного спеціаліст</w:t>
      </w:r>
      <w:r w:rsidR="00C35F66" w:rsidRPr="00B00360">
        <w:rPr>
          <w:rFonts w:ascii="Times New Roman CYR" w:eastAsia="Times New Roman" w:hAnsi="Times New Roman CYR" w:cs="Times New Roman CYR"/>
          <w:szCs w:val="28"/>
          <w:lang w:eastAsia="ru-RU"/>
        </w:rPr>
        <w:t>а з реєстрації місця проживання</w:t>
      </w:r>
      <w:r w:rsidR="00C077C1" w:rsidRPr="00B00360">
        <w:rPr>
          <w:rFonts w:ascii="Times New Roman CYR" w:eastAsia="Times New Roman" w:hAnsi="Times New Roman CYR" w:cs="Times New Roman CYR"/>
          <w:szCs w:val="28"/>
          <w:lang w:eastAsia="ru-RU"/>
        </w:rPr>
        <w:t xml:space="preserve"> реєстраційного відділу Сторожинецької міської ради</w:t>
      </w:r>
      <w:r w:rsidR="00C35F66" w:rsidRPr="00B00360">
        <w:rPr>
          <w:rFonts w:ascii="Times New Roman CYR" w:eastAsia="Times New Roman" w:hAnsi="Times New Roman CYR" w:cs="Times New Roman CYR"/>
          <w:szCs w:val="28"/>
          <w:lang w:eastAsia="ru-RU"/>
        </w:rPr>
        <w:t>;</w:t>
      </w:r>
    </w:p>
    <w:p w14:paraId="2ED8ACBD" w14:textId="77777777" w:rsidR="00C077C1" w:rsidRDefault="00C077C1" w:rsidP="00C71905">
      <w:pPr>
        <w:pStyle w:val="a3"/>
        <w:tabs>
          <w:tab w:val="left" w:pos="284"/>
        </w:tabs>
        <w:ind w:left="1350"/>
        <w:jc w:val="right"/>
        <w:rPr>
          <w:i/>
          <w:sz w:val="22"/>
        </w:rPr>
      </w:pPr>
    </w:p>
    <w:p w14:paraId="25904C84" w14:textId="77777777" w:rsidR="00C077C1" w:rsidRDefault="00C077C1" w:rsidP="00C71905">
      <w:pPr>
        <w:pStyle w:val="a3"/>
        <w:tabs>
          <w:tab w:val="left" w:pos="284"/>
        </w:tabs>
        <w:ind w:left="1350"/>
        <w:jc w:val="right"/>
        <w:rPr>
          <w:i/>
          <w:sz w:val="22"/>
        </w:rPr>
      </w:pPr>
    </w:p>
    <w:p w14:paraId="18A05C4E" w14:textId="5F7BA577" w:rsidR="00C71905" w:rsidRPr="001474DA" w:rsidRDefault="00C71905" w:rsidP="00C71905">
      <w:pPr>
        <w:pStyle w:val="a3"/>
        <w:tabs>
          <w:tab w:val="left" w:pos="284"/>
        </w:tabs>
        <w:ind w:left="1350"/>
        <w:jc w:val="right"/>
        <w:rPr>
          <w:sz w:val="22"/>
          <w:lang w:eastAsia="uk-UA"/>
        </w:rPr>
      </w:pPr>
      <w:r w:rsidRPr="001474DA">
        <w:rPr>
          <w:i/>
          <w:sz w:val="22"/>
        </w:rPr>
        <w:t>продовження рішення</w:t>
      </w:r>
      <w:r w:rsidRPr="001474DA">
        <w:rPr>
          <w:b/>
          <w:i/>
          <w:sz w:val="22"/>
        </w:rPr>
        <w:t xml:space="preserve"> </w:t>
      </w:r>
      <w:r w:rsidRPr="001474DA">
        <w:rPr>
          <w:i/>
          <w:sz w:val="22"/>
        </w:rPr>
        <w:t xml:space="preserve">виконавчого комітету від </w:t>
      </w:r>
      <w:r w:rsidR="00C077C1">
        <w:rPr>
          <w:i/>
          <w:sz w:val="22"/>
        </w:rPr>
        <w:t>18</w:t>
      </w:r>
      <w:r w:rsidRPr="001474DA">
        <w:rPr>
          <w:i/>
          <w:sz w:val="22"/>
        </w:rPr>
        <w:t xml:space="preserve"> </w:t>
      </w:r>
      <w:r>
        <w:rPr>
          <w:i/>
          <w:sz w:val="22"/>
        </w:rPr>
        <w:t>квіт</w:t>
      </w:r>
      <w:r w:rsidRPr="001474DA">
        <w:rPr>
          <w:i/>
          <w:sz w:val="22"/>
        </w:rPr>
        <w:t>ня 2022р. №</w:t>
      </w:r>
      <w:r w:rsidRPr="001474DA">
        <w:rPr>
          <w:i/>
          <w:sz w:val="22"/>
        </w:rPr>
        <w:softHyphen/>
      </w:r>
      <w:r w:rsidRPr="001474DA">
        <w:rPr>
          <w:i/>
          <w:sz w:val="22"/>
        </w:rPr>
        <w:softHyphen/>
        <w:t xml:space="preserve"> </w:t>
      </w:r>
      <w:r w:rsidR="00981BA0">
        <w:rPr>
          <w:i/>
          <w:sz w:val="22"/>
        </w:rPr>
        <w:t xml:space="preserve">67 </w:t>
      </w:r>
    </w:p>
    <w:p w14:paraId="26579AE0" w14:textId="77777777" w:rsidR="001F1F1D" w:rsidRDefault="001F1F1D" w:rsidP="001F1F1D">
      <w:pPr>
        <w:pStyle w:val="a3"/>
        <w:tabs>
          <w:tab w:val="left" w:pos="284"/>
        </w:tabs>
        <w:ind w:left="1350"/>
        <w:jc w:val="right"/>
        <w:rPr>
          <w:i/>
          <w:sz w:val="22"/>
        </w:rPr>
      </w:pPr>
    </w:p>
    <w:p w14:paraId="3846012A" w14:textId="3BABA20B" w:rsidR="00A459DA" w:rsidRPr="00E4530A" w:rsidRDefault="00A459DA" w:rsidP="00D562F5">
      <w:pPr>
        <w:pStyle w:val="a3"/>
        <w:widowControl w:val="0"/>
        <w:numPr>
          <w:ilvl w:val="0"/>
          <w:numId w:val="2"/>
        </w:numPr>
        <w:suppressAutoHyphens/>
        <w:autoSpaceDE w:val="0"/>
        <w:spacing w:after="0"/>
        <w:ind w:left="0" w:right="20" w:firstLine="426"/>
        <w:jc w:val="both"/>
        <w:rPr>
          <w:rFonts w:eastAsia="Calibri" w:cs="Times New Roman"/>
          <w:szCs w:val="28"/>
        </w:rPr>
      </w:pPr>
      <w:r>
        <w:rPr>
          <w:rFonts w:eastAsia="Calibri" w:cs="Times New Roman"/>
          <w:szCs w:val="28"/>
        </w:rPr>
        <w:t xml:space="preserve">Уповноваженим особам, зазначеним у пункті 1 даного рішення, </w:t>
      </w:r>
      <w:r w:rsidR="001C33E0">
        <w:rPr>
          <w:rFonts w:eastAsia="Calibri" w:cs="Times New Roman"/>
          <w:szCs w:val="28"/>
        </w:rPr>
        <w:t xml:space="preserve">в порядку, визначеному постановою </w:t>
      </w:r>
      <w:r w:rsidR="001C33E0">
        <w:rPr>
          <w:rFonts w:ascii="Times New Roman CYR" w:eastAsia="Times New Roman" w:hAnsi="Times New Roman CYR" w:cs="Times New Roman CYR"/>
          <w:szCs w:val="28"/>
          <w:lang w:eastAsia="ru-RU"/>
        </w:rPr>
        <w:t>Кабінету Міністрів України від 01.10.2014 року №509 «Про облік внутрішньо переміщених осіб» (зі змінами від 13.03.2022 року та від 20.03.2022 року) забезпечити видачу довідок про взяття на облік внутрішньо переміщених осіб, які перемітилися до Сторожинецької міської територіальної громади після 24.02.2022 року.</w:t>
      </w:r>
      <w:r>
        <w:rPr>
          <w:szCs w:val="28"/>
        </w:rPr>
        <w:t xml:space="preserve"> </w:t>
      </w:r>
    </w:p>
    <w:p w14:paraId="3F14BDCC" w14:textId="1F297D1B" w:rsidR="00E4530A" w:rsidRPr="00A459DA" w:rsidRDefault="00E4530A" w:rsidP="00D562F5">
      <w:pPr>
        <w:pStyle w:val="a3"/>
        <w:widowControl w:val="0"/>
        <w:numPr>
          <w:ilvl w:val="0"/>
          <w:numId w:val="2"/>
        </w:numPr>
        <w:suppressAutoHyphens/>
        <w:autoSpaceDE w:val="0"/>
        <w:spacing w:after="0"/>
        <w:ind w:left="0" w:right="20" w:firstLine="426"/>
        <w:jc w:val="both"/>
        <w:rPr>
          <w:rFonts w:eastAsia="Calibri" w:cs="Times New Roman"/>
          <w:szCs w:val="28"/>
        </w:rPr>
      </w:pPr>
      <w:r w:rsidRPr="00D1580A">
        <w:rPr>
          <w:szCs w:val="28"/>
        </w:rPr>
        <w:t xml:space="preserve">Контроль за виконанням </w:t>
      </w:r>
      <w:r>
        <w:rPr>
          <w:szCs w:val="28"/>
        </w:rPr>
        <w:t>даного</w:t>
      </w:r>
      <w:r w:rsidRPr="00D1580A">
        <w:rPr>
          <w:szCs w:val="28"/>
        </w:rPr>
        <w:t xml:space="preserve"> р</w:t>
      </w:r>
      <w:r>
        <w:rPr>
          <w:szCs w:val="28"/>
        </w:rPr>
        <w:t>озпорядж</w:t>
      </w:r>
      <w:r w:rsidRPr="00D1580A">
        <w:rPr>
          <w:szCs w:val="28"/>
        </w:rPr>
        <w:t xml:space="preserve">ення </w:t>
      </w:r>
      <w:r>
        <w:rPr>
          <w:szCs w:val="28"/>
        </w:rPr>
        <w:t xml:space="preserve">покласти на першого заступника </w:t>
      </w:r>
      <w:proofErr w:type="spellStart"/>
      <w:r>
        <w:rPr>
          <w:szCs w:val="28"/>
        </w:rPr>
        <w:t>Сторожинецького</w:t>
      </w:r>
      <w:proofErr w:type="spellEnd"/>
      <w:r>
        <w:rPr>
          <w:szCs w:val="28"/>
        </w:rPr>
        <w:t xml:space="preserve"> міського голови Ігоря БЕЛЕНЧУКА</w:t>
      </w:r>
      <w:r w:rsidRPr="00D1580A">
        <w:rPr>
          <w:szCs w:val="28"/>
        </w:rPr>
        <w:t>.</w:t>
      </w:r>
    </w:p>
    <w:p w14:paraId="30DE1B8C" w14:textId="15B1291D" w:rsidR="00D15DEE" w:rsidRPr="00257D31" w:rsidRDefault="007F6CD1" w:rsidP="00E4530A">
      <w:pPr>
        <w:tabs>
          <w:tab w:val="left" w:pos="1134"/>
        </w:tabs>
        <w:autoSpaceDE w:val="0"/>
        <w:autoSpaceDN w:val="0"/>
        <w:adjustRightInd w:val="0"/>
        <w:spacing w:after="0"/>
        <w:ind w:left="900"/>
        <w:jc w:val="both"/>
        <w:rPr>
          <w:b/>
          <w:bCs/>
          <w:color w:val="000000"/>
          <w:szCs w:val="28"/>
        </w:rPr>
      </w:pPr>
      <w:r w:rsidRPr="00257D31">
        <w:rPr>
          <w:rFonts w:eastAsia="Calibri" w:cs="Times New Roman"/>
          <w:szCs w:val="28"/>
        </w:rPr>
        <w:t xml:space="preserve"> </w:t>
      </w:r>
    </w:p>
    <w:p w14:paraId="32FB996A" w14:textId="77777777" w:rsidR="0070198A" w:rsidRDefault="0070198A" w:rsidP="00937E00">
      <w:pPr>
        <w:pStyle w:val="rvps2"/>
        <w:shd w:val="clear" w:color="auto" w:fill="FFFFFF"/>
        <w:spacing w:before="0" w:beforeAutospacing="0" w:after="0" w:afterAutospacing="0"/>
        <w:jc w:val="both"/>
        <w:rPr>
          <w:b/>
          <w:bCs/>
          <w:color w:val="000000"/>
          <w:sz w:val="28"/>
          <w:szCs w:val="28"/>
        </w:rPr>
      </w:pPr>
    </w:p>
    <w:p w14:paraId="57D1CB07" w14:textId="77777777" w:rsidR="00D562F5" w:rsidRDefault="00D562F5" w:rsidP="00937E00">
      <w:pPr>
        <w:pStyle w:val="rvps2"/>
        <w:shd w:val="clear" w:color="auto" w:fill="FFFFFF"/>
        <w:spacing w:before="0" w:beforeAutospacing="0" w:after="0" w:afterAutospacing="0"/>
        <w:jc w:val="both"/>
        <w:rPr>
          <w:b/>
          <w:bCs/>
          <w:color w:val="000000"/>
          <w:sz w:val="28"/>
          <w:szCs w:val="28"/>
        </w:rPr>
      </w:pPr>
    </w:p>
    <w:p w14:paraId="0CAFE809" w14:textId="77777777" w:rsidR="00257D31" w:rsidRDefault="00257D31" w:rsidP="00937E00">
      <w:pPr>
        <w:pStyle w:val="rvps2"/>
        <w:shd w:val="clear" w:color="auto" w:fill="FFFFFF"/>
        <w:spacing w:before="0" w:beforeAutospacing="0" w:after="0" w:afterAutospacing="0"/>
        <w:jc w:val="both"/>
        <w:rPr>
          <w:b/>
          <w:bCs/>
          <w:color w:val="000000"/>
          <w:sz w:val="28"/>
          <w:szCs w:val="28"/>
        </w:rPr>
      </w:pPr>
    </w:p>
    <w:p w14:paraId="1B4C2A51" w14:textId="5060E92C" w:rsidR="00937E00" w:rsidRDefault="00937E00" w:rsidP="00937E00">
      <w:pPr>
        <w:pStyle w:val="rvps2"/>
        <w:shd w:val="clear" w:color="auto" w:fill="FFFFFF"/>
        <w:spacing w:before="0" w:beforeAutospacing="0" w:after="0" w:afterAutospacing="0"/>
        <w:jc w:val="both"/>
        <w:rPr>
          <w:b/>
          <w:bCs/>
          <w:color w:val="000000"/>
          <w:sz w:val="28"/>
          <w:szCs w:val="28"/>
        </w:rPr>
      </w:pPr>
      <w:r>
        <w:rPr>
          <w:b/>
          <w:bCs/>
          <w:color w:val="000000"/>
          <w:sz w:val="28"/>
          <w:szCs w:val="28"/>
        </w:rPr>
        <w:t>Сторожинецький міський голова</w:t>
      </w:r>
      <w:r>
        <w:rPr>
          <w:b/>
          <w:bCs/>
          <w:color w:val="000000"/>
          <w:sz w:val="28"/>
          <w:szCs w:val="28"/>
        </w:rPr>
        <w:tab/>
      </w:r>
      <w:r>
        <w:rPr>
          <w:b/>
          <w:bCs/>
          <w:color w:val="000000"/>
          <w:sz w:val="28"/>
          <w:szCs w:val="28"/>
        </w:rPr>
        <w:tab/>
      </w:r>
      <w:r>
        <w:rPr>
          <w:b/>
          <w:bCs/>
          <w:color w:val="000000"/>
          <w:sz w:val="28"/>
          <w:szCs w:val="28"/>
        </w:rPr>
        <w:tab/>
        <w:t xml:space="preserve">            Ігор МАТЕЙЧУК</w:t>
      </w:r>
    </w:p>
    <w:p w14:paraId="57051867" w14:textId="77777777" w:rsidR="00FE474D" w:rsidRDefault="00FE474D" w:rsidP="00937E00">
      <w:pPr>
        <w:pStyle w:val="a4"/>
        <w:jc w:val="both"/>
        <w:rPr>
          <w:rFonts w:ascii="Times New Roman" w:hAnsi="Times New Roman" w:cs="Times New Roman"/>
          <w:sz w:val="28"/>
          <w:szCs w:val="28"/>
          <w:lang w:val="uk-UA"/>
        </w:rPr>
      </w:pPr>
    </w:p>
    <w:p w14:paraId="72C9E589" w14:textId="77777777" w:rsidR="00257D31" w:rsidRDefault="00257D31" w:rsidP="00937E00">
      <w:pPr>
        <w:pStyle w:val="a4"/>
        <w:jc w:val="both"/>
        <w:rPr>
          <w:rFonts w:ascii="Times New Roman" w:hAnsi="Times New Roman" w:cs="Times New Roman"/>
          <w:sz w:val="28"/>
          <w:szCs w:val="28"/>
          <w:lang w:val="uk-UA"/>
        </w:rPr>
      </w:pPr>
    </w:p>
    <w:p w14:paraId="798618A2" w14:textId="77777777" w:rsidR="00FE474D" w:rsidRDefault="00FE474D" w:rsidP="00937E00">
      <w:pPr>
        <w:pStyle w:val="a4"/>
        <w:jc w:val="both"/>
        <w:rPr>
          <w:rFonts w:ascii="Times New Roman" w:hAnsi="Times New Roman" w:cs="Times New Roman"/>
          <w:sz w:val="28"/>
          <w:szCs w:val="28"/>
          <w:lang w:val="uk-UA"/>
        </w:rPr>
      </w:pPr>
    </w:p>
    <w:p w14:paraId="26F5777C" w14:textId="5670CC3E" w:rsidR="00937E00" w:rsidRDefault="00937E00" w:rsidP="00937E0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Виконавець:</w:t>
      </w:r>
    </w:p>
    <w:p w14:paraId="32EBBB8B" w14:textId="3AE6764B" w:rsidR="00937E00" w:rsidRPr="006669B6" w:rsidRDefault="00937E00" w:rsidP="001C33E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r w:rsidR="001C33E0">
        <w:rPr>
          <w:rFonts w:ascii="Times New Roman" w:hAnsi="Times New Roman" w:cs="Times New Roman"/>
          <w:sz w:val="28"/>
          <w:szCs w:val="28"/>
          <w:lang w:val="uk-UA"/>
        </w:rPr>
        <w:t xml:space="preserve">реєстраційного відділу                                </w:t>
      </w:r>
      <w:proofErr w:type="spellStart"/>
      <w:r w:rsidR="001C33E0">
        <w:rPr>
          <w:rFonts w:ascii="Times New Roman" w:hAnsi="Times New Roman" w:cs="Times New Roman"/>
          <w:sz w:val="28"/>
          <w:szCs w:val="28"/>
          <w:lang w:val="uk-UA"/>
        </w:rPr>
        <w:t>Крістіна</w:t>
      </w:r>
      <w:proofErr w:type="spellEnd"/>
      <w:r w:rsidR="001C33E0">
        <w:rPr>
          <w:rFonts w:ascii="Times New Roman" w:hAnsi="Times New Roman" w:cs="Times New Roman"/>
          <w:sz w:val="28"/>
          <w:szCs w:val="28"/>
          <w:lang w:val="uk-UA"/>
        </w:rPr>
        <w:t xml:space="preserve"> СТАШЕСКУ</w:t>
      </w:r>
    </w:p>
    <w:p w14:paraId="1886898F" w14:textId="77777777" w:rsidR="00937E00" w:rsidRDefault="00937E00" w:rsidP="00937E00">
      <w:pPr>
        <w:pStyle w:val="a4"/>
        <w:jc w:val="both"/>
        <w:rPr>
          <w:rFonts w:ascii="Times New Roman" w:hAnsi="Times New Roman" w:cs="Times New Roman"/>
          <w:sz w:val="28"/>
          <w:szCs w:val="28"/>
          <w:lang w:val="uk-UA"/>
        </w:rPr>
      </w:pPr>
    </w:p>
    <w:p w14:paraId="7C57E00D" w14:textId="77777777" w:rsidR="00937E00" w:rsidRDefault="00937E00" w:rsidP="00937E00">
      <w:pPr>
        <w:pStyle w:val="a4"/>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Погоджено:</w:t>
      </w:r>
    </w:p>
    <w:p w14:paraId="1EB248E4" w14:textId="06715467" w:rsidR="00E4530A" w:rsidRPr="00E4530A" w:rsidRDefault="00E4530A" w:rsidP="00E4530A">
      <w:pPr>
        <w:suppressAutoHyphens/>
        <w:autoSpaceDN w:val="0"/>
        <w:spacing w:after="0"/>
        <w:textAlignment w:val="baseline"/>
        <w:rPr>
          <w:rFonts w:eastAsia="Calibri" w:cs="Times New Roman"/>
          <w:kern w:val="3"/>
          <w:szCs w:val="28"/>
        </w:rPr>
      </w:pPr>
      <w:r w:rsidRPr="00E4530A">
        <w:rPr>
          <w:rFonts w:eastAsia="Calibri" w:cs="Times New Roman"/>
          <w:kern w:val="3"/>
          <w:szCs w:val="28"/>
        </w:rPr>
        <w:t>Перший заступник міського голови                                  Ігор  БЕЛЕНЧУК</w:t>
      </w:r>
    </w:p>
    <w:p w14:paraId="6E8E7F41" w14:textId="77777777" w:rsidR="00E4530A" w:rsidRDefault="00E4530A" w:rsidP="00937E00">
      <w:pPr>
        <w:pStyle w:val="a4"/>
        <w:jc w:val="both"/>
        <w:rPr>
          <w:rFonts w:ascii="Times New Roman" w:hAnsi="Times New Roman" w:cs="Times New Roman"/>
          <w:sz w:val="28"/>
          <w:szCs w:val="28"/>
          <w:lang w:val="uk-UA"/>
        </w:rPr>
      </w:pPr>
    </w:p>
    <w:p w14:paraId="6C406C05" w14:textId="619DAD94" w:rsidR="00257D31" w:rsidRDefault="00E4530A" w:rsidP="00257D31">
      <w:pPr>
        <w:spacing w:after="0"/>
        <w:rPr>
          <w:szCs w:val="28"/>
        </w:rPr>
      </w:pPr>
      <w:r>
        <w:rPr>
          <w:szCs w:val="28"/>
        </w:rPr>
        <w:t xml:space="preserve">Начальник </w:t>
      </w:r>
      <w:r w:rsidR="00257D31" w:rsidRPr="0075467F">
        <w:rPr>
          <w:szCs w:val="28"/>
        </w:rPr>
        <w:t xml:space="preserve">юридичного  відділу </w:t>
      </w:r>
      <w:r w:rsidR="00257D31">
        <w:rPr>
          <w:szCs w:val="28"/>
        </w:rPr>
        <w:t xml:space="preserve">                   </w:t>
      </w:r>
      <w:r w:rsidR="00257D31" w:rsidRPr="0075467F">
        <w:rPr>
          <w:szCs w:val="28"/>
        </w:rPr>
        <w:t xml:space="preserve">                   </w:t>
      </w:r>
      <w:r>
        <w:rPr>
          <w:szCs w:val="28"/>
        </w:rPr>
        <w:t>Олексій</w:t>
      </w:r>
      <w:r w:rsidR="00257D31">
        <w:rPr>
          <w:szCs w:val="28"/>
        </w:rPr>
        <w:t xml:space="preserve"> </w:t>
      </w:r>
      <w:r w:rsidR="00257D31" w:rsidRPr="0075467F">
        <w:rPr>
          <w:szCs w:val="28"/>
        </w:rPr>
        <w:t xml:space="preserve"> </w:t>
      </w:r>
      <w:r w:rsidR="00257D31">
        <w:rPr>
          <w:szCs w:val="28"/>
        </w:rPr>
        <w:t>К</w:t>
      </w:r>
      <w:r>
        <w:rPr>
          <w:szCs w:val="28"/>
        </w:rPr>
        <w:t>ОЗЛОВ</w:t>
      </w:r>
      <w:r w:rsidR="00257D31" w:rsidRPr="0075467F">
        <w:rPr>
          <w:szCs w:val="28"/>
        </w:rPr>
        <w:t xml:space="preserve"> </w:t>
      </w:r>
    </w:p>
    <w:p w14:paraId="34548474" w14:textId="77777777" w:rsidR="00257D31" w:rsidRDefault="00257D31" w:rsidP="00257D31">
      <w:pPr>
        <w:spacing w:after="0"/>
        <w:rPr>
          <w:szCs w:val="28"/>
        </w:rPr>
      </w:pPr>
      <w:r w:rsidRPr="0075467F">
        <w:rPr>
          <w:szCs w:val="28"/>
        </w:rPr>
        <w:t xml:space="preserve">  </w:t>
      </w:r>
    </w:p>
    <w:p w14:paraId="684412ED" w14:textId="77777777" w:rsidR="00257D31" w:rsidRDefault="00257D31" w:rsidP="00257D31">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Провідний спеціаліст відділу </w:t>
      </w:r>
    </w:p>
    <w:p w14:paraId="3743E8BD" w14:textId="77777777" w:rsidR="00257D31" w:rsidRDefault="00257D31" w:rsidP="00257D31">
      <w:pPr>
        <w:spacing w:after="0"/>
        <w:rPr>
          <w:rFonts w:cs="Times New Roman"/>
          <w:szCs w:val="28"/>
        </w:rPr>
      </w:pPr>
      <w:r>
        <w:rPr>
          <w:rFonts w:cs="Times New Roman"/>
          <w:szCs w:val="28"/>
        </w:rPr>
        <w:t xml:space="preserve">організаційної та кадрової роботи  </w:t>
      </w:r>
      <w:r w:rsidRPr="006669B6">
        <w:rPr>
          <w:rFonts w:cs="Times New Roman"/>
          <w:szCs w:val="28"/>
        </w:rPr>
        <w:tab/>
      </w:r>
      <w:r w:rsidRPr="006669B6">
        <w:rPr>
          <w:rFonts w:cs="Times New Roman"/>
          <w:szCs w:val="28"/>
        </w:rPr>
        <w:tab/>
      </w:r>
      <w:r>
        <w:rPr>
          <w:rFonts w:cs="Times New Roman"/>
          <w:szCs w:val="28"/>
        </w:rPr>
        <w:t xml:space="preserve">           </w:t>
      </w:r>
      <w:r w:rsidRPr="006669B6">
        <w:rPr>
          <w:rFonts w:cs="Times New Roman"/>
          <w:szCs w:val="28"/>
        </w:rPr>
        <w:t xml:space="preserve">       </w:t>
      </w:r>
      <w:r>
        <w:rPr>
          <w:rFonts w:cs="Times New Roman"/>
          <w:szCs w:val="28"/>
        </w:rPr>
        <w:t xml:space="preserve">     Олеся КОРЕЦЬКА</w:t>
      </w:r>
    </w:p>
    <w:p w14:paraId="7E7CEB75" w14:textId="43446AE9" w:rsidR="00257D31" w:rsidRPr="0075467F" w:rsidRDefault="00257D31" w:rsidP="00257D31">
      <w:pPr>
        <w:spacing w:after="0"/>
        <w:rPr>
          <w:szCs w:val="28"/>
        </w:rPr>
      </w:pPr>
      <w:r w:rsidRPr="0075467F">
        <w:rPr>
          <w:szCs w:val="28"/>
        </w:rPr>
        <w:t xml:space="preserve"> </w:t>
      </w:r>
    </w:p>
    <w:p w14:paraId="1961DA39" w14:textId="4B68ED80" w:rsidR="00257D31" w:rsidRPr="0075467F" w:rsidRDefault="001C33E0" w:rsidP="00257D31">
      <w:pPr>
        <w:spacing w:after="0"/>
        <w:rPr>
          <w:szCs w:val="28"/>
        </w:rPr>
      </w:pPr>
      <w:r>
        <w:rPr>
          <w:szCs w:val="28"/>
        </w:rPr>
        <w:t>Начальник</w:t>
      </w:r>
      <w:r w:rsidR="00257D31" w:rsidRPr="0075467F">
        <w:rPr>
          <w:szCs w:val="28"/>
        </w:rPr>
        <w:t xml:space="preserve">  відділу</w:t>
      </w:r>
    </w:p>
    <w:p w14:paraId="59FD73C7" w14:textId="7477BBE4" w:rsidR="00257D31" w:rsidRDefault="00257D31" w:rsidP="00257D31">
      <w:pPr>
        <w:spacing w:after="0"/>
        <w:rPr>
          <w:sz w:val="20"/>
          <w:szCs w:val="20"/>
          <w:lang w:eastAsia="ru-RU"/>
        </w:rPr>
      </w:pPr>
      <w:r w:rsidRPr="0075467F">
        <w:rPr>
          <w:szCs w:val="28"/>
        </w:rPr>
        <w:t xml:space="preserve">документообігу та контролю                                </w:t>
      </w:r>
      <w:r>
        <w:rPr>
          <w:szCs w:val="28"/>
        </w:rPr>
        <w:t xml:space="preserve">      </w:t>
      </w:r>
      <w:r w:rsidRPr="0075467F">
        <w:rPr>
          <w:szCs w:val="28"/>
        </w:rPr>
        <w:t xml:space="preserve">      </w:t>
      </w:r>
      <w:r w:rsidR="001C33E0">
        <w:rPr>
          <w:szCs w:val="28"/>
        </w:rPr>
        <w:t>Микола БАЛАНЮК</w:t>
      </w:r>
    </w:p>
    <w:p w14:paraId="5B6CEE3E" w14:textId="7BC449EA" w:rsidR="00937E00" w:rsidRPr="006669B6" w:rsidRDefault="00937E00" w:rsidP="00937E00">
      <w:pPr>
        <w:pStyle w:val="a4"/>
        <w:jc w:val="both"/>
        <w:rPr>
          <w:rFonts w:ascii="Times New Roman" w:hAnsi="Times New Roman" w:cs="Times New Roman"/>
          <w:sz w:val="28"/>
          <w:szCs w:val="28"/>
          <w:lang w:val="uk-UA"/>
        </w:rPr>
      </w:pPr>
    </w:p>
    <w:p w14:paraId="7CFCB88E" w14:textId="77777777" w:rsidR="00937E00" w:rsidRDefault="00937E00" w:rsidP="00937E00">
      <w:pPr>
        <w:pStyle w:val="a4"/>
        <w:jc w:val="both"/>
        <w:rPr>
          <w:rFonts w:ascii="Times New Roman" w:hAnsi="Times New Roman" w:cs="Times New Roman"/>
          <w:sz w:val="28"/>
          <w:szCs w:val="28"/>
          <w:lang w:val="uk-UA"/>
        </w:rPr>
      </w:pPr>
    </w:p>
    <w:p w14:paraId="0B5C1AE9" w14:textId="64E92F87" w:rsidR="00937E00" w:rsidRPr="00F62DE2" w:rsidRDefault="00937E00" w:rsidP="00937E00">
      <w:pPr>
        <w:pStyle w:val="a4"/>
        <w:jc w:val="both"/>
        <w:rPr>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097089">
        <w:rPr>
          <w:sz w:val="28"/>
          <w:szCs w:val="28"/>
          <w:lang w:val="uk-UA"/>
        </w:rPr>
        <w:t xml:space="preserve"> </w:t>
      </w:r>
    </w:p>
    <w:p w14:paraId="12A7FF01" w14:textId="77777777" w:rsidR="00F12C76" w:rsidRDefault="00F12C76" w:rsidP="00937E00">
      <w:pPr>
        <w:spacing w:after="0"/>
        <w:jc w:val="both"/>
      </w:pPr>
    </w:p>
    <w:sectPr w:rsidR="00F12C76" w:rsidSect="00D562F5">
      <w:pgSz w:w="11900" w:h="16840"/>
      <w:pgMar w:top="1134" w:right="567" w:bottom="1134" w:left="1701"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613A"/>
    <w:multiLevelType w:val="hybridMultilevel"/>
    <w:tmpl w:val="0CEE881C"/>
    <w:lvl w:ilvl="0" w:tplc="AE209A90">
      <w:start w:val="1"/>
      <w:numFmt w:val="bullet"/>
      <w:lvlText w:val="-"/>
      <w:lvlJc w:val="left"/>
      <w:pPr>
        <w:ind w:left="1350" w:hanging="360"/>
      </w:pPr>
      <w:rPr>
        <w:rFonts w:ascii="Times New Roman" w:eastAsia="Calibr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
    <w:nsid w:val="32192FE2"/>
    <w:multiLevelType w:val="hybridMultilevel"/>
    <w:tmpl w:val="D1F43DE4"/>
    <w:lvl w:ilvl="0" w:tplc="CDA0E7BA">
      <w:start w:val="1"/>
      <w:numFmt w:val="decimal"/>
      <w:lvlText w:val="%1."/>
      <w:lvlJc w:val="left"/>
      <w:pPr>
        <w:ind w:left="1380" w:hanging="360"/>
      </w:pPr>
      <w:rPr>
        <w:rFonts w:ascii="Times New Roman" w:hAnsi="Times New Roman" w:cs="Times New Roman"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2">
    <w:nsid w:val="57C6177C"/>
    <w:multiLevelType w:val="hybridMultilevel"/>
    <w:tmpl w:val="1F623DE0"/>
    <w:lvl w:ilvl="0" w:tplc="C6567934">
      <w:start w:val="1"/>
      <w:numFmt w:val="decimal"/>
      <w:lvlText w:val="%1."/>
      <w:lvlJc w:val="left"/>
      <w:pPr>
        <w:tabs>
          <w:tab w:val="num" w:pos="2190"/>
        </w:tabs>
        <w:ind w:left="2190" w:hanging="129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
    <w:nsid w:val="66D37360"/>
    <w:multiLevelType w:val="hybridMultilevel"/>
    <w:tmpl w:val="CF28DEA6"/>
    <w:lvl w:ilvl="0" w:tplc="88AC96D4">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
    <w:nsid w:val="71092F3D"/>
    <w:multiLevelType w:val="hybridMultilevel"/>
    <w:tmpl w:val="BDCA8D66"/>
    <w:lvl w:ilvl="0" w:tplc="12B05E30">
      <w:start w:val="2"/>
      <w:numFmt w:val="decimal"/>
      <w:lvlText w:val="%1."/>
      <w:lvlJc w:val="left"/>
      <w:pPr>
        <w:ind w:left="1068" w:hanging="360"/>
      </w:pPr>
      <w:rPr>
        <w:rFonts w:hint="default"/>
        <w:b w:val="0"/>
        <w:bCs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E4"/>
    <w:rsid w:val="00080BD7"/>
    <w:rsid w:val="000F276D"/>
    <w:rsid w:val="0014249C"/>
    <w:rsid w:val="001474DA"/>
    <w:rsid w:val="001B1F3C"/>
    <w:rsid w:val="001C33E0"/>
    <w:rsid w:val="001E4A4F"/>
    <w:rsid w:val="001F1F1D"/>
    <w:rsid w:val="002032F3"/>
    <w:rsid w:val="00257D31"/>
    <w:rsid w:val="00337D8D"/>
    <w:rsid w:val="003C025E"/>
    <w:rsid w:val="003F6367"/>
    <w:rsid w:val="004B0182"/>
    <w:rsid w:val="005230EF"/>
    <w:rsid w:val="005D0DC7"/>
    <w:rsid w:val="005E08F9"/>
    <w:rsid w:val="00614D55"/>
    <w:rsid w:val="006550EB"/>
    <w:rsid w:val="006612AA"/>
    <w:rsid w:val="006C0B77"/>
    <w:rsid w:val="006E15D4"/>
    <w:rsid w:val="006E2DDE"/>
    <w:rsid w:val="0070198A"/>
    <w:rsid w:val="007728D7"/>
    <w:rsid w:val="00777B1E"/>
    <w:rsid w:val="007F6CD1"/>
    <w:rsid w:val="0080629A"/>
    <w:rsid w:val="00823E92"/>
    <w:rsid w:val="008242FF"/>
    <w:rsid w:val="0086143D"/>
    <w:rsid w:val="00870751"/>
    <w:rsid w:val="00886A26"/>
    <w:rsid w:val="008F075A"/>
    <w:rsid w:val="00922C48"/>
    <w:rsid w:val="00937E00"/>
    <w:rsid w:val="00981BA0"/>
    <w:rsid w:val="009A4D31"/>
    <w:rsid w:val="00A459DA"/>
    <w:rsid w:val="00B00360"/>
    <w:rsid w:val="00B00B58"/>
    <w:rsid w:val="00B915B7"/>
    <w:rsid w:val="00C077C1"/>
    <w:rsid w:val="00C35F66"/>
    <w:rsid w:val="00C67B32"/>
    <w:rsid w:val="00C71905"/>
    <w:rsid w:val="00CB5AF7"/>
    <w:rsid w:val="00CC27BA"/>
    <w:rsid w:val="00CE1FEE"/>
    <w:rsid w:val="00D15DEE"/>
    <w:rsid w:val="00D335CA"/>
    <w:rsid w:val="00D562F5"/>
    <w:rsid w:val="00E34E46"/>
    <w:rsid w:val="00E4530A"/>
    <w:rsid w:val="00EA59DF"/>
    <w:rsid w:val="00ED43E4"/>
    <w:rsid w:val="00EE4070"/>
    <w:rsid w:val="00F12C76"/>
    <w:rsid w:val="00F56411"/>
    <w:rsid w:val="00FA184A"/>
    <w:rsid w:val="00FA3407"/>
    <w:rsid w:val="00FA5AA5"/>
    <w:rsid w:val="00FC020C"/>
    <w:rsid w:val="00FE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D1"/>
    <w:pPr>
      <w:ind w:left="720"/>
      <w:contextualSpacing/>
    </w:pPr>
  </w:style>
  <w:style w:type="paragraph" w:styleId="a4">
    <w:name w:val="No Spacing"/>
    <w:uiPriority w:val="1"/>
    <w:qFormat/>
    <w:rsid w:val="00937E00"/>
    <w:pPr>
      <w:spacing w:after="0" w:line="240" w:lineRule="auto"/>
    </w:pPr>
  </w:style>
  <w:style w:type="paragraph" w:customStyle="1" w:styleId="rvps2">
    <w:name w:val="rvps2"/>
    <w:basedOn w:val="a"/>
    <w:rsid w:val="00937E00"/>
    <w:pPr>
      <w:spacing w:before="100" w:beforeAutospacing="1" w:after="100" w:afterAutospacing="1"/>
    </w:pPr>
    <w:rPr>
      <w:rFonts w:eastAsia="Times New Roman" w:cs="Times New Roman"/>
      <w:sz w:val="24"/>
      <w:szCs w:val="24"/>
      <w:lang w:eastAsia="uk-UA"/>
    </w:rPr>
  </w:style>
  <w:style w:type="paragraph" w:styleId="a5">
    <w:name w:val="Balloon Text"/>
    <w:basedOn w:val="a"/>
    <w:link w:val="a6"/>
    <w:uiPriority w:val="99"/>
    <w:semiHidden/>
    <w:unhideWhenUsed/>
    <w:rsid w:val="00886A26"/>
    <w:pPr>
      <w:spacing w:after="0"/>
    </w:pPr>
    <w:rPr>
      <w:rFonts w:ascii="Tahoma" w:hAnsi="Tahoma" w:cs="Tahoma"/>
      <w:sz w:val="16"/>
      <w:szCs w:val="16"/>
    </w:rPr>
  </w:style>
  <w:style w:type="character" w:customStyle="1" w:styleId="a6">
    <w:name w:val="Текст выноски Знак"/>
    <w:basedOn w:val="a0"/>
    <w:link w:val="a5"/>
    <w:uiPriority w:val="99"/>
    <w:semiHidden/>
    <w:rsid w:val="00886A2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D1"/>
    <w:pPr>
      <w:ind w:left="720"/>
      <w:contextualSpacing/>
    </w:pPr>
  </w:style>
  <w:style w:type="paragraph" w:styleId="a4">
    <w:name w:val="No Spacing"/>
    <w:uiPriority w:val="1"/>
    <w:qFormat/>
    <w:rsid w:val="00937E00"/>
    <w:pPr>
      <w:spacing w:after="0" w:line="240" w:lineRule="auto"/>
    </w:pPr>
  </w:style>
  <w:style w:type="paragraph" w:customStyle="1" w:styleId="rvps2">
    <w:name w:val="rvps2"/>
    <w:basedOn w:val="a"/>
    <w:rsid w:val="00937E00"/>
    <w:pPr>
      <w:spacing w:before="100" w:beforeAutospacing="1" w:after="100" w:afterAutospacing="1"/>
    </w:pPr>
    <w:rPr>
      <w:rFonts w:eastAsia="Times New Roman" w:cs="Times New Roman"/>
      <w:sz w:val="24"/>
      <w:szCs w:val="24"/>
      <w:lang w:eastAsia="uk-UA"/>
    </w:rPr>
  </w:style>
  <w:style w:type="paragraph" w:styleId="a5">
    <w:name w:val="Balloon Text"/>
    <w:basedOn w:val="a"/>
    <w:link w:val="a6"/>
    <w:uiPriority w:val="99"/>
    <w:semiHidden/>
    <w:unhideWhenUsed/>
    <w:rsid w:val="00886A26"/>
    <w:pPr>
      <w:spacing w:after="0"/>
    </w:pPr>
    <w:rPr>
      <w:rFonts w:ascii="Tahoma" w:hAnsi="Tahoma" w:cs="Tahoma"/>
      <w:sz w:val="16"/>
      <w:szCs w:val="16"/>
    </w:rPr>
  </w:style>
  <w:style w:type="character" w:customStyle="1" w:styleId="a6">
    <w:name w:val="Текст выноски Знак"/>
    <w:basedOn w:val="a0"/>
    <w:link w:val="a5"/>
    <w:uiPriority w:val="99"/>
    <w:semiHidden/>
    <w:rsid w:val="00886A2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0BD4-6169-4797-9920-93B27A1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2022-04-19T07:50:00Z</cp:lastPrinted>
  <dcterms:created xsi:type="dcterms:W3CDTF">2022-04-18T12:44:00Z</dcterms:created>
  <dcterms:modified xsi:type="dcterms:W3CDTF">2022-04-19T12:32:00Z</dcterms:modified>
</cp:coreProperties>
</file>