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5B7ACA" w:rsidP="00DB03FC">
      <w:pPr>
        <w:spacing w:after="0"/>
        <w:rPr>
          <w:b/>
          <w:lang w:val="uk-UA"/>
        </w:rPr>
      </w:pPr>
      <w:r>
        <w:rPr>
          <w:b/>
          <w:lang w:val="uk-UA"/>
        </w:rPr>
        <w:t>---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126D4E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</w:t>
      </w:r>
      <w:r w:rsidR="00DB03FC" w:rsidRPr="003778E0">
        <w:rPr>
          <w:rFonts w:ascii="Times New Roman" w:hAnsi="Times New Roman"/>
          <w:b/>
          <w:sz w:val="32"/>
          <w:szCs w:val="32"/>
          <w:lang w:val="uk-UA" w:eastAsia="ru-RU"/>
        </w:rPr>
        <w:t>ЕРНІВЕЦЬКОГО РАЙОНУ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2A052E">
        <w:rPr>
          <w:rFonts w:ascii="Times New Roman" w:hAnsi="Times New Roman"/>
          <w:b/>
          <w:sz w:val="32"/>
          <w:szCs w:val="32"/>
          <w:lang w:val="en-US"/>
        </w:rPr>
        <w:t>I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126D4E">
        <w:rPr>
          <w:rFonts w:ascii="Times New Roman" w:hAnsi="Times New Roman"/>
          <w:b/>
          <w:sz w:val="32"/>
          <w:szCs w:val="32"/>
          <w:lang w:val="uk-UA" w:eastAsia="ru-RU"/>
        </w:rPr>
        <w:t>161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 w:rsidR="00126D4E">
        <w:rPr>
          <w:rFonts w:ascii="Times New Roman" w:hAnsi="Times New Roman"/>
          <w:b/>
          <w:sz w:val="32"/>
          <w:szCs w:val="32"/>
          <w:lang w:val="uk-UA" w:eastAsia="ru-RU"/>
        </w:rPr>
        <w:t>22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 w:rsidRPr="00CF0257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318B9" w:rsidP="00DB03FC">
      <w:pPr>
        <w:pStyle w:val="a3"/>
        <w:rPr>
          <w:rFonts w:ascii="Times New Roman" w:hAnsi="Times New Roman"/>
          <w:sz w:val="28"/>
          <w:szCs w:val="28"/>
        </w:rPr>
      </w:pP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CF0257" w:rsidRPr="002A052E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жовтня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5805DA" w:rsidRPr="005805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05DA"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5805DA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орного закладу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ліцею О.ШЕМКОВИЧ від 05.09.2022 №83,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НВК Т.КРАСОВСЬКОЇ,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«Ромашка» Ю.ТКАЧУК,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гімназії М.СЕМЕНЮК в</w:t>
      </w:r>
      <w:proofErr w:type="gramEnd"/>
      <w:r w:rsidR="00F95F7C">
        <w:rPr>
          <w:rFonts w:ascii="Times New Roman" w:hAnsi="Times New Roman"/>
          <w:sz w:val="28"/>
          <w:szCs w:val="28"/>
          <w:lang w:val="uk-UA" w:eastAsia="ru-RU"/>
        </w:rPr>
        <w:t>ід 26.08.2022 року №67,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Default="00547192" w:rsidP="005471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Pr="00080FAF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080FAF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080FAF">
        <w:rPr>
          <w:rFonts w:ascii="Times New Roman" w:hAnsi="Times New Roman"/>
          <w:sz w:val="28"/>
          <w:szCs w:val="28"/>
          <w:lang w:val="uk-UA" w:eastAsia="ru-RU"/>
        </w:rPr>
        <w:t>.2022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 розписів закладів освіти Сторожинецької міської ради Чернівецького району Чернівецької області, а саме: </w:t>
      </w:r>
    </w:p>
    <w:p w:rsidR="00776DF7" w:rsidRDefault="00B3126D" w:rsidP="00F5770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Ви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94132"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="00D94132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0C4AD9">
        <w:rPr>
          <w:rFonts w:ascii="Times New Roman" w:hAnsi="Times New Roman"/>
          <w:sz w:val="28"/>
          <w:szCs w:val="28"/>
          <w:lang w:val="uk-UA" w:eastAsia="ru-RU"/>
        </w:rPr>
        <w:t>двірника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 xml:space="preserve"> та ввести 0,5 ставки </w:t>
      </w:r>
      <w:r w:rsidR="00A9464C">
        <w:rPr>
          <w:rFonts w:ascii="Times New Roman" w:hAnsi="Times New Roman"/>
          <w:sz w:val="28"/>
          <w:szCs w:val="28"/>
          <w:lang w:val="uk-UA" w:eastAsia="ru-RU"/>
        </w:rPr>
        <w:t>секретар-друкарк</w:t>
      </w:r>
      <w:r w:rsidR="00E6656F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138A9" w:rsidRDefault="00907A5B" w:rsidP="009138A9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CE5105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9138A9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 та  1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</w:t>
      </w:r>
      <w:r w:rsidR="00592DAF">
        <w:rPr>
          <w:rFonts w:ascii="Times New Roman" w:hAnsi="Times New Roman"/>
          <w:sz w:val="28"/>
          <w:szCs w:val="28"/>
          <w:lang w:val="uk-UA" w:eastAsia="ru-RU"/>
        </w:rPr>
        <w:t>го навчання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1E88" w:rsidRPr="00911142" w:rsidRDefault="00CD79E2" w:rsidP="009A1E8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Старожадівського </w:t>
      </w:r>
      <w:r w:rsidR="00911142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«Ромашка»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</w:t>
      </w:r>
      <w:r>
        <w:rPr>
          <w:rFonts w:ascii="Times New Roman" w:hAnsi="Times New Roman"/>
          <w:sz w:val="28"/>
          <w:szCs w:val="28"/>
          <w:lang w:val="uk-UA" w:eastAsia="ru-RU"/>
        </w:rPr>
        <w:t>го навчання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A2746" w:rsidRDefault="009A1E88" w:rsidP="00EA274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2A052E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гімназії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</w:t>
      </w:r>
    </w:p>
    <w:p w:rsidR="00350BB1" w:rsidRPr="00981F21" w:rsidRDefault="00EA2746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                          </w:t>
      </w:r>
      <w:r w:rsidR="009A1E88" w:rsidRPr="009A1E88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EA2746" w:rsidRPr="00BF1B26" w:rsidRDefault="00350BB1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50BB1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XX</w:t>
      </w:r>
      <w:r w:rsidR="002A052E">
        <w:rPr>
          <w:rFonts w:ascii="Times New Roman" w:hAnsi="Times New Roman"/>
          <w:sz w:val="24"/>
          <w:szCs w:val="28"/>
          <w:lang w:val="en-US" w:eastAsia="ru-RU"/>
        </w:rPr>
        <w:t>I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I</w:t>
      </w:r>
      <w:r w:rsidR="00EA2746" w:rsidRPr="00BF1B2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VIII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EA2746" w:rsidRPr="00BF1B26" w:rsidRDefault="003D0CAE" w:rsidP="003D0CAE">
      <w:pPr>
        <w:pStyle w:val="a3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>27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>.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>10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 xml:space="preserve">.2022 року № </w:t>
      </w:r>
      <w:r w:rsidR="00126D4E" w:rsidRPr="00126D4E">
        <w:rPr>
          <w:rFonts w:ascii="Times New Roman" w:hAnsi="Times New Roman"/>
          <w:sz w:val="24"/>
          <w:szCs w:val="24"/>
          <w:lang w:val="uk-UA" w:eastAsia="ru-RU"/>
        </w:rPr>
        <w:t>161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 xml:space="preserve"> -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="00126D4E">
        <w:rPr>
          <w:rFonts w:ascii="Times New Roman" w:hAnsi="Times New Roman"/>
          <w:sz w:val="24"/>
          <w:szCs w:val="28"/>
          <w:lang w:val="uk-UA" w:eastAsia="ru-RU"/>
        </w:rPr>
        <w:t>22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 xml:space="preserve">  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>/22</w:t>
      </w:r>
    </w:p>
    <w:p w:rsidR="007C7ACD" w:rsidRPr="00EA2746" w:rsidRDefault="00776DF7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</w:p>
    <w:p w:rsidR="00E977BD" w:rsidRPr="001F25DD" w:rsidRDefault="00E25394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646F20" w:rsidRDefault="001F25DD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25D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.5.</w:t>
      </w:r>
      <w:r w:rsidRPr="001F25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646F20" w:rsidRPr="008B0C45">
        <w:rPr>
          <w:rFonts w:ascii="Times New Roman" w:hAnsi="Times New Roman"/>
          <w:sz w:val="28"/>
          <w:szCs w:val="28"/>
          <w:lang w:val="uk-UA" w:eastAsia="ru-RU"/>
        </w:rPr>
        <w:t xml:space="preserve">0,5 ставки 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прибиральника</w:t>
      </w:r>
    </w:p>
    <w:p w:rsidR="00646F20" w:rsidRDefault="00F025AA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лужбових приміщень.</w:t>
      </w:r>
    </w:p>
    <w:p w:rsidR="00C1415D" w:rsidRPr="00E6195B" w:rsidRDefault="00646F20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6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.В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</w:t>
      </w:r>
      <w:r w:rsidR="002C152F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 xml:space="preserve"> «Сонечко» 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вихователя інклюзивного навчання.</w:t>
      </w:r>
    </w:p>
    <w:p w:rsidR="00E6195B" w:rsidRDefault="00E6195B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AB0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A03AB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Ви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152F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«Сонечко»</w:t>
      </w:r>
      <w:r w:rsidR="00A03AB0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підсобного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робітника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та ввести 0,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5 ставки 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>прибиральник</w:t>
      </w:r>
      <w:r w:rsidR="00E67590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 xml:space="preserve"> службових</w:t>
      </w:r>
      <w:r w:rsidR="0054338A" w:rsidRPr="000846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338A">
        <w:rPr>
          <w:rFonts w:ascii="Times New Roman" w:hAnsi="Times New Roman"/>
          <w:sz w:val="28"/>
          <w:szCs w:val="28"/>
          <w:lang w:val="uk-UA" w:eastAsia="ru-RU"/>
        </w:rPr>
        <w:t>приміщень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B0E34" w:rsidRPr="00263FA0" w:rsidRDefault="00084661" w:rsidP="007B0E3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0E3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8</w:t>
      </w:r>
      <w:r w:rsidR="007B0E34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Ви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7E3">
        <w:rPr>
          <w:rFonts w:ascii="Times New Roman" w:hAnsi="Times New Roman"/>
          <w:sz w:val="28"/>
          <w:szCs w:val="28"/>
          <w:lang w:val="uk-UA" w:eastAsia="ru-RU"/>
        </w:rPr>
        <w:t>Комарівської гімназії</w:t>
      </w:r>
      <w:r w:rsidR="008461A5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263FA0">
        <w:rPr>
          <w:rFonts w:ascii="Times New Roman" w:hAnsi="Times New Roman"/>
          <w:sz w:val="28"/>
          <w:szCs w:val="28"/>
          <w:lang w:val="uk-UA" w:eastAsia="ru-RU"/>
        </w:rPr>
        <w:t>заступника директора</w:t>
      </w:r>
      <w:r w:rsidR="00263FA0" w:rsidRPr="00263F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3FA0">
        <w:rPr>
          <w:rFonts w:ascii="Times New Roman" w:hAnsi="Times New Roman"/>
          <w:sz w:val="28"/>
          <w:szCs w:val="28"/>
          <w:lang w:val="uk-UA" w:eastAsia="ru-RU"/>
        </w:rPr>
        <w:t>з навчально-виховної роботи.</w:t>
      </w:r>
    </w:p>
    <w:p w:rsidR="006F2020" w:rsidRDefault="00084661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9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923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 xml:space="preserve"> Ви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ліцею ім. «Штефан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923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5A06" w:rsidRPr="008B0C4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0,5 ставки </w:t>
      </w:r>
      <w:r w:rsidR="00836164">
        <w:rPr>
          <w:rFonts w:ascii="Times New Roman" w:hAnsi="Times New Roman"/>
          <w:sz w:val="28"/>
          <w:szCs w:val="28"/>
          <w:lang w:val="uk-UA" w:eastAsia="ru-RU"/>
        </w:rPr>
        <w:t>заступника директора</w:t>
      </w:r>
      <w:r w:rsidR="00AC4B73" w:rsidRPr="00AC4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4B73">
        <w:rPr>
          <w:rFonts w:ascii="Times New Roman" w:hAnsi="Times New Roman"/>
          <w:sz w:val="28"/>
          <w:szCs w:val="28"/>
          <w:lang w:val="uk-UA" w:eastAsia="ru-RU"/>
        </w:rPr>
        <w:t>з навчально-виховної роботи</w:t>
      </w:r>
      <w:r w:rsidR="005D6B8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4A54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 З 1 лютого 2023 року ви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uk-UA" w:eastAsia="ru-RU"/>
        </w:rPr>
        <w:t>зі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 xml:space="preserve">закладів </w:t>
      </w:r>
      <w:r w:rsidR="000E3FC2"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</w:t>
      </w:r>
      <w:r w:rsidRPr="000846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5791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2.2.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гімназії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2.3.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Старожадівського ліцею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2.4.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Костинецького НВК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2.5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ім. «Штефан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084661" w:rsidRDefault="00084661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2.6.</w:t>
      </w:r>
      <w:r w:rsidRPr="00182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Новобросковецької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5791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514A54" w:rsidRDefault="00514A54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2.7. </w:t>
      </w:r>
      <w:r w:rsidR="00792952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0071F6" w:rsidRPr="00084661" w:rsidRDefault="000071F6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2.8.</w:t>
      </w:r>
      <w:r w:rsidR="00852F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12544">
        <w:rPr>
          <w:rFonts w:ascii="Times New Roman" w:hAnsi="Times New Roman"/>
          <w:sz w:val="28"/>
          <w:szCs w:val="28"/>
          <w:lang w:val="uk-UA" w:eastAsia="ru-RU"/>
        </w:rPr>
        <w:t>Бобовецьк</w:t>
      </w:r>
      <w:r w:rsidR="0023151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212544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 w:rsidR="0023151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212544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 w:rsidR="0023151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125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2F70" w:rsidRPr="008B0C4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852F7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52F70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 w:rsidR="00852F7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52F70"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2F70">
        <w:rPr>
          <w:rFonts w:ascii="Times New Roman" w:hAnsi="Times New Roman"/>
          <w:sz w:val="28"/>
          <w:szCs w:val="28"/>
          <w:lang w:val="uk-UA" w:eastAsia="ru-RU"/>
        </w:rPr>
        <w:t>водія</w:t>
      </w:r>
    </w:p>
    <w:p w:rsidR="00B3126D" w:rsidRDefault="00C022D9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94F">
        <w:rPr>
          <w:rFonts w:ascii="Times New Roman" w:hAnsi="Times New Roman"/>
          <w:sz w:val="28"/>
          <w:szCs w:val="28"/>
          <w:lang w:val="uk-UA"/>
        </w:rPr>
        <w:t>3</w:t>
      </w:r>
      <w:r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94F"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Дане рішення набуває чинності з моменту оприлюднення.</w:t>
      </w:r>
    </w:p>
    <w:p w:rsidR="00AB515F" w:rsidRDefault="00CA6A37" w:rsidP="00AB515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15F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F87C0D" w:rsidRPr="00231518" w:rsidRDefault="00AB515F" w:rsidP="00AB515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AB515F" w:rsidRPr="00BF1B26" w:rsidRDefault="00F87C0D" w:rsidP="00DA031C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8"/>
          <w:lang w:val="uk-UA" w:eastAsia="ru-RU"/>
        </w:rPr>
      </w:pPr>
      <w:r w:rsidRPr="00F87C0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AB51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515F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="00AB515F" w:rsidRPr="00BF1B26">
        <w:rPr>
          <w:rFonts w:ascii="Times New Roman" w:hAnsi="Times New Roman"/>
          <w:sz w:val="24"/>
          <w:szCs w:val="28"/>
          <w:lang w:val="en-US" w:eastAsia="ru-RU"/>
        </w:rPr>
        <w:t>XX</w:t>
      </w:r>
      <w:r w:rsidR="00AB515F">
        <w:rPr>
          <w:rFonts w:ascii="Times New Roman" w:hAnsi="Times New Roman"/>
          <w:sz w:val="24"/>
          <w:szCs w:val="28"/>
          <w:lang w:val="en-US" w:eastAsia="ru-RU"/>
        </w:rPr>
        <w:t>I</w:t>
      </w:r>
      <w:r w:rsidR="00AB515F" w:rsidRPr="00BF1B26">
        <w:rPr>
          <w:rFonts w:ascii="Times New Roman" w:hAnsi="Times New Roman"/>
          <w:sz w:val="24"/>
          <w:szCs w:val="28"/>
          <w:lang w:val="en-US" w:eastAsia="ru-RU"/>
        </w:rPr>
        <w:t>I</w:t>
      </w:r>
      <w:r w:rsidR="00AB515F" w:rsidRPr="00BF1B2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AB515F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="00AB515F" w:rsidRPr="00BF1B26">
        <w:rPr>
          <w:rFonts w:ascii="Times New Roman" w:hAnsi="Times New Roman"/>
          <w:sz w:val="24"/>
          <w:szCs w:val="28"/>
          <w:lang w:val="en-US" w:eastAsia="ru-RU"/>
        </w:rPr>
        <w:t>VIII</w:t>
      </w:r>
      <w:r w:rsidR="00AB515F" w:rsidRPr="00BF1B26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AB515F" w:rsidRPr="00BF1B26" w:rsidRDefault="00AB515F" w:rsidP="00DA031C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>27.10.2022 року №</w:t>
      </w:r>
      <w:r w:rsidR="00AA2DA7">
        <w:rPr>
          <w:rFonts w:ascii="Times New Roman" w:hAnsi="Times New Roman"/>
          <w:sz w:val="24"/>
          <w:szCs w:val="28"/>
          <w:lang w:val="uk-UA" w:eastAsia="ru-RU"/>
        </w:rPr>
        <w:t xml:space="preserve"> 161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 xml:space="preserve">- </w:t>
      </w:r>
      <w:r w:rsidR="00DA031C">
        <w:rPr>
          <w:rFonts w:ascii="Times New Roman" w:hAnsi="Times New Roman"/>
          <w:sz w:val="24"/>
          <w:szCs w:val="28"/>
          <w:lang w:val="uk-UA" w:eastAsia="ru-RU"/>
        </w:rPr>
        <w:t>2</w:t>
      </w:r>
      <w:r w:rsidR="00AA2DA7">
        <w:rPr>
          <w:rFonts w:ascii="Times New Roman" w:hAnsi="Times New Roman"/>
          <w:sz w:val="24"/>
          <w:szCs w:val="28"/>
          <w:lang w:val="uk-UA" w:eastAsia="ru-RU"/>
        </w:rPr>
        <w:t>2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 xml:space="preserve"> /</w:t>
      </w:r>
      <w:r w:rsidR="00DA031C">
        <w:rPr>
          <w:rFonts w:ascii="Times New Roman" w:hAnsi="Times New Roman"/>
          <w:sz w:val="24"/>
          <w:szCs w:val="28"/>
          <w:lang w:val="uk-UA" w:eastAsia="ru-RU"/>
        </w:rPr>
        <w:t>20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>22</w:t>
      </w:r>
    </w:p>
    <w:p w:rsidR="00AB515F" w:rsidRDefault="00AB515F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CAE" w:rsidRPr="00C6511E" w:rsidRDefault="002E24F1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Організацію виконання</w:t>
      </w:r>
      <w:r w:rsidRPr="00B96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Я. СТРІЛЕЦЬКОГО.</w:t>
      </w:r>
      <w:r w:rsidR="00C6511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02C60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</w:t>
      </w:r>
    </w:p>
    <w:p w:rsidR="007D3915" w:rsidRDefault="007D3915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7D3915" w:rsidRDefault="007D3915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915" w:rsidRPr="00350BB1" w:rsidRDefault="00C728C9" w:rsidP="007D39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</w:t>
      </w:r>
      <w:r w:rsidR="007D391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  <w:bookmarkStart w:id="0" w:name="_GoBack"/>
      <w:bookmarkEnd w:id="0"/>
    </w:p>
    <w:sectPr w:rsidR="00A4120A" w:rsidRPr="007220ED" w:rsidSect="003D0CA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2D" w:rsidRDefault="004F3F2D" w:rsidP="009F7661">
      <w:pPr>
        <w:spacing w:after="0" w:line="240" w:lineRule="auto"/>
      </w:pPr>
      <w:r>
        <w:separator/>
      </w:r>
    </w:p>
  </w:endnote>
  <w:endnote w:type="continuationSeparator" w:id="0">
    <w:p w:rsidR="004F3F2D" w:rsidRDefault="004F3F2D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2D" w:rsidRDefault="004F3F2D" w:rsidP="009F7661">
      <w:pPr>
        <w:spacing w:after="0" w:line="240" w:lineRule="auto"/>
      </w:pPr>
      <w:r>
        <w:separator/>
      </w:r>
    </w:p>
  </w:footnote>
  <w:footnote w:type="continuationSeparator" w:id="0">
    <w:p w:rsidR="004F3F2D" w:rsidRDefault="004F3F2D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338B2"/>
    <w:rsid w:val="00034521"/>
    <w:rsid w:val="00057247"/>
    <w:rsid w:val="000673E7"/>
    <w:rsid w:val="00070F2D"/>
    <w:rsid w:val="00080FAF"/>
    <w:rsid w:val="00084661"/>
    <w:rsid w:val="000A534D"/>
    <w:rsid w:val="000B13FE"/>
    <w:rsid w:val="000B5791"/>
    <w:rsid w:val="000C1F1E"/>
    <w:rsid w:val="000C4AD9"/>
    <w:rsid w:val="000E3FC2"/>
    <w:rsid w:val="000E6762"/>
    <w:rsid w:val="000E7625"/>
    <w:rsid w:val="000E7828"/>
    <w:rsid w:val="000F0026"/>
    <w:rsid w:val="00113D60"/>
    <w:rsid w:val="00115C01"/>
    <w:rsid w:val="00117711"/>
    <w:rsid w:val="00126D4E"/>
    <w:rsid w:val="001328D9"/>
    <w:rsid w:val="00152077"/>
    <w:rsid w:val="001525DE"/>
    <w:rsid w:val="00174B0B"/>
    <w:rsid w:val="0017614F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CFB"/>
    <w:rsid w:val="00231518"/>
    <w:rsid w:val="00242F2F"/>
    <w:rsid w:val="0024501F"/>
    <w:rsid w:val="002560F7"/>
    <w:rsid w:val="00257A58"/>
    <w:rsid w:val="00263FA0"/>
    <w:rsid w:val="00265B15"/>
    <w:rsid w:val="002668ED"/>
    <w:rsid w:val="00271B8A"/>
    <w:rsid w:val="00290E27"/>
    <w:rsid w:val="002935E3"/>
    <w:rsid w:val="002A052E"/>
    <w:rsid w:val="002C152F"/>
    <w:rsid w:val="002C28FD"/>
    <w:rsid w:val="002D37A2"/>
    <w:rsid w:val="002E24F1"/>
    <w:rsid w:val="002F777F"/>
    <w:rsid w:val="003176A9"/>
    <w:rsid w:val="00322422"/>
    <w:rsid w:val="003235C9"/>
    <w:rsid w:val="00350BB1"/>
    <w:rsid w:val="00355D3C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85D51"/>
    <w:rsid w:val="00486951"/>
    <w:rsid w:val="004A7BE6"/>
    <w:rsid w:val="004B3198"/>
    <w:rsid w:val="004B613C"/>
    <w:rsid w:val="004C0913"/>
    <w:rsid w:val="004F3F2D"/>
    <w:rsid w:val="004F6A80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B7ACA"/>
    <w:rsid w:val="005B7BD9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80A5D"/>
    <w:rsid w:val="00682E71"/>
    <w:rsid w:val="00683AC9"/>
    <w:rsid w:val="00685C4B"/>
    <w:rsid w:val="00693F96"/>
    <w:rsid w:val="006B2D77"/>
    <w:rsid w:val="006B3E86"/>
    <w:rsid w:val="006D2ACE"/>
    <w:rsid w:val="006E28A8"/>
    <w:rsid w:val="006F2020"/>
    <w:rsid w:val="00702F1E"/>
    <w:rsid w:val="007220ED"/>
    <w:rsid w:val="00736151"/>
    <w:rsid w:val="007444FE"/>
    <w:rsid w:val="007477D1"/>
    <w:rsid w:val="00755C5D"/>
    <w:rsid w:val="007607BD"/>
    <w:rsid w:val="00763F7F"/>
    <w:rsid w:val="007651D6"/>
    <w:rsid w:val="00765F31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9243B"/>
    <w:rsid w:val="008973DC"/>
    <w:rsid w:val="008B72D2"/>
    <w:rsid w:val="008C0E0E"/>
    <w:rsid w:val="008C3215"/>
    <w:rsid w:val="008F0FCE"/>
    <w:rsid w:val="008F211F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820B9"/>
    <w:rsid w:val="00A9464C"/>
    <w:rsid w:val="00AA2DA7"/>
    <w:rsid w:val="00AB13C9"/>
    <w:rsid w:val="00AB291D"/>
    <w:rsid w:val="00AB4DC0"/>
    <w:rsid w:val="00AB515F"/>
    <w:rsid w:val="00AC4B73"/>
    <w:rsid w:val="00AE73E1"/>
    <w:rsid w:val="00B052C1"/>
    <w:rsid w:val="00B068F8"/>
    <w:rsid w:val="00B3126D"/>
    <w:rsid w:val="00B40306"/>
    <w:rsid w:val="00B44506"/>
    <w:rsid w:val="00B532B3"/>
    <w:rsid w:val="00B719D5"/>
    <w:rsid w:val="00B77747"/>
    <w:rsid w:val="00B869F4"/>
    <w:rsid w:val="00B923B4"/>
    <w:rsid w:val="00B96568"/>
    <w:rsid w:val="00BA1D15"/>
    <w:rsid w:val="00BC7374"/>
    <w:rsid w:val="00BF1B26"/>
    <w:rsid w:val="00C022D9"/>
    <w:rsid w:val="00C132FA"/>
    <w:rsid w:val="00C1415D"/>
    <w:rsid w:val="00C25B9A"/>
    <w:rsid w:val="00C424AA"/>
    <w:rsid w:val="00C6511E"/>
    <w:rsid w:val="00C728C9"/>
    <w:rsid w:val="00C73694"/>
    <w:rsid w:val="00C74A0A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EEA"/>
    <w:rsid w:val="00D55EFB"/>
    <w:rsid w:val="00D75F5E"/>
    <w:rsid w:val="00D83742"/>
    <w:rsid w:val="00D94132"/>
    <w:rsid w:val="00DA031C"/>
    <w:rsid w:val="00DA1409"/>
    <w:rsid w:val="00DA1CB1"/>
    <w:rsid w:val="00DA3E2A"/>
    <w:rsid w:val="00DB03FC"/>
    <w:rsid w:val="00DD1FD8"/>
    <w:rsid w:val="00DD5155"/>
    <w:rsid w:val="00DE23DC"/>
    <w:rsid w:val="00DF5E6F"/>
    <w:rsid w:val="00E05987"/>
    <w:rsid w:val="00E06BBD"/>
    <w:rsid w:val="00E131DA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C0D"/>
    <w:rsid w:val="00F87DC8"/>
    <w:rsid w:val="00F92F93"/>
    <w:rsid w:val="00F95F7C"/>
    <w:rsid w:val="00F967AE"/>
    <w:rsid w:val="00FA0017"/>
    <w:rsid w:val="00FB464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3E69-181E-4E4C-91DC-A2F5F794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206</cp:revision>
  <cp:lastPrinted>2022-10-27T14:03:00Z</cp:lastPrinted>
  <dcterms:created xsi:type="dcterms:W3CDTF">2022-09-19T08:12:00Z</dcterms:created>
  <dcterms:modified xsi:type="dcterms:W3CDTF">2022-10-31T09:14:00Z</dcterms:modified>
</cp:coreProperties>
</file>