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Додаток </w:t>
      </w:r>
      <w:r w:rsidRPr="00250A0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250A06">
        <w:rPr>
          <w:rFonts w:ascii="Times New Roman CYR" w:hAnsi="Times New Roman CYR" w:cs="Times New Roman CYR"/>
          <w:sz w:val="24"/>
          <w:szCs w:val="24"/>
        </w:rPr>
        <w:t xml:space="preserve">до рішення виконавчого комітету </w:t>
      </w:r>
    </w:p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250A06">
        <w:rPr>
          <w:rFonts w:ascii="Times New Roman CYR" w:hAnsi="Times New Roman CYR" w:cs="Times New Roman CYR"/>
          <w:sz w:val="24"/>
          <w:szCs w:val="24"/>
        </w:rPr>
        <w:t xml:space="preserve">Сторожинецької міської ради </w:t>
      </w:r>
    </w:p>
    <w:p w:rsidR="00F32724" w:rsidRDefault="007D57BD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від 11.</w:t>
      </w:r>
      <w:r w:rsidR="00022A9A">
        <w:rPr>
          <w:rFonts w:ascii="Times New Roman CYR" w:hAnsi="Times New Roman CYR" w:cs="Times New Roman CYR"/>
          <w:sz w:val="24"/>
          <w:szCs w:val="24"/>
        </w:rPr>
        <w:t>10.2022 № __</w:t>
      </w:r>
    </w:p>
    <w:p w:rsidR="00022A9A" w:rsidRPr="00022A9A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32724" w:rsidRDefault="00F32724" w:rsidP="00BF2F54">
      <w:pPr>
        <w:ind w:firstLine="709"/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6876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Pr="00BF2F54" w:rsidRDefault="00F32724" w:rsidP="006876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2F54">
        <w:rPr>
          <w:rFonts w:ascii="Times New Roman" w:hAnsi="Times New Roman"/>
          <w:b/>
          <w:sz w:val="28"/>
          <w:szCs w:val="28"/>
        </w:rPr>
        <w:t>використання у 2022 році коштів міського бюджету Сторожинецької територіальної громади, передбачених на виконання заходів із реалізації Програми</w:t>
      </w:r>
      <w:r w:rsidR="006876BB">
        <w:rPr>
          <w:rFonts w:ascii="Times New Roman" w:hAnsi="Times New Roman"/>
          <w:b/>
          <w:sz w:val="28"/>
          <w:szCs w:val="28"/>
        </w:rPr>
        <w:t xml:space="preserve"> організації безоплатного поховання військовослужбовців </w:t>
      </w:r>
      <w:r w:rsidR="00C307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та учасників бойових дій, померлих (загиблих) внаслідок російської агресії та війни в Україні по Сторожинецькій міській територіальній громаді на 2022 рік затвердженої рішенням виконавчого комітету № 149 Сторожинецької міської ради від 26.07.2022 року</w:t>
      </w:r>
      <w:r w:rsidR="004A39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(далі – Програма)</w:t>
      </w:r>
      <w:r w:rsidR="006876BB">
        <w:rPr>
          <w:rFonts w:ascii="Times New Roman" w:hAnsi="Times New Roman"/>
          <w:b/>
          <w:sz w:val="28"/>
          <w:szCs w:val="28"/>
        </w:rPr>
        <w:t xml:space="preserve"> </w:t>
      </w:r>
      <w:r w:rsidRPr="00BF2F54">
        <w:rPr>
          <w:rFonts w:ascii="Times New Roman" w:hAnsi="Times New Roman"/>
          <w:b/>
          <w:sz w:val="28"/>
          <w:szCs w:val="28"/>
        </w:rPr>
        <w:t xml:space="preserve"> </w:t>
      </w:r>
    </w:p>
    <w:p w:rsidR="002C651C" w:rsidRPr="006C1AE8" w:rsidRDefault="002C651C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72329" w:rsidRPr="006C1AE8" w:rsidRDefault="00E87B96" w:rsidP="006C1AE8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72329" w:rsidRPr="006C1AE8">
        <w:rPr>
          <w:rFonts w:ascii="Times New Roman" w:hAnsi="Times New Roman"/>
          <w:b/>
          <w:sz w:val="28"/>
          <w:szCs w:val="28"/>
        </w:rPr>
        <w:t>.</w:t>
      </w:r>
      <w:r w:rsidR="006C1AE8" w:rsidRPr="006C1AE8">
        <w:rPr>
          <w:rFonts w:ascii="Times New Roman" w:hAnsi="Times New Roman"/>
          <w:b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F32724" w:rsidRPr="006C1AE8" w:rsidRDefault="00E87B9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259D" w:rsidRPr="006C1AE8">
        <w:rPr>
          <w:rFonts w:ascii="Times New Roman" w:hAnsi="Times New Roman"/>
          <w:sz w:val="28"/>
          <w:szCs w:val="28"/>
        </w:rPr>
        <w:t>1</w:t>
      </w:r>
      <w:r w:rsidR="00272329" w:rsidRPr="006C1AE8">
        <w:rPr>
          <w:rFonts w:ascii="Times New Roman" w:hAnsi="Times New Roman"/>
          <w:sz w:val="28"/>
          <w:szCs w:val="28"/>
        </w:rPr>
        <w:t xml:space="preserve">. </w:t>
      </w:r>
      <w:r w:rsidR="00005C76" w:rsidRP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 xml:space="preserve">Цей порядок визначає і регулює механізм використання у 2022 році коштів міського бюджету Сторожинецької територіальної громади на фінансування заходів </w:t>
      </w:r>
      <w:r>
        <w:rPr>
          <w:rFonts w:ascii="Times New Roman" w:hAnsi="Times New Roman"/>
          <w:sz w:val="28"/>
          <w:szCs w:val="28"/>
        </w:rPr>
        <w:t xml:space="preserve">Програми. </w:t>
      </w:r>
    </w:p>
    <w:p w:rsidR="00272329" w:rsidRPr="006C1AE8" w:rsidRDefault="00E87B9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2329" w:rsidRPr="006C1AE8">
        <w:rPr>
          <w:rFonts w:ascii="Times New Roman" w:hAnsi="Times New Roman"/>
          <w:sz w:val="28"/>
          <w:szCs w:val="28"/>
        </w:rPr>
        <w:t>2.</w:t>
      </w:r>
      <w:r w:rsidR="00005C76" w:rsidRP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Мета цього Порядку полягає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у забезпеченні цільового,</w:t>
      </w:r>
      <w:r w:rsid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 w:rsidRPr="006C1AE8">
        <w:rPr>
          <w:rFonts w:ascii="Times New Roman" w:hAnsi="Times New Roman"/>
          <w:sz w:val="28"/>
          <w:szCs w:val="28"/>
        </w:rPr>
        <w:t>.</w:t>
      </w:r>
    </w:p>
    <w:p w:rsidR="000B5389" w:rsidRDefault="00E87B96" w:rsidP="00BB6F5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5C76" w:rsidRPr="006C1AE8">
        <w:rPr>
          <w:rFonts w:ascii="Times New Roman" w:hAnsi="Times New Roman"/>
          <w:sz w:val="28"/>
          <w:szCs w:val="28"/>
        </w:rPr>
        <w:t xml:space="preserve">3. Головним розпорядником коштів міського бюджету Сторожинецької територіальної громади та координатором виконання заходів щодо </w:t>
      </w:r>
      <w:r w:rsidR="00035762">
        <w:rPr>
          <w:rFonts w:ascii="Times New Roman" w:hAnsi="Times New Roman"/>
          <w:sz w:val="28"/>
          <w:szCs w:val="28"/>
        </w:rPr>
        <w:t xml:space="preserve">забезпечення належного посмертного вшанування та поховання військовослужбовців та учасників бойових дій, померлих (загиблих) </w:t>
      </w:r>
      <w:r w:rsidR="009C2AEA">
        <w:rPr>
          <w:rFonts w:ascii="Times New Roman" w:hAnsi="Times New Roman"/>
          <w:sz w:val="28"/>
          <w:szCs w:val="28"/>
        </w:rPr>
        <w:t>внаслідок російської агресії та війни в Україні, бе</w:t>
      </w:r>
      <w:r w:rsidR="002F65DD">
        <w:rPr>
          <w:rFonts w:ascii="Times New Roman" w:hAnsi="Times New Roman"/>
          <w:sz w:val="28"/>
          <w:szCs w:val="28"/>
        </w:rPr>
        <w:t>зоплатно для їх сімей та родин та інших заходів, визначено</w:t>
      </w:r>
      <w:r w:rsidR="00953167">
        <w:rPr>
          <w:rFonts w:ascii="Times New Roman" w:hAnsi="Times New Roman"/>
          <w:sz w:val="28"/>
          <w:szCs w:val="28"/>
        </w:rPr>
        <w:t xml:space="preserve">  Сторожинецьку міську раду.</w:t>
      </w:r>
    </w:p>
    <w:p w:rsidR="00BB6F5A" w:rsidRDefault="00BB6F5A" w:rsidP="00BB6F5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Виконавцями напряму</w:t>
      </w:r>
      <w:r w:rsidR="0074581B">
        <w:rPr>
          <w:rFonts w:ascii="Times New Roman" w:hAnsi="Times New Roman"/>
          <w:sz w:val="28"/>
          <w:szCs w:val="28"/>
        </w:rPr>
        <w:t xml:space="preserve"> діяльності та заходів Програми: </w:t>
      </w:r>
      <w:r w:rsidR="00FD51B2">
        <w:rPr>
          <w:rFonts w:ascii="Times New Roman" w:hAnsi="Times New Roman"/>
          <w:sz w:val="28"/>
          <w:szCs w:val="28"/>
        </w:rPr>
        <w:t xml:space="preserve">є виконавчий комітет </w:t>
      </w:r>
      <w:proofErr w:type="spellStart"/>
      <w:r w:rsidR="00FD51B2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FD51B2">
        <w:rPr>
          <w:rFonts w:ascii="Times New Roman" w:hAnsi="Times New Roman"/>
          <w:sz w:val="28"/>
          <w:szCs w:val="28"/>
        </w:rPr>
        <w:t xml:space="preserve"> міської ради</w:t>
      </w:r>
      <w:bookmarkStart w:id="0" w:name="_GoBack"/>
      <w:bookmarkEnd w:id="0"/>
      <w:r w:rsidR="0074581B">
        <w:rPr>
          <w:rFonts w:ascii="Times New Roman" w:hAnsi="Times New Roman"/>
          <w:sz w:val="28"/>
          <w:szCs w:val="28"/>
        </w:rPr>
        <w:t>, КП "</w:t>
      </w:r>
      <w:proofErr w:type="spellStart"/>
      <w:r w:rsidR="0074581B">
        <w:rPr>
          <w:rFonts w:ascii="Times New Roman" w:hAnsi="Times New Roman"/>
          <w:sz w:val="28"/>
          <w:szCs w:val="28"/>
        </w:rPr>
        <w:t>Зеленбуд</w:t>
      </w:r>
      <w:proofErr w:type="spellEnd"/>
      <w:r w:rsidR="0074581B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74581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74581B">
        <w:rPr>
          <w:rFonts w:ascii="Times New Roman" w:hAnsi="Times New Roman"/>
          <w:sz w:val="28"/>
          <w:szCs w:val="28"/>
        </w:rPr>
        <w:t xml:space="preserve"> міської ради, перший відділ Чернівецького районного територіального </w:t>
      </w:r>
      <w:r w:rsidR="00383CF7">
        <w:rPr>
          <w:rFonts w:ascii="Times New Roman" w:hAnsi="Times New Roman"/>
          <w:sz w:val="28"/>
          <w:szCs w:val="28"/>
        </w:rPr>
        <w:t xml:space="preserve">центру </w:t>
      </w:r>
      <w:r w:rsidR="0074581B">
        <w:rPr>
          <w:rFonts w:ascii="Times New Roman" w:hAnsi="Times New Roman"/>
          <w:sz w:val="28"/>
          <w:szCs w:val="28"/>
        </w:rPr>
        <w:t>комплектування та со</w:t>
      </w:r>
      <w:r w:rsidR="00383CF7">
        <w:rPr>
          <w:rFonts w:ascii="Times New Roman" w:hAnsi="Times New Roman"/>
          <w:sz w:val="28"/>
          <w:szCs w:val="28"/>
        </w:rPr>
        <w:t xml:space="preserve">ціальної підтримки, відділ освіти Сторожинецької міської ради, інші виконавці згідно Програми. </w:t>
      </w:r>
    </w:p>
    <w:p w:rsidR="00005C76" w:rsidRPr="006C1AE8" w:rsidRDefault="00005C7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5520F" w:rsidRPr="00953167" w:rsidRDefault="00953167" w:rsidP="006445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3167">
        <w:rPr>
          <w:rFonts w:ascii="Times New Roman" w:hAnsi="Times New Roman"/>
          <w:b/>
          <w:sz w:val="28"/>
          <w:szCs w:val="28"/>
        </w:rPr>
        <w:t>2</w:t>
      </w:r>
      <w:r w:rsidR="00005C76" w:rsidRPr="00953167">
        <w:rPr>
          <w:rFonts w:ascii="Times New Roman" w:hAnsi="Times New Roman"/>
          <w:b/>
          <w:sz w:val="28"/>
          <w:szCs w:val="28"/>
        </w:rPr>
        <w:t>.</w:t>
      </w:r>
      <w:r w:rsidR="0019259D" w:rsidRPr="00953167">
        <w:rPr>
          <w:rFonts w:ascii="Times New Roman" w:hAnsi="Times New Roman"/>
          <w:b/>
          <w:sz w:val="28"/>
          <w:szCs w:val="28"/>
        </w:rPr>
        <w:t xml:space="preserve"> </w:t>
      </w:r>
      <w:r w:rsidR="00005C76" w:rsidRPr="00953167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виконання заходів щодо відзначення </w:t>
      </w:r>
      <w:r w:rsidR="0019259D" w:rsidRPr="00953167">
        <w:rPr>
          <w:rFonts w:ascii="Times New Roman" w:hAnsi="Times New Roman"/>
          <w:b/>
          <w:sz w:val="28"/>
          <w:szCs w:val="28"/>
        </w:rPr>
        <w:t>державних, професійних свят, ювілеїв та пам’ятних дат та здійснення представницьких, інших заходів</w:t>
      </w:r>
    </w:p>
    <w:p w:rsidR="00835BEB" w:rsidRDefault="00953167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5BEB">
        <w:rPr>
          <w:rFonts w:ascii="Times New Roman" w:hAnsi="Times New Roman"/>
          <w:sz w:val="28"/>
          <w:szCs w:val="28"/>
        </w:rPr>
        <w:t xml:space="preserve">Забезпечення організації </w:t>
      </w:r>
      <w:r w:rsidR="00DA49BF">
        <w:rPr>
          <w:rFonts w:ascii="Times New Roman" w:hAnsi="Times New Roman"/>
          <w:sz w:val="28"/>
          <w:szCs w:val="28"/>
        </w:rPr>
        <w:t xml:space="preserve">заходів для віддання честі, шани та належного поховання військовослужбовців, учасників </w:t>
      </w:r>
      <w:r w:rsidR="00E118E9">
        <w:rPr>
          <w:rFonts w:ascii="Times New Roman" w:hAnsi="Times New Roman"/>
          <w:sz w:val="28"/>
          <w:szCs w:val="28"/>
        </w:rPr>
        <w:t>бойових дій внаслідок російської агресії та війни в Україні.</w:t>
      </w:r>
    </w:p>
    <w:p w:rsidR="007E6A81" w:rsidRDefault="00E118E9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E6A81">
        <w:rPr>
          <w:rFonts w:ascii="Times New Roman" w:hAnsi="Times New Roman"/>
          <w:sz w:val="28"/>
          <w:szCs w:val="28"/>
        </w:rPr>
        <w:t>Фінансування заходів з організації поховання військовослужбовців  які втратили життя під час захисту України від російської а</w:t>
      </w:r>
      <w:r w:rsidR="00272189">
        <w:rPr>
          <w:rFonts w:ascii="Times New Roman" w:hAnsi="Times New Roman"/>
          <w:sz w:val="28"/>
          <w:szCs w:val="28"/>
        </w:rPr>
        <w:t>гресії та участі в бойових діях (організація ритуальн</w:t>
      </w:r>
      <w:r w:rsidR="006445B0">
        <w:rPr>
          <w:rFonts w:ascii="Times New Roman" w:hAnsi="Times New Roman"/>
          <w:sz w:val="28"/>
          <w:szCs w:val="28"/>
        </w:rPr>
        <w:t>их церемоній, обрядів та послуг (поминального обіду),</w:t>
      </w:r>
      <w:r w:rsidR="00272189">
        <w:rPr>
          <w:rFonts w:ascii="Times New Roman" w:hAnsi="Times New Roman"/>
          <w:sz w:val="28"/>
          <w:szCs w:val="28"/>
        </w:rPr>
        <w:t xml:space="preserve"> копання могильної ями, надання транспортних послуг,</w:t>
      </w:r>
      <w:r w:rsidR="006445B0">
        <w:rPr>
          <w:rFonts w:ascii="Times New Roman" w:hAnsi="Times New Roman"/>
          <w:sz w:val="28"/>
          <w:szCs w:val="28"/>
        </w:rPr>
        <w:t xml:space="preserve"> тощо</w:t>
      </w:r>
      <w:r w:rsidR="00272189">
        <w:rPr>
          <w:rFonts w:ascii="Times New Roman" w:hAnsi="Times New Roman"/>
          <w:sz w:val="28"/>
          <w:szCs w:val="28"/>
        </w:rPr>
        <w:t>)</w:t>
      </w:r>
      <w:r w:rsidR="006445B0">
        <w:rPr>
          <w:rFonts w:ascii="Times New Roman" w:hAnsi="Times New Roman"/>
          <w:sz w:val="28"/>
          <w:szCs w:val="28"/>
        </w:rPr>
        <w:t xml:space="preserve">. </w:t>
      </w:r>
    </w:p>
    <w:p w:rsidR="00E37FF5" w:rsidRDefault="007E6A81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E37FF5">
        <w:rPr>
          <w:rFonts w:ascii="Times New Roman" w:hAnsi="Times New Roman"/>
          <w:sz w:val="28"/>
          <w:szCs w:val="28"/>
        </w:rPr>
        <w:t>Фінансова підтримка родин військовослужбовців, які втратили життя під час захисту України від російської агресії та участі в бойових діях.</w:t>
      </w:r>
    </w:p>
    <w:p w:rsidR="00B90B49" w:rsidRDefault="001060EC" w:rsidP="00B90B49">
      <w:pPr>
        <w:pStyle w:val="20"/>
        <w:shd w:val="clear" w:color="auto" w:fill="auto"/>
        <w:spacing w:before="0" w:line="240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</w:t>
      </w:r>
      <w:r w:rsidR="00B90B49" w:rsidRPr="00DB3575">
        <w:rPr>
          <w:i/>
          <w:sz w:val="24"/>
          <w:szCs w:val="24"/>
        </w:rPr>
        <w:t xml:space="preserve">родовження додатку до рішення виконавчого комітету </w:t>
      </w:r>
    </w:p>
    <w:p w:rsidR="00B90B49" w:rsidRPr="00DB3575" w:rsidRDefault="00B90B49" w:rsidP="00B90B49">
      <w:pPr>
        <w:pStyle w:val="20"/>
        <w:shd w:val="clear" w:color="auto" w:fill="auto"/>
        <w:spacing w:before="0" w:line="240" w:lineRule="auto"/>
        <w:ind w:firstLine="709"/>
        <w:jc w:val="right"/>
        <w:rPr>
          <w:i/>
          <w:sz w:val="24"/>
          <w:szCs w:val="24"/>
        </w:rPr>
      </w:pPr>
      <w:r w:rsidRPr="00DB3575">
        <w:rPr>
          <w:i/>
          <w:sz w:val="24"/>
          <w:szCs w:val="24"/>
        </w:rPr>
        <w:t>Сторожинецької міської ради від 11.10.2022 р. № _____</w:t>
      </w:r>
    </w:p>
    <w:p w:rsidR="00F653B5" w:rsidRPr="006C1AE8" w:rsidRDefault="00F653B5" w:rsidP="006445B0">
      <w:pPr>
        <w:contextualSpacing/>
        <w:rPr>
          <w:rFonts w:ascii="Times New Roman" w:hAnsi="Times New Roman"/>
          <w:sz w:val="28"/>
          <w:szCs w:val="28"/>
        </w:rPr>
      </w:pPr>
    </w:p>
    <w:p w:rsidR="00FF658B" w:rsidRPr="006445B0" w:rsidRDefault="006445B0" w:rsidP="006445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45B0">
        <w:rPr>
          <w:rFonts w:ascii="Times New Roman" w:hAnsi="Times New Roman"/>
          <w:b/>
          <w:sz w:val="28"/>
          <w:szCs w:val="28"/>
        </w:rPr>
        <w:t>3</w:t>
      </w:r>
      <w:r w:rsidR="00FF658B" w:rsidRPr="006445B0">
        <w:rPr>
          <w:rFonts w:ascii="Times New Roman" w:hAnsi="Times New Roman"/>
          <w:b/>
          <w:sz w:val="28"/>
          <w:szCs w:val="28"/>
        </w:rPr>
        <w:t>. Інші умови Порядку</w:t>
      </w:r>
    </w:p>
    <w:p w:rsidR="00C750D3" w:rsidRPr="00B52289" w:rsidRDefault="00C750D3" w:rsidP="00C750D3">
      <w:pPr>
        <w:pStyle w:val="20"/>
        <w:shd w:val="clear" w:color="auto" w:fill="auto"/>
        <w:spacing w:before="0" w:line="240" w:lineRule="auto"/>
        <w:ind w:firstLine="709"/>
      </w:pPr>
      <w:r>
        <w:t xml:space="preserve">3.1. Військово-облікове бюро Сторожинецької міської ради </w:t>
      </w:r>
      <w:r w:rsidRPr="00B52289">
        <w:t>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C750D3" w:rsidRDefault="00644A7D" w:rsidP="00C750D3">
      <w:pPr>
        <w:pStyle w:val="20"/>
        <w:shd w:val="clear" w:color="auto" w:fill="auto"/>
        <w:spacing w:before="0" w:line="240" w:lineRule="auto"/>
        <w:ind w:firstLine="709"/>
      </w:pPr>
      <w:r>
        <w:t xml:space="preserve">3.2. </w:t>
      </w:r>
      <w:r w:rsidR="00C750D3" w:rsidRPr="00B52289">
        <w:t>Контроль за ходом виконанням Програми здійснює постійна комісія з питань</w:t>
      </w:r>
      <w:r w:rsidR="00C750D3">
        <w:t xml:space="preserve"> фінансів, соціально-економічного розвитку, планування, бюджету.  </w:t>
      </w:r>
    </w:p>
    <w:p w:rsidR="00C750D3" w:rsidRDefault="00644A7D" w:rsidP="00C750D3">
      <w:pPr>
        <w:pStyle w:val="20"/>
        <w:shd w:val="clear" w:color="auto" w:fill="auto"/>
        <w:spacing w:before="0" w:line="240" w:lineRule="auto"/>
        <w:ind w:firstLine="709"/>
      </w:pPr>
      <w:r>
        <w:t xml:space="preserve">3.3. </w:t>
      </w:r>
      <w:r w:rsidR="00C750D3">
        <w:t>Військово-облікове бюро Сторожинецької міської ради до 1 березня 2023 року узагальнює, аналізує та подає інформацію про хід виконання Програми на розгляд виконавчого комітету та постійної комісії міської ради з питань фінансів, соціально-економічного розвитку, планування, бюджету. Виконавчий комітет та постійна комісія заслуховує на своєму засіданні інформацію про хід виконання Програми та подає проект відповідного рішення.</w:t>
      </w:r>
    </w:p>
    <w:p w:rsidR="00DB3575" w:rsidRDefault="00DB3575" w:rsidP="00C750D3">
      <w:pPr>
        <w:pStyle w:val="20"/>
        <w:shd w:val="clear" w:color="auto" w:fill="auto"/>
        <w:spacing w:before="0" w:line="240" w:lineRule="auto"/>
        <w:ind w:firstLine="709"/>
      </w:pPr>
    </w:p>
    <w:p w:rsidR="00DB3575" w:rsidRPr="00DB3575" w:rsidRDefault="00DB3575" w:rsidP="00DB3575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DB3575">
        <w:rPr>
          <w:b/>
        </w:rPr>
        <w:t>Інспектор з питань НС та ЦЗ</w:t>
      </w:r>
    </w:p>
    <w:p w:rsidR="00DB3575" w:rsidRPr="00DB3575" w:rsidRDefault="00DB3575" w:rsidP="00DB3575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DB3575">
        <w:rPr>
          <w:b/>
        </w:rPr>
        <w:t xml:space="preserve">населення і території </w:t>
      </w:r>
    </w:p>
    <w:p w:rsidR="00DB3575" w:rsidRDefault="00DB3575" w:rsidP="00DB3575">
      <w:pPr>
        <w:pStyle w:val="20"/>
        <w:shd w:val="clear" w:color="auto" w:fill="auto"/>
        <w:spacing w:before="0" w:line="240" w:lineRule="auto"/>
        <w:ind w:firstLine="0"/>
      </w:pPr>
      <w:r w:rsidRPr="00DB3575">
        <w:rPr>
          <w:b/>
        </w:rPr>
        <w:t xml:space="preserve">Сторожинецької міської ради                </w:t>
      </w:r>
      <w:r>
        <w:rPr>
          <w:b/>
        </w:rPr>
        <w:t xml:space="preserve">   </w:t>
      </w:r>
      <w:r w:rsidRPr="00DB3575">
        <w:rPr>
          <w:b/>
        </w:rPr>
        <w:t xml:space="preserve">     </w:t>
      </w:r>
      <w:r>
        <w:rPr>
          <w:b/>
        </w:rPr>
        <w:t xml:space="preserve">    </w:t>
      </w:r>
      <w:r w:rsidRPr="00DB3575">
        <w:rPr>
          <w:b/>
        </w:rPr>
        <w:t xml:space="preserve">                          Дмитро МІСИК</w:t>
      </w:r>
      <w:r>
        <w:t xml:space="preserve"> </w:t>
      </w:r>
    </w:p>
    <w:p w:rsidR="00D01DB7" w:rsidRPr="004A394C" w:rsidRDefault="00D01DB7" w:rsidP="004A394C"/>
    <w:p w:rsidR="00D01DB7" w:rsidRPr="004A394C" w:rsidRDefault="00D01DB7" w:rsidP="004A394C"/>
    <w:p w:rsidR="0085520F" w:rsidRPr="004A394C" w:rsidRDefault="0085520F" w:rsidP="004A394C"/>
    <w:p w:rsidR="00F32724" w:rsidRPr="004A394C" w:rsidRDefault="00F32724" w:rsidP="004A394C"/>
    <w:p w:rsidR="009B6422" w:rsidRPr="004A394C" w:rsidRDefault="009B6422" w:rsidP="004A394C"/>
    <w:sectPr w:rsidR="009B6422" w:rsidRPr="004A394C" w:rsidSect="00825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5C76"/>
    <w:rsid w:val="00022A9A"/>
    <w:rsid w:val="00035762"/>
    <w:rsid w:val="000B5389"/>
    <w:rsid w:val="001060EC"/>
    <w:rsid w:val="0019259D"/>
    <w:rsid w:val="00272189"/>
    <w:rsid w:val="00272329"/>
    <w:rsid w:val="002C651C"/>
    <w:rsid w:val="002F65DD"/>
    <w:rsid w:val="00302B3D"/>
    <w:rsid w:val="00383CF7"/>
    <w:rsid w:val="004A394C"/>
    <w:rsid w:val="004C7398"/>
    <w:rsid w:val="00536FAD"/>
    <w:rsid w:val="00594244"/>
    <w:rsid w:val="006445B0"/>
    <w:rsid w:val="00644A7D"/>
    <w:rsid w:val="0066155A"/>
    <w:rsid w:val="006876BB"/>
    <w:rsid w:val="006C1AE8"/>
    <w:rsid w:val="0073230F"/>
    <w:rsid w:val="0074581B"/>
    <w:rsid w:val="007D57BD"/>
    <w:rsid w:val="007E6A81"/>
    <w:rsid w:val="00825568"/>
    <w:rsid w:val="00835BEB"/>
    <w:rsid w:val="0085520F"/>
    <w:rsid w:val="008B094E"/>
    <w:rsid w:val="00953167"/>
    <w:rsid w:val="009B6422"/>
    <w:rsid w:val="009C2AEA"/>
    <w:rsid w:val="00AB75C7"/>
    <w:rsid w:val="00B90B49"/>
    <w:rsid w:val="00BB6F5A"/>
    <w:rsid w:val="00BF2F54"/>
    <w:rsid w:val="00C30740"/>
    <w:rsid w:val="00C62828"/>
    <w:rsid w:val="00C750D3"/>
    <w:rsid w:val="00D01DB7"/>
    <w:rsid w:val="00D155EF"/>
    <w:rsid w:val="00DA49BF"/>
    <w:rsid w:val="00DB3575"/>
    <w:rsid w:val="00E118E9"/>
    <w:rsid w:val="00E37FF5"/>
    <w:rsid w:val="00E87B96"/>
    <w:rsid w:val="00EA2D0B"/>
    <w:rsid w:val="00F32724"/>
    <w:rsid w:val="00F653B5"/>
    <w:rsid w:val="00FD51B2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5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0D3"/>
    <w:pPr>
      <w:widowControl w:val="0"/>
      <w:shd w:val="clear" w:color="auto" w:fill="FFFFFF"/>
      <w:spacing w:before="420" w:line="324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5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0D3"/>
    <w:pPr>
      <w:widowControl w:val="0"/>
      <w:shd w:val="clear" w:color="auto" w:fill="FFFFFF"/>
      <w:spacing w:before="420" w:line="324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2022-10-07T13:07:00Z</cp:lastPrinted>
  <dcterms:created xsi:type="dcterms:W3CDTF">2022-10-04T11:05:00Z</dcterms:created>
  <dcterms:modified xsi:type="dcterms:W3CDTF">2022-10-10T11:10:00Z</dcterms:modified>
</cp:coreProperties>
</file>