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BD63" w14:textId="06892111" w:rsidR="00C42BD1" w:rsidRPr="00C42BD1" w:rsidRDefault="00C42BD1" w:rsidP="00C4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4A1D8224" wp14:editId="69167B2A">
            <wp:extent cx="704850" cy="809625"/>
            <wp:effectExtent l="0" t="0" r="0" b="9525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D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</w:t>
      </w:r>
    </w:p>
    <w:p w14:paraId="06853DAF" w14:textId="77777777" w:rsidR="00C42BD1" w:rsidRPr="00C42BD1" w:rsidRDefault="00C42BD1" w:rsidP="00C4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 К Р А Ї Н А </w:t>
      </w:r>
    </w:p>
    <w:p w14:paraId="409C1753" w14:textId="77777777" w:rsidR="00C42BD1" w:rsidRPr="00C42BD1" w:rsidRDefault="00C42BD1" w:rsidP="00C4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3F37A032" w14:textId="77777777" w:rsidR="00C42BD1" w:rsidRPr="00C42BD1" w:rsidRDefault="00C42BD1" w:rsidP="00C4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54097E39" w14:textId="77777777" w:rsidR="00C42BD1" w:rsidRPr="00C42BD1" w:rsidRDefault="00C42BD1" w:rsidP="00C4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14:paraId="0B3C254E" w14:textId="3EE4D873" w:rsidR="00C42BD1" w:rsidRPr="00C42BD1" w:rsidRDefault="00C42BD1" w:rsidP="00C42BD1">
      <w:pPr>
        <w:spacing w:after="0" w:line="240" w:lineRule="auto"/>
        <w:ind w:right="-11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X</w:t>
      </w:r>
      <w:r w:rsidR="00CF27A9">
        <w:rPr>
          <w:rFonts w:ascii="Times New Roman" w:eastAsia="Times New Roman" w:hAnsi="Times New Roman"/>
          <w:b/>
          <w:sz w:val="32"/>
          <w:szCs w:val="32"/>
          <w:lang w:eastAsia="ru-RU"/>
        </w:rPr>
        <w:t>ХІІ позачергова</w:t>
      </w: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сесія  </w:t>
      </w:r>
      <w:r w:rsidRPr="00C42BD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VII</w:t>
      </w:r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proofErr w:type="gramEnd"/>
      <w:r w:rsidRPr="00C42B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14:paraId="1D6FD796" w14:textId="77777777" w:rsidR="00C42BD1" w:rsidRPr="00C42BD1" w:rsidRDefault="00C42BD1" w:rsidP="00C42BD1">
      <w:pPr>
        <w:spacing w:after="0" w:line="240" w:lineRule="auto"/>
        <w:ind w:right="-11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BD1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</w:t>
      </w:r>
      <w:r w:rsidRPr="00C42BD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66AE5C72" w14:textId="1AE44839" w:rsidR="00C42BD1" w:rsidRPr="00C42BD1" w:rsidRDefault="00C42BD1" w:rsidP="00C4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</w:pPr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Р І Ш Е Н </w:t>
      </w:r>
      <w:proofErr w:type="spellStart"/>
      <w:proofErr w:type="gramStart"/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>Н</w:t>
      </w:r>
      <w:proofErr w:type="spellEnd"/>
      <w:proofErr w:type="gramEnd"/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Я</w:t>
      </w:r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№</w:t>
      </w:r>
      <w:r w:rsidR="00A83F36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190 </w:t>
      </w:r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>-</w:t>
      </w:r>
      <w:r w:rsidR="00CF27A9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>22</w:t>
      </w:r>
      <w:r w:rsidRPr="00C42BD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>/2022</w:t>
      </w:r>
    </w:p>
    <w:p w14:paraId="458221F2" w14:textId="78CB5CAA" w:rsidR="00AB6691" w:rsidRPr="006A0932" w:rsidRDefault="00C42BD1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27 жовтня 2022</w:t>
      </w:r>
      <w:r w:rsidR="00AB6691"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p w14:paraId="0DB24EF1" w14:textId="5BE805DF" w:rsidR="00450C21" w:rsidRDefault="00992565" w:rsidP="00C42BD1">
      <w:pPr>
        <w:shd w:val="clear" w:color="auto" w:fill="FFFFFF"/>
        <w:spacing w:after="0" w:line="240" w:lineRule="auto"/>
        <w:ind w:right="46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Про розгляд </w:t>
      </w:r>
      <w:r w:rsidR="00450C2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заяви </w:t>
      </w:r>
      <w:r w:rsidR="00C42BD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завідувача</w:t>
      </w:r>
      <w:r w:rsidR="00BF61B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="00C42BD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Комунального підприємства «Сторожинецька центральна</w:t>
      </w:r>
      <w:r w:rsidR="00BF61B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 </w:t>
      </w:r>
      <w:r w:rsidR="00C42BD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аптека №23» Сторожинецької міської ради Чернівецького району Чернівецької області Кушніра В.Д.</w:t>
      </w:r>
    </w:p>
    <w:p w14:paraId="4FB01CDF" w14:textId="334A46F9" w:rsidR="00AB6691" w:rsidRPr="006A0932" w:rsidRDefault="00AB6691" w:rsidP="006C4498">
      <w:pPr>
        <w:shd w:val="clear" w:color="auto" w:fill="FFFFFF"/>
        <w:spacing w:after="0" w:line="240" w:lineRule="auto"/>
        <w:ind w:right="469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="00C42B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Розглянувши заяву </w:t>
      </w:r>
      <w:r w:rsidR="00C42BD1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завідувача</w:t>
      </w:r>
      <w:r w:rsid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C42BD1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 Кушніра В.Д.</w:t>
      </w:r>
      <w:r w:rsid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C42BD1" w:rsidRPr="00C42B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</w:t>
      </w:r>
      <w:r w:rsidR="006C4498">
        <w:rPr>
          <w:rFonts w:ascii="Times New Roman" w:hAnsi="Times New Roman"/>
          <w:color w:val="000000"/>
          <w:sz w:val="28"/>
          <w:szCs w:val="28"/>
          <w:lang w:eastAsia="uk-UA"/>
        </w:rPr>
        <w:t>27.10.2022 року №3999/01-20</w:t>
      </w:r>
      <w:r w:rsidR="00C42BD1" w:rsidRPr="00C42BD1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6C44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керуючись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0C00CE" w:rsidRPr="004941E8">
        <w:rPr>
          <w:rFonts w:ascii="Times New Roman" w:hAnsi="Times New Roman"/>
          <w:sz w:val="28"/>
          <w:szCs w:val="28"/>
        </w:rPr>
        <w:t>Кодекс</w:t>
      </w:r>
      <w:r w:rsidR="006C4498">
        <w:rPr>
          <w:rFonts w:ascii="Times New Roman" w:hAnsi="Times New Roman"/>
          <w:sz w:val="28"/>
          <w:szCs w:val="28"/>
        </w:rPr>
        <w:t>ом</w:t>
      </w:r>
      <w:r w:rsidR="000C00CE" w:rsidRPr="004941E8">
        <w:rPr>
          <w:rFonts w:ascii="Times New Roman" w:hAnsi="Times New Roman"/>
          <w:sz w:val="28"/>
          <w:szCs w:val="28"/>
        </w:rPr>
        <w:t xml:space="preserve"> законів про працю України, Закон</w:t>
      </w:r>
      <w:r w:rsidR="006C4498">
        <w:rPr>
          <w:rFonts w:ascii="Times New Roman" w:hAnsi="Times New Roman"/>
          <w:sz w:val="28"/>
          <w:szCs w:val="28"/>
        </w:rPr>
        <w:t>ами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 w:rsidR="000C00CE"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</w:t>
      </w:r>
      <w:r w:rsidR="00925CCA">
        <w:rPr>
          <w:rFonts w:ascii="Times New Roman" w:hAnsi="Times New Roman"/>
          <w:sz w:val="28"/>
          <w:szCs w:val="28"/>
        </w:rPr>
        <w:t>С</w:t>
      </w:r>
      <w:r w:rsidR="00450C21">
        <w:rPr>
          <w:rFonts w:ascii="Times New Roman" w:hAnsi="Times New Roman"/>
          <w:sz w:val="28"/>
          <w:szCs w:val="28"/>
        </w:rPr>
        <w:t>татут</w:t>
      </w:r>
      <w:r w:rsidR="006C4498">
        <w:rPr>
          <w:rFonts w:ascii="Times New Roman" w:hAnsi="Times New Roman"/>
          <w:sz w:val="28"/>
          <w:szCs w:val="28"/>
        </w:rPr>
        <w:t>ом</w:t>
      </w:r>
      <w:r w:rsidR="00450C21">
        <w:rPr>
          <w:rFonts w:ascii="Times New Roman" w:hAnsi="Times New Roman"/>
          <w:sz w:val="28"/>
          <w:szCs w:val="28"/>
        </w:rPr>
        <w:t xml:space="preserve"> КП </w:t>
      </w:r>
      <w:r w:rsidR="006C4498">
        <w:rPr>
          <w:rFonts w:ascii="Times New Roman" w:hAnsi="Times New Roman"/>
          <w:sz w:val="28"/>
          <w:szCs w:val="28"/>
        </w:rPr>
        <w:t>«Сторожинецька ЦА</w:t>
      </w:r>
      <w:r w:rsidR="00450C21">
        <w:rPr>
          <w:rFonts w:ascii="Times New Roman" w:hAnsi="Times New Roman"/>
          <w:sz w:val="28"/>
          <w:szCs w:val="28"/>
        </w:rPr>
        <w:t xml:space="preserve"> </w:t>
      </w:r>
      <w:r w:rsidR="006C4498">
        <w:rPr>
          <w:rFonts w:ascii="Times New Roman" w:hAnsi="Times New Roman"/>
          <w:sz w:val="28"/>
          <w:szCs w:val="28"/>
        </w:rPr>
        <w:t xml:space="preserve">№23» </w:t>
      </w:r>
      <w:r w:rsidR="00450C21">
        <w:rPr>
          <w:rFonts w:ascii="Times New Roman" w:hAnsi="Times New Roman"/>
          <w:sz w:val="28"/>
          <w:szCs w:val="28"/>
        </w:rPr>
        <w:t xml:space="preserve">затвердженого рішенням </w:t>
      </w:r>
      <w:r w:rsidR="00450C21">
        <w:rPr>
          <w:rFonts w:ascii="Times New Roman" w:hAnsi="Times New Roman"/>
          <w:sz w:val="28"/>
          <w:szCs w:val="28"/>
          <w:lang w:val="en-US"/>
        </w:rPr>
        <w:t>II</w:t>
      </w:r>
      <w:r w:rsidR="00450C21" w:rsidRPr="00450C21">
        <w:rPr>
          <w:rFonts w:ascii="Times New Roman" w:hAnsi="Times New Roman"/>
          <w:sz w:val="28"/>
          <w:szCs w:val="28"/>
        </w:rPr>
        <w:t xml:space="preserve"> </w:t>
      </w:r>
      <w:r w:rsidR="00450C21">
        <w:rPr>
          <w:rFonts w:ascii="Times New Roman" w:hAnsi="Times New Roman"/>
          <w:sz w:val="28"/>
          <w:szCs w:val="28"/>
        </w:rPr>
        <w:t xml:space="preserve">сесії Сторожинецької міської ради </w:t>
      </w:r>
      <w:r w:rsidR="00450C21">
        <w:rPr>
          <w:rFonts w:ascii="Times New Roman" w:hAnsi="Times New Roman"/>
          <w:sz w:val="28"/>
          <w:szCs w:val="28"/>
          <w:lang w:val="en-US"/>
        </w:rPr>
        <w:t>VII</w:t>
      </w:r>
      <w:r w:rsidR="006C4498">
        <w:rPr>
          <w:rFonts w:ascii="Times New Roman" w:hAnsi="Times New Roman"/>
          <w:sz w:val="28"/>
          <w:szCs w:val="28"/>
        </w:rPr>
        <w:t>І</w:t>
      </w:r>
      <w:r w:rsidR="00450C21">
        <w:rPr>
          <w:rFonts w:ascii="Times New Roman" w:hAnsi="Times New Roman"/>
          <w:sz w:val="28"/>
          <w:szCs w:val="28"/>
        </w:rPr>
        <w:t xml:space="preserve"> скликання від </w:t>
      </w:r>
      <w:r w:rsidR="006C4498">
        <w:rPr>
          <w:rFonts w:ascii="Times New Roman" w:hAnsi="Times New Roman"/>
          <w:sz w:val="28"/>
          <w:szCs w:val="28"/>
        </w:rPr>
        <w:t>22.12.2020</w:t>
      </w:r>
      <w:r w:rsidR="00450C21">
        <w:rPr>
          <w:rFonts w:ascii="Times New Roman" w:hAnsi="Times New Roman"/>
          <w:sz w:val="28"/>
          <w:szCs w:val="28"/>
        </w:rPr>
        <w:t xml:space="preserve"> року</w:t>
      </w:r>
      <w:r w:rsidR="00BF61B7">
        <w:rPr>
          <w:rFonts w:ascii="Times New Roman" w:hAnsi="Times New Roman"/>
          <w:sz w:val="28"/>
          <w:szCs w:val="28"/>
        </w:rPr>
        <w:t xml:space="preserve">       </w:t>
      </w:r>
      <w:r w:rsidR="00450C21">
        <w:rPr>
          <w:rFonts w:ascii="Times New Roman" w:hAnsi="Times New Roman"/>
          <w:sz w:val="28"/>
          <w:szCs w:val="28"/>
        </w:rPr>
        <w:t xml:space="preserve"> №</w:t>
      </w:r>
      <w:r w:rsidR="006C4498">
        <w:rPr>
          <w:rFonts w:ascii="Times New Roman" w:hAnsi="Times New Roman"/>
          <w:sz w:val="28"/>
          <w:szCs w:val="28"/>
        </w:rPr>
        <w:t>29</w:t>
      </w:r>
      <w:r w:rsidR="00450C21">
        <w:rPr>
          <w:rFonts w:ascii="Times New Roman" w:hAnsi="Times New Roman"/>
          <w:sz w:val="28"/>
          <w:szCs w:val="28"/>
        </w:rPr>
        <w:t>-</w:t>
      </w:r>
      <w:r w:rsidR="006C4498">
        <w:rPr>
          <w:rFonts w:ascii="Times New Roman" w:hAnsi="Times New Roman"/>
          <w:sz w:val="28"/>
          <w:szCs w:val="28"/>
        </w:rPr>
        <w:t>2</w:t>
      </w:r>
      <w:r w:rsidR="00450C21">
        <w:rPr>
          <w:rFonts w:ascii="Times New Roman" w:hAnsi="Times New Roman"/>
          <w:sz w:val="28"/>
          <w:szCs w:val="28"/>
        </w:rPr>
        <w:t>/20</w:t>
      </w:r>
      <w:r w:rsidR="006C4498">
        <w:rPr>
          <w:rFonts w:ascii="Times New Roman" w:hAnsi="Times New Roman"/>
          <w:sz w:val="28"/>
          <w:szCs w:val="28"/>
        </w:rPr>
        <w:t>20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925CCA">
        <w:rPr>
          <w:rFonts w:ascii="Times New Roman" w:hAnsi="Times New Roman"/>
          <w:color w:val="000000"/>
          <w:sz w:val="28"/>
          <w:szCs w:val="28"/>
          <w:lang w:eastAsia="uk-UA"/>
        </w:rPr>
        <w:t>Контрактом від 25.10.2006</w:t>
      </w:r>
      <w:r w:rsidR="006C449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укладеним з Кушніром В.Д. та Додатковою угодою до контракту</w:t>
      </w:r>
      <w:r w:rsidR="00076C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04.01.2021 року</w:t>
      </w:r>
    </w:p>
    <w:p w14:paraId="32507CFE" w14:textId="77777777" w:rsidR="00AB6691" w:rsidRPr="006A0932" w:rsidRDefault="00AB6691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14:paraId="54D7D7EA" w14:textId="4466E374" w:rsidR="00AB6691" w:rsidRDefault="00AB6691" w:rsidP="00677A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76C00">
        <w:rPr>
          <w:rFonts w:ascii="Times New Roman" w:hAnsi="Times New Roman"/>
          <w:sz w:val="28"/>
          <w:szCs w:val="28"/>
        </w:rPr>
        <w:t xml:space="preserve">Достроково припинити дію  </w:t>
      </w:r>
      <w:r w:rsidR="00925CCA">
        <w:rPr>
          <w:rFonts w:ascii="Times New Roman" w:hAnsi="Times New Roman"/>
          <w:color w:val="000000"/>
          <w:sz w:val="28"/>
          <w:szCs w:val="28"/>
          <w:lang w:eastAsia="uk-UA"/>
        </w:rPr>
        <w:t>Контракту від 25.10.2006</w:t>
      </w:r>
      <w:r w:rsidR="00D121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укладеного з Кушніром В.Д.  та звільнити з </w:t>
      </w:r>
      <w:r w:rsidR="005F7B63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BF61B7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E7E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F7B63">
        <w:rPr>
          <w:rFonts w:ascii="Times New Roman" w:hAnsi="Times New Roman"/>
          <w:color w:val="000000"/>
          <w:sz w:val="28"/>
          <w:szCs w:val="28"/>
          <w:lang w:eastAsia="uk-UA"/>
        </w:rPr>
        <w:t>листопада</w:t>
      </w:r>
      <w:r w:rsidR="007E7E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2022 року з </w:t>
      </w:r>
      <w:r w:rsidR="00D121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посади </w:t>
      </w:r>
      <w:r w:rsidR="00D1218D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завідувача</w:t>
      </w:r>
      <w:r w:rsid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D1218D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</w:t>
      </w:r>
      <w:r w:rsidR="00B076B7">
        <w:rPr>
          <w:rFonts w:ascii="Times New Roman" w:hAnsi="Times New Roman"/>
          <w:sz w:val="28"/>
          <w:szCs w:val="28"/>
        </w:rPr>
        <w:t xml:space="preserve"> </w:t>
      </w:r>
      <w:r w:rsidR="00D1218D">
        <w:rPr>
          <w:rFonts w:ascii="Times New Roman" w:hAnsi="Times New Roman"/>
          <w:sz w:val="28"/>
          <w:szCs w:val="28"/>
        </w:rPr>
        <w:t xml:space="preserve">Кушніра  Володимира Дмитровича </w:t>
      </w:r>
      <w:r w:rsidR="00925CCA">
        <w:rPr>
          <w:rFonts w:ascii="Times New Roman" w:hAnsi="Times New Roman"/>
          <w:sz w:val="28"/>
          <w:szCs w:val="28"/>
        </w:rPr>
        <w:t>на підставі</w:t>
      </w:r>
      <w:r w:rsidR="00B076B7">
        <w:rPr>
          <w:rFonts w:ascii="Times New Roman" w:hAnsi="Times New Roman"/>
          <w:sz w:val="28"/>
          <w:szCs w:val="28"/>
        </w:rPr>
        <w:t xml:space="preserve"> ст.3</w:t>
      </w:r>
      <w:r w:rsidR="00D1218D">
        <w:rPr>
          <w:rFonts w:ascii="Times New Roman" w:hAnsi="Times New Roman"/>
          <w:sz w:val="28"/>
          <w:szCs w:val="28"/>
        </w:rPr>
        <w:t>8</w:t>
      </w:r>
      <w:r w:rsidR="00B076B7">
        <w:rPr>
          <w:rFonts w:ascii="Times New Roman" w:hAnsi="Times New Roman"/>
          <w:sz w:val="28"/>
          <w:szCs w:val="28"/>
        </w:rPr>
        <w:t xml:space="preserve"> Кодексу законів про працю України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77831C52" w14:textId="77777777" w:rsidR="00D35EAB" w:rsidRDefault="00D35EAB" w:rsidP="00677A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</w:p>
    <w:p w14:paraId="78F79081" w14:textId="6EC34B3C" w:rsidR="00D1218D" w:rsidRDefault="00D35EAB" w:rsidP="00677AC7">
      <w:pPr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 w:rsidR="00D121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призначення </w:t>
      </w:r>
      <w:r w:rsidR="00D1218D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завідувача</w:t>
      </w:r>
      <w:r w:rsid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bookmarkStart w:id="0" w:name="_Hlk117753947"/>
      <w:r w:rsidR="00D1218D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</w:t>
      </w:r>
      <w:r w:rsidR="00FC4275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згідно чинного законодавства</w:t>
      </w:r>
      <w:r w:rsidR="00D1218D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1218D">
        <w:rPr>
          <w:rFonts w:ascii="Times New Roman" w:hAnsi="Times New Roman"/>
          <w:sz w:val="28"/>
          <w:szCs w:val="28"/>
        </w:rPr>
        <w:t>обов’язки завідувача покласти на провізора</w:t>
      </w:r>
      <w:r w:rsidR="00D1218D" w:rsidRP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D1218D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</w:t>
      </w:r>
      <w:r w:rsid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proofErr w:type="spellStart"/>
      <w:r w:rsid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Гусарчук</w:t>
      </w:r>
      <w:proofErr w:type="spellEnd"/>
      <w:r w:rsid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Зінаїду Василівну.</w:t>
      </w:r>
    </w:p>
    <w:p w14:paraId="28414138" w14:textId="77777777" w:rsidR="000D3EDB" w:rsidRDefault="000D3EDB" w:rsidP="000D3EDB">
      <w:pPr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14:paraId="159F16B4" w14:textId="77777777" w:rsidR="000D3EDB" w:rsidRPr="00BF1B26" w:rsidRDefault="000D3EDB" w:rsidP="000D3EDB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                        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F1B2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VIII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14:paraId="1336B356" w14:textId="7A270AEE" w:rsidR="000D3EDB" w:rsidRPr="00BF1B26" w:rsidRDefault="000D3EDB" w:rsidP="000D3EDB">
      <w:pPr>
        <w:pStyle w:val="a5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 xml:space="preserve">27.10.2022 року № </w:t>
      </w:r>
      <w:r w:rsidR="00A83F36">
        <w:rPr>
          <w:rFonts w:ascii="Times New Roman" w:hAnsi="Times New Roman"/>
          <w:sz w:val="24"/>
          <w:szCs w:val="28"/>
          <w:lang w:val="uk-UA" w:eastAsia="ru-RU"/>
        </w:rPr>
        <w:t>190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 xml:space="preserve"> -</w:t>
      </w:r>
      <w:r>
        <w:rPr>
          <w:rFonts w:ascii="Times New Roman" w:hAnsi="Times New Roman"/>
          <w:sz w:val="24"/>
          <w:szCs w:val="28"/>
          <w:lang w:val="uk-UA" w:eastAsia="ru-RU"/>
        </w:rPr>
        <w:t>22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 xml:space="preserve"> /</w:t>
      </w:r>
      <w:r>
        <w:rPr>
          <w:rFonts w:ascii="Times New Roman" w:hAnsi="Times New Roman"/>
          <w:sz w:val="24"/>
          <w:szCs w:val="28"/>
          <w:lang w:val="uk-UA" w:eastAsia="ru-RU"/>
        </w:rPr>
        <w:t>20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>22</w:t>
      </w:r>
    </w:p>
    <w:p w14:paraId="663CAC46" w14:textId="239327AD" w:rsidR="006944B5" w:rsidRDefault="00677AC7" w:rsidP="000D3EDB">
      <w:pPr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3. </w:t>
      </w:r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Кушніру В.Д. </w:t>
      </w:r>
      <w:r w:rsidR="006944B5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до 02 листопада 2022 року здійснити передачу матеріальних цінностей та документів</w:t>
      </w:r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0D3EDB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</w:t>
      </w:r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0D3EDB">
        <w:rPr>
          <w:rFonts w:ascii="Times New Roman" w:hAnsi="Times New Roman"/>
          <w:sz w:val="28"/>
          <w:szCs w:val="28"/>
        </w:rPr>
        <w:t>провізору</w:t>
      </w:r>
      <w:r w:rsidR="000D3EDB" w:rsidRPr="00D1218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0D3EDB" w:rsidRPr="00C42BD1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Комунального підприємства «Сторожинецька центральна аптека №23» Сторожинецької міської ради Чернівецького району Чернівецької області</w:t>
      </w:r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proofErr w:type="spellStart"/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Гусарчук</w:t>
      </w:r>
      <w:proofErr w:type="spellEnd"/>
      <w:r w:rsidR="000D3ED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З.В. згідно акту прийому-передачі</w:t>
      </w:r>
      <w:r w:rsidR="006944B5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</w:t>
      </w:r>
    </w:p>
    <w:p w14:paraId="5DC107CB" w14:textId="6FB3F7F7" w:rsidR="00FC4275" w:rsidRPr="00FC4275" w:rsidRDefault="00D1218D" w:rsidP="000D3ED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EDB">
        <w:rPr>
          <w:rFonts w:ascii="Times New Roman" w:hAnsi="Times New Roman"/>
          <w:sz w:val="28"/>
          <w:szCs w:val="28"/>
        </w:rPr>
        <w:t>4</w:t>
      </w:r>
      <w:r w:rsidR="00FC4275">
        <w:rPr>
          <w:rFonts w:ascii="Times New Roman" w:hAnsi="Times New Roman"/>
          <w:sz w:val="28"/>
          <w:szCs w:val="28"/>
        </w:rPr>
        <w:t>.</w:t>
      </w:r>
      <w:r w:rsidR="00CF27A9">
        <w:rPr>
          <w:rFonts w:ascii="Times New Roman" w:hAnsi="Times New Roman"/>
          <w:sz w:val="28"/>
          <w:szCs w:val="28"/>
        </w:rPr>
        <w:tab/>
      </w:r>
      <w:r w:rsidR="00FC4275"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Відділу документообігу та контролю (Микола БАЛАНЮК) забезпечити оприлюднення даного рішення  на офіційному веб-сайті Сторожинецької міської ради Чернівецького району Чернівецької області не пізніш як у десятиденний строк після їх прийняття та підписання.</w:t>
      </w:r>
    </w:p>
    <w:p w14:paraId="5154CEA3" w14:textId="4555B4BE" w:rsidR="00FC4275" w:rsidRDefault="000D3EDB" w:rsidP="00FC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C4275"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Дане рішення набуває чинності з моменту оприлюднення.</w:t>
      </w:r>
    </w:p>
    <w:p w14:paraId="0403AD5A" w14:textId="77777777" w:rsidR="000D3EDB" w:rsidRPr="00FC4275" w:rsidRDefault="000D3EDB" w:rsidP="00FC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881F87" w14:textId="45B4C147" w:rsidR="00FC4275" w:rsidRDefault="000D3EDB" w:rsidP="00FC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C4275"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Організацію виконання даного рішення покласти на</w:t>
      </w:r>
      <w:r w:rsid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Ольгу ПАЛАДІЙ - начальника відділу організаційної та кадрової роботи.</w:t>
      </w:r>
    </w:p>
    <w:p w14:paraId="4267AC2A" w14:textId="77777777" w:rsidR="000D3EDB" w:rsidRPr="00FC4275" w:rsidRDefault="000D3EDB" w:rsidP="00FC4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2E4F7E" w14:textId="4B915A7C" w:rsidR="00FC4275" w:rsidRPr="00FC4275" w:rsidRDefault="00FC4275" w:rsidP="00FC4275">
      <w:pPr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D3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Контроль за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ерш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заступник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Ігор</w:t>
      </w:r>
      <w:proofErr w:type="spellEnd"/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БЕЛЕНЧУК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 на 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постійну комісію </w:t>
      </w:r>
      <w:r w:rsidRPr="00FC4275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</w:t>
      </w:r>
      <w:r w:rsidRPr="00FC4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ЖКГ,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0D3E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C4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Pr="00FC427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А.ОЛЕНЮК).</w:t>
      </w:r>
    </w:p>
    <w:p w14:paraId="4F788D4E" w14:textId="77777777" w:rsidR="00FC4275" w:rsidRDefault="00FC4275" w:rsidP="00CF2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DA014" w14:textId="77777777" w:rsidR="0092608F" w:rsidRDefault="0092608F" w:rsidP="00C42B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B52FAAD" w14:textId="77777777" w:rsidR="0092608F" w:rsidRDefault="0092608F" w:rsidP="00C42B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967AFC3" w14:textId="77777777" w:rsidR="0092608F" w:rsidRDefault="0092608F" w:rsidP="00C42B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7422120" w14:textId="77777777" w:rsidR="00C42BD1" w:rsidRPr="00C42BD1" w:rsidRDefault="00C42BD1" w:rsidP="00C42B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_GoBack"/>
      <w:bookmarkEnd w:id="1"/>
      <w:r w:rsidRPr="00C42B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</w:t>
      </w:r>
      <w:r w:rsidRPr="00C42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торожинецький міський  голова     </w:t>
      </w:r>
      <w:r w:rsidRPr="00C42BD1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C42BD1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Ігор МАТЕЙЧУК</w:t>
      </w:r>
    </w:p>
    <w:p w14:paraId="3EFDB532" w14:textId="77777777" w:rsidR="00C42BD1" w:rsidRPr="00C42BD1" w:rsidRDefault="00C42BD1" w:rsidP="00C42BD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C42BD1" w:rsidRPr="00C42BD1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15BA1"/>
    <w:rsid w:val="00040CE0"/>
    <w:rsid w:val="00052846"/>
    <w:rsid w:val="00057560"/>
    <w:rsid w:val="00076C00"/>
    <w:rsid w:val="00095365"/>
    <w:rsid w:val="000C00CE"/>
    <w:rsid w:val="000D3EDB"/>
    <w:rsid w:val="0010459D"/>
    <w:rsid w:val="001839C6"/>
    <w:rsid w:val="001C096C"/>
    <w:rsid w:val="001F6163"/>
    <w:rsid w:val="00246E40"/>
    <w:rsid w:val="002B2684"/>
    <w:rsid w:val="002B4D83"/>
    <w:rsid w:val="002C67AF"/>
    <w:rsid w:val="003C7328"/>
    <w:rsid w:val="003D6DD7"/>
    <w:rsid w:val="003F0B08"/>
    <w:rsid w:val="004176AB"/>
    <w:rsid w:val="00450C21"/>
    <w:rsid w:val="0048063D"/>
    <w:rsid w:val="004A03FD"/>
    <w:rsid w:val="004A27A2"/>
    <w:rsid w:val="004E3440"/>
    <w:rsid w:val="00521561"/>
    <w:rsid w:val="00540954"/>
    <w:rsid w:val="00552EB8"/>
    <w:rsid w:val="005F7B63"/>
    <w:rsid w:val="00600750"/>
    <w:rsid w:val="00630F6F"/>
    <w:rsid w:val="00645161"/>
    <w:rsid w:val="00662A6D"/>
    <w:rsid w:val="00677AC7"/>
    <w:rsid w:val="006944B5"/>
    <w:rsid w:val="006A0932"/>
    <w:rsid w:val="006C4498"/>
    <w:rsid w:val="00737127"/>
    <w:rsid w:val="007400F6"/>
    <w:rsid w:val="007E7EE8"/>
    <w:rsid w:val="00802E1A"/>
    <w:rsid w:val="00874204"/>
    <w:rsid w:val="00893D49"/>
    <w:rsid w:val="00894E4F"/>
    <w:rsid w:val="008B5291"/>
    <w:rsid w:val="008F4622"/>
    <w:rsid w:val="00911AC3"/>
    <w:rsid w:val="00923B0F"/>
    <w:rsid w:val="00925CCA"/>
    <w:rsid w:val="0092608F"/>
    <w:rsid w:val="009664E5"/>
    <w:rsid w:val="00985A49"/>
    <w:rsid w:val="00992565"/>
    <w:rsid w:val="009C6B22"/>
    <w:rsid w:val="009D7B3A"/>
    <w:rsid w:val="00A00BE8"/>
    <w:rsid w:val="00A514D7"/>
    <w:rsid w:val="00A56324"/>
    <w:rsid w:val="00A73EDA"/>
    <w:rsid w:val="00A83F36"/>
    <w:rsid w:val="00AB6691"/>
    <w:rsid w:val="00AD6F42"/>
    <w:rsid w:val="00AD7F20"/>
    <w:rsid w:val="00AF2E9A"/>
    <w:rsid w:val="00AF5671"/>
    <w:rsid w:val="00B076B7"/>
    <w:rsid w:val="00BF373D"/>
    <w:rsid w:val="00BF61B7"/>
    <w:rsid w:val="00C01F73"/>
    <w:rsid w:val="00C42BD1"/>
    <w:rsid w:val="00C77C70"/>
    <w:rsid w:val="00C82B5F"/>
    <w:rsid w:val="00C952B9"/>
    <w:rsid w:val="00CA427F"/>
    <w:rsid w:val="00CD0AA6"/>
    <w:rsid w:val="00CD13DD"/>
    <w:rsid w:val="00CD5197"/>
    <w:rsid w:val="00CF27A9"/>
    <w:rsid w:val="00D1218D"/>
    <w:rsid w:val="00D1770F"/>
    <w:rsid w:val="00D21FCE"/>
    <w:rsid w:val="00D304D7"/>
    <w:rsid w:val="00D33738"/>
    <w:rsid w:val="00D35EAB"/>
    <w:rsid w:val="00D5628B"/>
    <w:rsid w:val="00D57C5A"/>
    <w:rsid w:val="00D66D19"/>
    <w:rsid w:val="00DB0980"/>
    <w:rsid w:val="00DD58F0"/>
    <w:rsid w:val="00DE1310"/>
    <w:rsid w:val="00E06531"/>
    <w:rsid w:val="00F07C94"/>
    <w:rsid w:val="00F6462E"/>
    <w:rsid w:val="00F76B4C"/>
    <w:rsid w:val="00FA35FA"/>
    <w:rsid w:val="00FB4717"/>
    <w:rsid w:val="00FC2CD1"/>
    <w:rsid w:val="00FC4275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2B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176A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176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2022-10-27T13:05:00Z</cp:lastPrinted>
  <dcterms:created xsi:type="dcterms:W3CDTF">2022-10-27T12:50:00Z</dcterms:created>
  <dcterms:modified xsi:type="dcterms:W3CDTF">2022-10-31T09:18:00Z</dcterms:modified>
</cp:coreProperties>
</file>