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3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F32724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32724" w:rsidRPr="008709D3">
        <w:rPr>
          <w:rFonts w:ascii="Times New Roman" w:hAnsi="Times New Roman"/>
          <w:b/>
          <w:sz w:val="24"/>
          <w:szCs w:val="24"/>
        </w:rPr>
        <w:t>до рішення</w:t>
      </w:r>
      <w:r w:rsidRPr="008709D3">
        <w:rPr>
          <w:rFonts w:ascii="Times New Roman" w:hAnsi="Times New Roman"/>
          <w:b/>
          <w:sz w:val="24"/>
          <w:szCs w:val="24"/>
        </w:rPr>
        <w:t xml:space="preserve"> виконавчого</w:t>
      </w:r>
    </w:p>
    <w:p w:rsidR="008709D3" w:rsidRPr="008709D3" w:rsidRDefault="008709D3" w:rsidP="008709D3">
      <w:pPr>
        <w:jc w:val="right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комітету </w:t>
      </w:r>
      <w:r w:rsidRPr="008709D3">
        <w:rPr>
          <w:rFonts w:ascii="Times New Roman" w:hAnsi="Times New Roman"/>
          <w:b/>
          <w:sz w:val="24"/>
          <w:szCs w:val="24"/>
        </w:rPr>
        <w:t xml:space="preserve">від </w:t>
      </w:r>
      <w:r w:rsidR="0069600A">
        <w:rPr>
          <w:rFonts w:ascii="Times New Roman" w:hAnsi="Times New Roman"/>
          <w:b/>
          <w:sz w:val="24"/>
          <w:szCs w:val="24"/>
        </w:rPr>
        <w:t>11</w:t>
      </w:r>
      <w:r w:rsidRPr="008709D3">
        <w:rPr>
          <w:rFonts w:ascii="Times New Roman" w:hAnsi="Times New Roman"/>
          <w:b/>
          <w:sz w:val="24"/>
          <w:szCs w:val="24"/>
        </w:rPr>
        <w:t>.10.2022 року №</w:t>
      </w:r>
      <w:r>
        <w:rPr>
          <w:rFonts w:ascii="Times New Roman" w:hAnsi="Times New Roman"/>
          <w:b/>
          <w:sz w:val="24"/>
          <w:szCs w:val="24"/>
        </w:rPr>
        <w:t>___</w:t>
      </w:r>
      <w:r w:rsidRPr="008709D3">
        <w:rPr>
          <w:rFonts w:ascii="Times New Roman" w:hAnsi="Times New Roman"/>
          <w:b/>
          <w:sz w:val="24"/>
          <w:szCs w:val="24"/>
        </w:rPr>
        <w:t xml:space="preserve">      </w:t>
      </w:r>
    </w:p>
    <w:p w:rsidR="008709D3" w:rsidRDefault="008709D3" w:rsidP="008709D3">
      <w:pPr>
        <w:jc w:val="center"/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F32724">
      <w:pPr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Default="00F32724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 w:rsidRPr="00F32724">
        <w:rPr>
          <w:rFonts w:ascii="Times New Roman" w:hAnsi="Times New Roman"/>
          <w:sz w:val="28"/>
          <w:szCs w:val="28"/>
        </w:rPr>
        <w:t xml:space="preserve"> використання у 2022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, передбачених на виконання заходів із реалізації </w:t>
      </w:r>
      <w:r w:rsidR="008A3145" w:rsidRPr="008A3145">
        <w:rPr>
          <w:rFonts w:ascii="Times New Roman" w:hAnsi="Times New Roman"/>
          <w:sz w:val="28"/>
          <w:szCs w:val="28"/>
        </w:rPr>
        <w:t>Програму фінансової підтримки громадських організацій ветеранів, осіб з інвалідністю, дітей з інвалідністю, політв’язнів-репресованих, учасників бойових дій, чорнобильців, внутрішньо переміщених осіб та підтримки розвитку спорту Сторожинецької міської ради</w:t>
      </w:r>
      <w:r w:rsidR="008A3145">
        <w:rPr>
          <w:rFonts w:ascii="Times New Roman" w:hAnsi="Times New Roman"/>
          <w:sz w:val="28"/>
          <w:szCs w:val="28"/>
        </w:rPr>
        <w:t xml:space="preserve"> </w:t>
      </w:r>
      <w:r w:rsidR="000E1E78" w:rsidRPr="008A3145">
        <w:rPr>
          <w:rFonts w:ascii="Times New Roman" w:hAnsi="Times New Roman"/>
          <w:sz w:val="28"/>
          <w:szCs w:val="28"/>
        </w:rPr>
        <w:t>на</w:t>
      </w:r>
      <w:r w:rsidR="000E1E78" w:rsidRPr="000E1E78">
        <w:rPr>
          <w:rFonts w:ascii="Times New Roman" w:hAnsi="Times New Roman"/>
          <w:sz w:val="28"/>
          <w:szCs w:val="28"/>
        </w:rPr>
        <w:t xml:space="preserve"> 2022-2024 роки, (далі – Програма)</w:t>
      </w:r>
      <w:r w:rsidR="000E1E78">
        <w:rPr>
          <w:rFonts w:ascii="Times New Roman" w:hAnsi="Times New Roman"/>
          <w:sz w:val="28"/>
          <w:szCs w:val="28"/>
        </w:rPr>
        <w:t>.</w:t>
      </w:r>
    </w:p>
    <w:p w:rsidR="00371DDF" w:rsidRPr="000E1E78" w:rsidRDefault="00371DDF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2329" w:rsidRDefault="00272329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І.Загальні положення</w:t>
      </w:r>
    </w:p>
    <w:p w:rsidR="00371DDF" w:rsidRPr="0019259D" w:rsidRDefault="00371DDF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724" w:rsidRPr="008709D3" w:rsidRDefault="0019259D" w:rsidP="008709D3">
      <w:pPr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9D3">
        <w:rPr>
          <w:rFonts w:ascii="Times New Roman" w:hAnsi="Times New Roman"/>
          <w:sz w:val="28"/>
          <w:szCs w:val="28"/>
        </w:rPr>
        <w:t>1</w:t>
      </w:r>
      <w:r w:rsidR="00272329" w:rsidRPr="008709D3">
        <w:rPr>
          <w:rFonts w:ascii="Times New Roman" w:hAnsi="Times New Roman"/>
          <w:sz w:val="28"/>
          <w:szCs w:val="28"/>
        </w:rPr>
        <w:t>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="00272329">
        <w:rPr>
          <w:rFonts w:ascii="Times New Roman" w:hAnsi="Times New Roman"/>
          <w:sz w:val="28"/>
          <w:szCs w:val="28"/>
        </w:rPr>
        <w:t xml:space="preserve"> на фінансування заходів із реалізації </w:t>
      </w:r>
      <w:r w:rsidR="008709D3">
        <w:rPr>
          <w:rFonts w:ascii="Times New Roman" w:hAnsi="Times New Roman"/>
          <w:sz w:val="28"/>
          <w:szCs w:val="28"/>
        </w:rPr>
        <w:t>Програми</w:t>
      </w:r>
      <w:r w:rsidR="008A3145">
        <w:rPr>
          <w:sz w:val="28"/>
          <w:szCs w:val="28"/>
        </w:rPr>
        <w:t xml:space="preserve"> </w:t>
      </w:r>
      <w:r w:rsidR="008A3145" w:rsidRPr="008A3145">
        <w:rPr>
          <w:rFonts w:ascii="Times New Roman" w:hAnsi="Times New Roman"/>
          <w:sz w:val="28"/>
          <w:szCs w:val="28"/>
        </w:rPr>
        <w:t>фінансової підтримки громадських організацій ветеранів, осіб з інвалідністю, дітей з інвалідністю, політв’язнів-репресованих, учасників бойових дій, чорнобильців, внутрішньо переміщених осіб та підтримки розвитку спорту Сторожинецької міської ради</w:t>
      </w:r>
      <w:r w:rsidR="00F32724">
        <w:rPr>
          <w:rFonts w:ascii="Times New Roman" w:hAnsi="Times New Roman"/>
          <w:sz w:val="28"/>
          <w:szCs w:val="28"/>
        </w:rPr>
        <w:t>, затвердженої</w:t>
      </w:r>
      <w:r w:rsidR="002C651C" w:rsidRPr="002C651C">
        <w:rPr>
          <w:rFonts w:ascii="Times New Roman" w:hAnsi="Times New Roman"/>
          <w:b/>
          <w:i/>
          <w:spacing w:val="60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рішенням</w:t>
      </w:r>
      <w:r w:rsidR="00272329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</w:t>
      </w:r>
      <w:r w:rsidR="008709D3" w:rsidRPr="008709D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сесія 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  <w:r w:rsid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51C" w:rsidRPr="0069600A">
        <w:rPr>
          <w:rFonts w:ascii="Times New Roman" w:hAnsi="Times New Roman"/>
          <w:sz w:val="28"/>
          <w:szCs w:val="28"/>
        </w:rPr>
        <w:t>№</w:t>
      </w:r>
      <w:r w:rsidR="0069600A">
        <w:rPr>
          <w:rFonts w:ascii="Times New Roman" w:hAnsi="Times New Roman"/>
          <w:sz w:val="28"/>
          <w:szCs w:val="28"/>
        </w:rPr>
        <w:t xml:space="preserve"> 4</w:t>
      </w:r>
      <w:r w:rsidR="008A3145">
        <w:rPr>
          <w:rFonts w:ascii="Times New Roman" w:hAnsi="Times New Roman"/>
          <w:sz w:val="28"/>
          <w:szCs w:val="28"/>
        </w:rPr>
        <w:t>45</w:t>
      </w:r>
      <w:r w:rsidR="0069600A">
        <w:rPr>
          <w:rFonts w:ascii="Times New Roman" w:hAnsi="Times New Roman"/>
          <w:sz w:val="28"/>
          <w:szCs w:val="28"/>
        </w:rPr>
        <w:t>-17/2021</w:t>
      </w:r>
      <w:r w:rsidR="008709D3" w:rsidRPr="0069600A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від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 w:rsidR="002C651C" w:rsidRPr="002C651C">
        <w:rPr>
          <w:rFonts w:ascii="Times New Roman" w:hAnsi="Times New Roman"/>
          <w:sz w:val="28"/>
          <w:szCs w:val="28"/>
        </w:rPr>
        <w:t>2</w:t>
      </w:r>
      <w:r w:rsidR="008709D3">
        <w:rPr>
          <w:rFonts w:ascii="Times New Roman" w:hAnsi="Times New Roman"/>
          <w:sz w:val="28"/>
          <w:szCs w:val="28"/>
        </w:rPr>
        <w:t>3</w:t>
      </w:r>
      <w:r w:rsidR="002C651C" w:rsidRPr="002C651C">
        <w:rPr>
          <w:rFonts w:ascii="Times New Roman" w:hAnsi="Times New Roman"/>
          <w:sz w:val="28"/>
          <w:szCs w:val="28"/>
        </w:rPr>
        <w:t xml:space="preserve"> грудня 202</w:t>
      </w:r>
      <w:r w:rsidR="008709D3">
        <w:rPr>
          <w:rFonts w:ascii="Times New Roman" w:hAnsi="Times New Roman"/>
          <w:sz w:val="28"/>
          <w:szCs w:val="28"/>
        </w:rPr>
        <w:t>1 року</w:t>
      </w:r>
      <w:r w:rsidR="002C651C">
        <w:rPr>
          <w:rFonts w:ascii="Times New Roman" w:hAnsi="Times New Roman"/>
          <w:sz w:val="28"/>
          <w:szCs w:val="28"/>
        </w:rPr>
        <w:t xml:space="preserve"> (далі </w:t>
      </w:r>
      <w:proofErr w:type="spellStart"/>
      <w:r w:rsidR="002C651C">
        <w:rPr>
          <w:rFonts w:ascii="Times New Roman" w:hAnsi="Times New Roman"/>
          <w:sz w:val="28"/>
          <w:szCs w:val="28"/>
        </w:rPr>
        <w:t>–Програма</w:t>
      </w:r>
      <w:proofErr w:type="spellEnd"/>
      <w:r w:rsidR="002C651C">
        <w:rPr>
          <w:rFonts w:ascii="Times New Roman" w:hAnsi="Times New Roman"/>
          <w:sz w:val="28"/>
          <w:szCs w:val="28"/>
        </w:rPr>
        <w:t>).</w:t>
      </w:r>
    </w:p>
    <w:p w:rsidR="00272329" w:rsidRDefault="00272329" w:rsidP="008709D3">
      <w:pPr>
        <w:spacing w:line="276" w:lineRule="auto"/>
        <w:rPr>
          <w:rFonts w:ascii="Times New Roman" w:hAnsi="Times New Roman"/>
          <w:sz w:val="28"/>
          <w:szCs w:val="28"/>
        </w:rPr>
      </w:pPr>
      <w:r w:rsidRPr="002723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цього Порядку полягає </w:t>
      </w:r>
      <w:r w:rsidR="008709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забезпеченні цільового,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41679B" w:rsidRDefault="00005C76" w:rsidP="0041679B">
      <w:pPr>
        <w:spacing w:line="276" w:lineRule="auto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b/>
          <w:sz w:val="28"/>
          <w:szCs w:val="28"/>
        </w:rPr>
        <w:t xml:space="preserve">3. </w:t>
      </w:r>
      <w:r w:rsidRPr="00005C76">
        <w:rPr>
          <w:rFonts w:ascii="Times New Roman" w:hAnsi="Times New Roman"/>
          <w:sz w:val="28"/>
          <w:szCs w:val="28"/>
        </w:rPr>
        <w:t xml:space="preserve">Головним розпорядником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Pr="00005C76">
        <w:rPr>
          <w:rFonts w:ascii="Times New Roman" w:hAnsi="Times New Roman"/>
          <w:sz w:val="28"/>
          <w:szCs w:val="28"/>
        </w:rPr>
        <w:t xml:space="preserve"> та координатором виконання заходів щодо створення сприятливих умов  </w:t>
      </w:r>
      <w:r w:rsidR="0041679B">
        <w:rPr>
          <w:rFonts w:ascii="Times New Roman" w:hAnsi="Times New Roman"/>
          <w:sz w:val="28"/>
          <w:szCs w:val="28"/>
        </w:rPr>
        <w:t>для фінансування Програми є</w:t>
      </w:r>
      <w:r w:rsidR="008A3145">
        <w:rPr>
          <w:rFonts w:ascii="Times New Roman" w:hAnsi="Times New Roman"/>
          <w:sz w:val="28"/>
          <w:szCs w:val="28"/>
        </w:rPr>
        <w:t xml:space="preserve"> </w:t>
      </w:r>
      <w:r w:rsidR="009B52DF" w:rsidRPr="00371DDF">
        <w:rPr>
          <w:rFonts w:ascii="Times New Roman" w:hAnsi="Times New Roman"/>
          <w:sz w:val="28"/>
          <w:szCs w:val="28"/>
        </w:rPr>
        <w:t>виконавчи</w:t>
      </w:r>
      <w:r w:rsidR="0069600A">
        <w:rPr>
          <w:rFonts w:ascii="Times New Roman" w:hAnsi="Times New Roman"/>
          <w:sz w:val="28"/>
          <w:szCs w:val="28"/>
        </w:rPr>
        <w:t>й комітет</w:t>
      </w:r>
      <w:r w:rsidR="009B52DF" w:rsidRPr="00371DDF">
        <w:rPr>
          <w:rFonts w:ascii="Times New Roman" w:hAnsi="Times New Roman"/>
          <w:sz w:val="28"/>
          <w:szCs w:val="28"/>
        </w:rPr>
        <w:t xml:space="preserve"> </w:t>
      </w:r>
      <w:r w:rsidRPr="00371DDF">
        <w:rPr>
          <w:rFonts w:ascii="Times New Roman" w:hAnsi="Times New Roman"/>
          <w:sz w:val="28"/>
          <w:szCs w:val="28"/>
        </w:rPr>
        <w:t>Сторожинецьк</w:t>
      </w:r>
      <w:r w:rsidR="009B52DF" w:rsidRPr="00371DDF">
        <w:rPr>
          <w:rFonts w:ascii="Times New Roman" w:hAnsi="Times New Roman"/>
          <w:sz w:val="28"/>
          <w:szCs w:val="28"/>
        </w:rPr>
        <w:t>ої</w:t>
      </w:r>
      <w:r w:rsidRPr="00371DDF">
        <w:rPr>
          <w:rFonts w:ascii="Times New Roman" w:hAnsi="Times New Roman"/>
          <w:sz w:val="28"/>
          <w:szCs w:val="28"/>
        </w:rPr>
        <w:t xml:space="preserve"> міськ</w:t>
      </w:r>
      <w:r w:rsidR="009B52DF" w:rsidRPr="00371DDF">
        <w:rPr>
          <w:rFonts w:ascii="Times New Roman" w:hAnsi="Times New Roman"/>
          <w:sz w:val="28"/>
          <w:szCs w:val="28"/>
        </w:rPr>
        <w:t>ої</w:t>
      </w:r>
      <w:r w:rsidRPr="00371DDF">
        <w:rPr>
          <w:rFonts w:ascii="Times New Roman" w:hAnsi="Times New Roman"/>
          <w:sz w:val="28"/>
          <w:szCs w:val="28"/>
        </w:rPr>
        <w:t xml:space="preserve"> рад</w:t>
      </w:r>
      <w:r w:rsidR="009B52DF" w:rsidRPr="00371DDF">
        <w:rPr>
          <w:rFonts w:ascii="Times New Roman" w:hAnsi="Times New Roman"/>
          <w:sz w:val="28"/>
          <w:szCs w:val="28"/>
        </w:rPr>
        <w:t>и</w:t>
      </w:r>
      <w:r w:rsidRPr="00371DDF">
        <w:rPr>
          <w:rFonts w:ascii="Times New Roman" w:hAnsi="Times New Roman"/>
          <w:sz w:val="28"/>
          <w:szCs w:val="28"/>
        </w:rPr>
        <w:t>.</w:t>
      </w:r>
    </w:p>
    <w:p w:rsidR="00371DDF" w:rsidRDefault="00371DDF" w:rsidP="0041679B">
      <w:pPr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371DDF" w:rsidRDefault="00371DDF" w:rsidP="00371DDF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</w:t>
      </w:r>
      <w:r w:rsidRPr="00371DDF">
        <w:rPr>
          <w:rFonts w:ascii="Times New Roman" w:hAnsi="Times New Roman"/>
          <w:b/>
          <w:sz w:val="28"/>
          <w:szCs w:val="28"/>
        </w:rPr>
        <w:t xml:space="preserve">Програми </w:t>
      </w:r>
      <w:r w:rsidR="008A3145" w:rsidRPr="008A3145">
        <w:rPr>
          <w:rFonts w:ascii="Times New Roman" w:hAnsi="Times New Roman"/>
          <w:b/>
          <w:sz w:val="28"/>
          <w:szCs w:val="28"/>
        </w:rPr>
        <w:t>фінансової підтримки громадських організацій ветеранів, осіб з інвалідністю, дітей з інвалідністю, політв’язнів-репресованих, учасників бойових дій, чорнобильців, внутрішньо переміщених осіб та підтримки розвитку спорту Сторожинецької міської ради</w:t>
      </w:r>
      <w:r w:rsidR="008A3145">
        <w:rPr>
          <w:rFonts w:ascii="Times New Roman" w:hAnsi="Times New Roman"/>
          <w:b/>
          <w:sz w:val="28"/>
          <w:szCs w:val="28"/>
        </w:rPr>
        <w:t xml:space="preserve"> </w:t>
      </w:r>
      <w:r w:rsidRPr="00371DDF">
        <w:rPr>
          <w:rFonts w:ascii="Times New Roman" w:hAnsi="Times New Roman"/>
          <w:b/>
          <w:sz w:val="28"/>
          <w:szCs w:val="28"/>
        </w:rPr>
        <w:t>на 2022-2024</w:t>
      </w:r>
    </w:p>
    <w:p w:rsidR="008A3145" w:rsidRPr="008A3145" w:rsidRDefault="008A3145" w:rsidP="008A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145">
        <w:rPr>
          <w:rFonts w:ascii="Times New Roman" w:hAnsi="Times New Roman"/>
          <w:sz w:val="28"/>
          <w:szCs w:val="28"/>
        </w:rPr>
        <w:t xml:space="preserve">Програма передбачає систему соціально-економічних, медичних, матеріально-побутових, культурних та спортивних заходів, спрямованих на посилення адресної соціальної підтримки: ветеранів війни, праці, вдів загиблих учасників бойових дій, осіб з інвалідністю з дитинства та </w:t>
      </w:r>
      <w:r w:rsidRPr="008A3145">
        <w:rPr>
          <w:rFonts w:ascii="Times New Roman" w:hAnsi="Times New Roman"/>
          <w:sz w:val="28"/>
          <w:szCs w:val="28"/>
        </w:rPr>
        <w:lastRenderedPageBreak/>
        <w:t xml:space="preserve">загального захворювання, дітей з інвалідністю, афганців, реабілітованих осіб, політв’язнів, внутрішньо переміщених осіб та громадян у галузі фізичного виховання, спорту та здоров’я – громадян, які проживають на території Сторожинецької міської територіальної громади на 2022–2024 роки. </w:t>
      </w:r>
      <w:r>
        <w:rPr>
          <w:rFonts w:ascii="Times New Roman" w:hAnsi="Times New Roman"/>
          <w:sz w:val="28"/>
          <w:szCs w:val="28"/>
        </w:rPr>
        <w:t>2</w:t>
      </w:r>
    </w:p>
    <w:p w:rsidR="008A3145" w:rsidRPr="008A3145" w:rsidRDefault="008A3145" w:rsidP="008A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3145">
        <w:rPr>
          <w:rFonts w:ascii="Times New Roman" w:hAnsi="Times New Roman"/>
          <w:sz w:val="28"/>
          <w:szCs w:val="28"/>
        </w:rPr>
        <w:t xml:space="preserve">Програма передбачає координацію дій Сторожинецької міської ради та Громадських організацій. </w:t>
      </w:r>
    </w:p>
    <w:p w:rsidR="008A3145" w:rsidRPr="008A3145" w:rsidRDefault="008A3145" w:rsidP="008A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A3145">
        <w:rPr>
          <w:rFonts w:ascii="Times New Roman" w:hAnsi="Times New Roman"/>
          <w:sz w:val="28"/>
          <w:szCs w:val="28"/>
        </w:rPr>
        <w:t>Пріоритетними її напрямками є:</w:t>
      </w:r>
    </w:p>
    <w:p w:rsidR="008A3145" w:rsidRPr="008A3145" w:rsidRDefault="008A3145" w:rsidP="008A314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A3145">
        <w:rPr>
          <w:rFonts w:ascii="Times New Roman" w:hAnsi="Times New Roman"/>
          <w:sz w:val="28"/>
          <w:szCs w:val="28"/>
        </w:rPr>
        <w:t xml:space="preserve">вирішення проблем соціально-правового захисту </w:t>
      </w:r>
      <w:proofErr w:type="spellStart"/>
      <w:r w:rsidRPr="008A3145">
        <w:rPr>
          <w:rFonts w:ascii="Times New Roman" w:hAnsi="Times New Roman"/>
          <w:sz w:val="28"/>
          <w:szCs w:val="28"/>
        </w:rPr>
        <w:t>неконкурентноздатних</w:t>
      </w:r>
      <w:proofErr w:type="spellEnd"/>
      <w:r w:rsidRPr="008A3145">
        <w:rPr>
          <w:rFonts w:ascii="Times New Roman" w:hAnsi="Times New Roman"/>
          <w:sz w:val="28"/>
          <w:szCs w:val="28"/>
        </w:rPr>
        <w:t>, на ринку праці, громадян, створення системи  допомоги;</w:t>
      </w:r>
    </w:p>
    <w:p w:rsidR="008A3145" w:rsidRPr="008A3145" w:rsidRDefault="008A3145" w:rsidP="008A314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A3145">
        <w:rPr>
          <w:rFonts w:ascii="Times New Roman" w:hAnsi="Times New Roman"/>
          <w:sz w:val="28"/>
          <w:szCs w:val="28"/>
        </w:rPr>
        <w:t xml:space="preserve">увага до соціально-побутового </w:t>
      </w:r>
      <w:proofErr w:type="spellStart"/>
      <w:r w:rsidRPr="008A314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A3145">
        <w:rPr>
          <w:rFonts w:ascii="Times New Roman" w:hAnsi="Times New Roman"/>
          <w:sz w:val="28"/>
          <w:szCs w:val="28"/>
          <w:lang w:val="ru-RU"/>
        </w:rPr>
        <w:t>;</w:t>
      </w:r>
    </w:p>
    <w:p w:rsidR="008A3145" w:rsidRPr="008A3145" w:rsidRDefault="008A3145" w:rsidP="008A314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A3145">
        <w:rPr>
          <w:rFonts w:ascii="Times New Roman" w:hAnsi="Times New Roman"/>
          <w:sz w:val="28"/>
          <w:szCs w:val="28"/>
        </w:rPr>
        <w:t>забезпечення медичного обслуговування;</w:t>
      </w:r>
    </w:p>
    <w:p w:rsidR="008A3145" w:rsidRPr="008A3145" w:rsidRDefault="008A3145" w:rsidP="008A314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A3145">
        <w:rPr>
          <w:rFonts w:ascii="Times New Roman" w:hAnsi="Times New Roman"/>
          <w:sz w:val="28"/>
          <w:szCs w:val="28"/>
        </w:rPr>
        <w:t>матеріальна підтримка статутної діяльності громадських організацій;</w:t>
      </w:r>
    </w:p>
    <w:p w:rsidR="00371DDF" w:rsidRDefault="008A3145" w:rsidP="008A314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A3145">
        <w:rPr>
          <w:rFonts w:ascii="Times New Roman" w:hAnsi="Times New Roman"/>
          <w:sz w:val="28"/>
          <w:szCs w:val="28"/>
        </w:rPr>
        <w:t>проведення діяльності у галузі фізичного виховання, спорту та здоров’я людини.</w:t>
      </w:r>
    </w:p>
    <w:p w:rsidR="008A3145" w:rsidRPr="008A3145" w:rsidRDefault="008A3145" w:rsidP="00C50AF0">
      <w:pPr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1E78" w:rsidRDefault="000E1E78" w:rsidP="000E1E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902902"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ІІІ. Інші умови Порядку</w:t>
      </w:r>
    </w:p>
    <w:p w:rsidR="008A3145" w:rsidRDefault="008A3145" w:rsidP="000E1E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145" w:rsidRPr="008A3145" w:rsidRDefault="008A3145" w:rsidP="008A3145">
      <w:pPr>
        <w:ind w:left="-360"/>
        <w:rPr>
          <w:rFonts w:ascii="Times New Roman" w:hAnsi="Times New Roman"/>
          <w:sz w:val="28"/>
          <w:szCs w:val="28"/>
        </w:rPr>
      </w:pPr>
      <w:r w:rsidRPr="008A314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A3145">
        <w:rPr>
          <w:rFonts w:ascii="Times New Roman" w:hAnsi="Times New Roman"/>
          <w:sz w:val="28"/>
          <w:szCs w:val="28"/>
        </w:rPr>
        <w:t>Контроль за ходом виконання Програми покладений на  постійну комісію міської ради з питань охорони здоров’я, соціального захисту населення і молодіжної політики.</w:t>
      </w:r>
    </w:p>
    <w:p w:rsidR="008A3145" w:rsidRPr="008A3145" w:rsidRDefault="008A3145" w:rsidP="008A3145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3145">
        <w:rPr>
          <w:rFonts w:ascii="Times New Roman" w:hAnsi="Times New Roman"/>
          <w:sz w:val="28"/>
          <w:szCs w:val="28"/>
        </w:rPr>
        <w:t xml:space="preserve">Учасники Програми – громадські організації щорічно до 10 лютого 2023-2025 років інформують відділ соціального захисту населення Сторожинецької міської ради про хід  виконання Програми та використання коштів. </w:t>
      </w:r>
    </w:p>
    <w:p w:rsidR="008A3145" w:rsidRPr="008A3145" w:rsidRDefault="008A3145" w:rsidP="008A3145">
      <w:pPr>
        <w:ind w:left="-360"/>
        <w:rPr>
          <w:rFonts w:ascii="Times New Roman" w:hAnsi="Times New Roman"/>
          <w:sz w:val="28"/>
          <w:szCs w:val="28"/>
        </w:rPr>
      </w:pPr>
      <w:r w:rsidRPr="008A3145">
        <w:rPr>
          <w:rFonts w:ascii="Times New Roman" w:hAnsi="Times New Roman"/>
          <w:sz w:val="28"/>
          <w:szCs w:val="28"/>
        </w:rPr>
        <w:t>3.</w:t>
      </w:r>
      <w:r w:rsidRPr="008A3145">
        <w:rPr>
          <w:rFonts w:ascii="Times New Roman" w:hAnsi="Times New Roman"/>
          <w:sz w:val="28"/>
          <w:szCs w:val="28"/>
        </w:rPr>
        <w:t>Відділ соціального захисту населення Сторожинецької міської ради щорічно, до 1 березня узагальнює, аналізує та подає інформацію про хід виконання Програми та дані на розгляд постійної комісії міської ради з питань охорони здоров’я, соціального захисту насе</w:t>
      </w:r>
      <w:r>
        <w:rPr>
          <w:rFonts w:ascii="Times New Roman" w:hAnsi="Times New Roman"/>
          <w:sz w:val="28"/>
          <w:szCs w:val="28"/>
        </w:rPr>
        <w:t>лення, молодіжної політики.</w:t>
      </w:r>
    </w:p>
    <w:p w:rsidR="008A3145" w:rsidRPr="008A3145" w:rsidRDefault="008A3145" w:rsidP="008A3145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145">
        <w:rPr>
          <w:rFonts w:ascii="Times New Roman" w:hAnsi="Times New Roman"/>
          <w:sz w:val="28"/>
          <w:szCs w:val="28"/>
        </w:rPr>
        <w:t>Постійна комісія заслуховує на своєму засіданні інформацію про хід виконання Програми та подає на розгляд сесії.</w:t>
      </w: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Начальник відділу соціального</w:t>
      </w: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захисту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79B">
        <w:rPr>
          <w:rFonts w:ascii="Times New Roman" w:hAnsi="Times New Roman"/>
          <w:b/>
          <w:sz w:val="28"/>
          <w:szCs w:val="28"/>
        </w:rPr>
        <w:t xml:space="preserve">населення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1679B">
        <w:rPr>
          <w:rFonts w:ascii="Times New Roman" w:hAnsi="Times New Roman"/>
          <w:b/>
          <w:sz w:val="28"/>
          <w:szCs w:val="28"/>
        </w:rPr>
        <w:t>Інна МУДРАК</w:t>
      </w:r>
    </w:p>
    <w:sectPr w:rsidR="0041679B" w:rsidRPr="004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048B1"/>
    <w:multiLevelType w:val="hybridMultilevel"/>
    <w:tmpl w:val="B45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4789"/>
    <w:multiLevelType w:val="hybridMultilevel"/>
    <w:tmpl w:val="594888E0"/>
    <w:lvl w:ilvl="0" w:tplc="96140248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E1E78"/>
    <w:rsid w:val="0019259D"/>
    <w:rsid w:val="00272329"/>
    <w:rsid w:val="002C651C"/>
    <w:rsid w:val="002D5E40"/>
    <w:rsid w:val="00302B3D"/>
    <w:rsid w:val="00371DDF"/>
    <w:rsid w:val="0041679B"/>
    <w:rsid w:val="004C7398"/>
    <w:rsid w:val="00514A7D"/>
    <w:rsid w:val="00594244"/>
    <w:rsid w:val="0069600A"/>
    <w:rsid w:val="0073230F"/>
    <w:rsid w:val="0085520F"/>
    <w:rsid w:val="008709D3"/>
    <w:rsid w:val="008A3145"/>
    <w:rsid w:val="00902902"/>
    <w:rsid w:val="009B52DF"/>
    <w:rsid w:val="009B6422"/>
    <w:rsid w:val="00AB75C7"/>
    <w:rsid w:val="00C50AF0"/>
    <w:rsid w:val="00C62828"/>
    <w:rsid w:val="00D01DB7"/>
    <w:rsid w:val="00EA2D0B"/>
    <w:rsid w:val="00F3272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20</cp:revision>
  <cp:lastPrinted>2022-10-07T11:36:00Z</cp:lastPrinted>
  <dcterms:created xsi:type="dcterms:W3CDTF">2022-10-04T11:05:00Z</dcterms:created>
  <dcterms:modified xsi:type="dcterms:W3CDTF">2022-10-07T11:38:00Z</dcterms:modified>
</cp:coreProperties>
</file>