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595E12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7615A" wp14:editId="76EE957B">
                <wp:simplePos x="0" y="0"/>
                <wp:positionH relativeFrom="column">
                  <wp:posOffset>4954905</wp:posOffset>
                </wp:positionH>
                <wp:positionV relativeFrom="paragraph">
                  <wp:posOffset>-320642</wp:posOffset>
                </wp:positionV>
                <wp:extent cx="1005840" cy="375386"/>
                <wp:effectExtent l="0" t="0" r="22860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7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E12" w:rsidRPr="006B2F00" w:rsidRDefault="008E6D59">
                            <w:pP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B2F00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90.15pt;margin-top:-25.25pt;width:79.2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" fillcolor="white [3201]" strokeweight=".5pt">
                <v:textbox>
                  <w:txbxContent>
                    <w:p w:rsidR="00595E12" w:rsidRPr="006B2F00" w:rsidRDefault="008E6D59">
                      <w:pPr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6B2F00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D831E2" w:rsidRPr="00F52575">
        <w:rPr>
          <w:rFonts w:ascii="Times New Roman" w:hAnsi="Times New Roman"/>
          <w:i w:val="0"/>
          <w:sz w:val="32"/>
          <w:szCs w:val="32"/>
          <w:lang w:val="uk-UA"/>
        </w:rPr>
        <w:t>ІІІ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831E2" w:rsidRPr="00F52575">
        <w:rPr>
          <w:rFonts w:ascii="Times New Roman" w:hAnsi="Times New Roman"/>
          <w:b/>
          <w:sz w:val="32"/>
          <w:szCs w:val="32"/>
          <w:lang w:val="uk-UA"/>
        </w:rPr>
        <w:t>________</w:t>
      </w:r>
      <w:r w:rsidR="002433E8">
        <w:rPr>
          <w:rFonts w:ascii="Times New Roman" w:hAnsi="Times New Roman"/>
          <w:b/>
          <w:sz w:val="32"/>
          <w:szCs w:val="32"/>
          <w:lang w:val="uk-UA"/>
        </w:rPr>
        <w:t>-</w:t>
      </w:r>
      <w:bookmarkStart w:id="0" w:name="_GoBack"/>
      <w:bookmarkEnd w:id="0"/>
      <w:r w:rsidR="002433E8">
        <w:rPr>
          <w:rFonts w:ascii="Times New Roman" w:hAnsi="Times New Roman"/>
          <w:b/>
          <w:sz w:val="32"/>
          <w:szCs w:val="32"/>
          <w:lang w:val="uk-UA"/>
        </w:rPr>
        <w:t>23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>/2022</w:t>
      </w:r>
    </w:p>
    <w:p w:rsidR="00812658" w:rsidRPr="00F52575" w:rsidRDefault="00D57831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18</w:t>
      </w:r>
      <w:r w:rsidR="00D831E2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листопада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2022 року                                                                       м. Сторожинець</w:t>
      </w:r>
    </w:p>
    <w:p w:rsidR="00F52575" w:rsidRDefault="00812658" w:rsidP="00F52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організації безоплатного</w:t>
      </w:r>
    </w:p>
    <w:p w:rsidR="00F52575" w:rsidRDefault="00F52575" w:rsidP="00F52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поховання військовослужбовців та учасників бойових дій,</w:t>
      </w:r>
    </w:p>
    <w:p w:rsidR="00137346" w:rsidRDefault="00F52575" w:rsidP="00F52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померлих (загиблих) внаслідок російської агресії та війни в Україні </w:t>
      </w:r>
    </w:p>
    <w:p w:rsidR="00F42CC6" w:rsidRPr="00F52575" w:rsidRDefault="00137346" w:rsidP="00137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Сторожинецькій міській територіальній громаді на 2022 рік</w:t>
      </w:r>
      <w:r w:rsidR="000F4C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F4CBC" w:rsidRPr="000F4CBC">
        <w:rPr>
          <w:rFonts w:ascii="Times New Roman" w:hAnsi="Times New Roman"/>
          <w:b/>
          <w:sz w:val="28"/>
          <w:szCs w:val="28"/>
          <w:lang w:val="uk-UA"/>
        </w:rPr>
        <w:t>затвердженої рішенням виконавчого комітету Сторожинецької міської ради № 149 ві</w:t>
      </w:r>
      <w:r w:rsidR="000F4CBC">
        <w:rPr>
          <w:rFonts w:ascii="Times New Roman" w:hAnsi="Times New Roman"/>
          <w:b/>
          <w:sz w:val="28"/>
          <w:szCs w:val="28"/>
          <w:lang w:val="uk-UA"/>
        </w:rPr>
        <w:t>д 19.07.2022 року (зі змінами)</w:t>
      </w:r>
      <w:r w:rsidR="00F54B05" w:rsidRP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Default="00C670FF" w:rsidP="00452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Законами України "Про місцеве самоврядування в Україні», "Про основи національного спротиву", "Про поховання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похоронну справу", постановами Кабінету Міністрів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 xml:space="preserve">від 11.03.2022 р. № 252 "Деякі питання формування та виконання місцевих бюджетів у період воєнного стану", від 28.10.2004 року № 1445"Про затвердження Порядку проведення безоплатного поховання </w:t>
      </w:r>
      <w:r>
        <w:rPr>
          <w:rFonts w:ascii="Times New Roman" w:hAnsi="Times New Roman"/>
          <w:sz w:val="28"/>
          <w:szCs w:val="28"/>
          <w:lang w:val="uk-UA"/>
        </w:rPr>
        <w:t xml:space="preserve">померлих (загиблих) осіб,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які мають особливі заслуги</w:t>
      </w:r>
      <w:r w:rsidR="004524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та особлив</w:t>
      </w:r>
      <w:r>
        <w:rPr>
          <w:rFonts w:ascii="Times New Roman" w:hAnsi="Times New Roman"/>
          <w:sz w:val="28"/>
          <w:szCs w:val="28"/>
          <w:lang w:val="uk-UA"/>
        </w:rPr>
        <w:t>і труд</w:t>
      </w:r>
      <w:r w:rsidR="004524B3">
        <w:rPr>
          <w:rFonts w:ascii="Times New Roman" w:hAnsi="Times New Roman"/>
          <w:sz w:val="28"/>
          <w:szCs w:val="28"/>
          <w:lang w:val="uk-UA"/>
        </w:rPr>
        <w:t xml:space="preserve">ові заслуги перед Батьківщиною,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учасників бойових                                       дій, постраждалих</w:t>
      </w:r>
      <w:r w:rsidR="004524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 xml:space="preserve">учасників Революції Гідності і осіб </w:t>
      </w:r>
      <w:r w:rsidR="006B2F0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з</w:t>
      </w:r>
      <w:r w:rsidR="006B2F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інвалідністю внаслідок війни" та Указом Президента</w:t>
      </w:r>
      <w:r w:rsidR="006B2F00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України від 24.02.2022 р.  № 64/2022 "Про вве</w:t>
      </w:r>
      <w:r w:rsidR="000F4CBC">
        <w:rPr>
          <w:rFonts w:ascii="Times New Roman" w:hAnsi="Times New Roman"/>
          <w:sz w:val="28"/>
          <w:szCs w:val="28"/>
          <w:lang w:val="uk-UA"/>
        </w:rPr>
        <w:t xml:space="preserve">дення воєнного стану в </w:t>
      </w:r>
      <w:r w:rsidR="006B2F00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0F4CBC">
        <w:rPr>
          <w:rFonts w:ascii="Times New Roman" w:hAnsi="Times New Roman"/>
          <w:sz w:val="28"/>
          <w:szCs w:val="28"/>
          <w:lang w:val="uk-UA"/>
        </w:rPr>
        <w:t>Україні" (зі змінами)</w:t>
      </w:r>
      <w:r w:rsidR="006B2F00">
        <w:rPr>
          <w:rFonts w:ascii="Times New Roman" w:hAnsi="Times New Roman"/>
          <w:sz w:val="28"/>
          <w:szCs w:val="28"/>
          <w:lang w:val="uk-UA"/>
        </w:rPr>
        <w:t>,</w:t>
      </w:r>
      <w:r w:rsidR="004524B3">
        <w:rPr>
          <w:rFonts w:ascii="Times New Roman" w:hAnsi="Times New Roman"/>
          <w:sz w:val="28"/>
          <w:szCs w:val="28"/>
          <w:lang w:val="uk-UA"/>
        </w:rPr>
        <w:t xml:space="preserve"> Бюджетним кодексом України, з метою забезпечення належного поховання загиблих </w:t>
      </w:r>
      <w:r w:rsidR="004E495D">
        <w:rPr>
          <w:rFonts w:ascii="Times New Roman" w:hAnsi="Times New Roman"/>
          <w:sz w:val="28"/>
          <w:szCs w:val="28"/>
          <w:lang w:val="uk-UA"/>
        </w:rPr>
        <w:t>учасників бойових дій внаслідок російської агресії та ві</w:t>
      </w:r>
      <w:r w:rsidR="00B243BD">
        <w:rPr>
          <w:rFonts w:ascii="Times New Roman" w:hAnsi="Times New Roman"/>
          <w:sz w:val="28"/>
          <w:szCs w:val="28"/>
          <w:lang w:val="uk-UA"/>
        </w:rPr>
        <w:t>йни в Україні</w:t>
      </w:r>
      <w:r w:rsidR="00246179">
        <w:rPr>
          <w:rFonts w:ascii="Times New Roman" w:hAnsi="Times New Roman"/>
          <w:sz w:val="28"/>
          <w:szCs w:val="28"/>
          <w:lang w:val="uk-UA"/>
        </w:rPr>
        <w:t>,</w:t>
      </w:r>
      <w:r w:rsidR="004524B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6B0327" w:rsidRDefault="008713BD" w:rsidP="002D50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 xml:space="preserve"> організації безоплатного</w:t>
      </w:r>
      <w:r w:rsidR="006B03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>поховання військовослужб</w:t>
      </w:r>
      <w:r w:rsidR="006B0327">
        <w:rPr>
          <w:rFonts w:ascii="Times New Roman" w:hAnsi="Times New Roman"/>
          <w:sz w:val="28"/>
          <w:szCs w:val="28"/>
          <w:lang w:val="uk-UA"/>
        </w:rPr>
        <w:t xml:space="preserve">овців та учасників бойових дій, 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>померлих (загиблих) внаслідок російської агресії та війни в Україні по Сторожинецькій міській територіальній громаді на 2022 рік</w:t>
      </w:r>
      <w:r w:rsidR="0004042F">
        <w:rPr>
          <w:rFonts w:ascii="Times New Roman" w:hAnsi="Times New Roman"/>
          <w:sz w:val="28"/>
          <w:szCs w:val="28"/>
          <w:lang w:val="uk-UA"/>
        </w:rPr>
        <w:t xml:space="preserve"> затвердженої рішенням виконавчого комітету Сторожинецької міської ради № 149 від 19.07.2022 року (зі змінами</w:t>
      </w:r>
      <w:r w:rsidR="00EE7C3D">
        <w:rPr>
          <w:rFonts w:ascii="Times New Roman" w:hAnsi="Times New Roman"/>
          <w:sz w:val="28"/>
          <w:szCs w:val="28"/>
          <w:lang w:val="uk-UA"/>
        </w:rPr>
        <w:t>, далі – Програми</w:t>
      </w:r>
      <w:r w:rsidR="0004042F">
        <w:rPr>
          <w:rFonts w:ascii="Times New Roman" w:hAnsi="Times New Roman"/>
          <w:sz w:val="28"/>
          <w:szCs w:val="28"/>
          <w:lang w:val="uk-UA"/>
        </w:rPr>
        <w:t>)</w:t>
      </w:r>
      <w:r w:rsidR="009C4D19">
        <w:rPr>
          <w:rFonts w:ascii="Times New Roman" w:hAnsi="Times New Roman"/>
          <w:sz w:val="28"/>
          <w:szCs w:val="28"/>
          <w:lang w:val="uk-UA"/>
        </w:rPr>
        <w:t>, та викласти розділи 1,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D19">
        <w:rPr>
          <w:rFonts w:ascii="Times New Roman" w:hAnsi="Times New Roman"/>
          <w:sz w:val="28"/>
          <w:szCs w:val="28"/>
          <w:lang w:val="uk-UA"/>
        </w:rPr>
        <w:t>3,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D19">
        <w:rPr>
          <w:rFonts w:ascii="Times New Roman" w:hAnsi="Times New Roman"/>
          <w:sz w:val="28"/>
          <w:szCs w:val="28"/>
          <w:lang w:val="uk-UA"/>
        </w:rPr>
        <w:t>5,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C4D19">
        <w:rPr>
          <w:rFonts w:ascii="Times New Roman" w:hAnsi="Times New Roman"/>
          <w:sz w:val="28"/>
          <w:szCs w:val="28"/>
          <w:lang w:val="uk-UA"/>
        </w:rPr>
        <w:t>6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D19" w:rsidRPr="009C4D19">
        <w:rPr>
          <w:rFonts w:ascii="Times New Roman" w:hAnsi="Times New Roman"/>
          <w:sz w:val="28"/>
          <w:szCs w:val="28"/>
          <w:lang w:val="uk-UA"/>
        </w:rPr>
        <w:t>зазначеної Програ</w:t>
      </w:r>
      <w:r w:rsidR="00EE7C3D">
        <w:rPr>
          <w:rFonts w:ascii="Times New Roman" w:hAnsi="Times New Roman"/>
          <w:sz w:val="28"/>
          <w:szCs w:val="28"/>
          <w:lang w:val="uk-UA"/>
        </w:rPr>
        <w:t>ми в новій редакції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(додаток 1, 2, 3, 4).</w:t>
      </w:r>
    </w:p>
    <w:p w:rsidR="007E0D1D" w:rsidRDefault="007E0D1D" w:rsidP="002D50A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3BD" w:rsidRDefault="00B243BD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3E5A5D" w:rsidRDefault="007E0D1D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ХХІІІ позачергової сесії 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7E0D1D" w:rsidRDefault="003E5A5D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18 листопада 2022 р. № _______/2022 </w:t>
      </w:r>
      <w:r w:rsidR="007E0D1D"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</w:p>
    <w:p w:rsidR="007E0D1D" w:rsidRDefault="007E0D1D" w:rsidP="007E0D1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50AF" w:rsidRDefault="00E306C8" w:rsidP="002D50A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>
        <w:rPr>
          <w:rFonts w:ascii="Times New Roman" w:hAnsi="Times New Roman"/>
          <w:sz w:val="28"/>
          <w:szCs w:val="28"/>
          <w:lang w:val="uk-UA"/>
        </w:rPr>
        <w:t>ні міського бюджету на 2022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707A3B" w:rsidRPr="00707A3B" w:rsidRDefault="0034799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707A3B">
        <w:rPr>
          <w:lang w:val="uk-UA"/>
        </w:rPr>
        <w:t xml:space="preserve"> </w:t>
      </w:r>
      <w:r w:rsidR="00707A3B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707A3B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6B0327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Pr="00F5257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16542D" w:rsidRPr="0016542D" w:rsidRDefault="0016542D" w:rsidP="0016542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6542D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16542D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      Ігор МАТЕЙЧУК                          </w:t>
      </w:r>
    </w:p>
    <w:p w:rsidR="0016542D" w:rsidRPr="0016542D" w:rsidRDefault="0016542D" w:rsidP="0016542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Виконавець: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Інспектор з питань НС та ЦЗ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населення та території                                                      Дмитро МІСИК              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Погоджено:</w:t>
      </w: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A62E10" w:rsidRDefault="00A62E10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62E1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Перший заступник міського голови </w:t>
      </w:r>
      <w:r w:rsidRPr="00A62E1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</w:t>
      </w:r>
      <w:r w:rsidRPr="00A62E1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Ігор БЕЛЕНЧУК</w:t>
      </w:r>
    </w:p>
    <w:p w:rsidR="00A62E10" w:rsidRDefault="00A62E10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Фінансового відділу                                       Ігор СЛЮСАР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бухгалтерського обліку та звітності,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головний бухгалтер                                                           Марія ГРЕЗЮК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 відділу</w:t>
      </w:r>
    </w:p>
    <w:p w:rsidR="009E5106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документообігу та контролю                                            Микола БАЛАНЮК </w:t>
      </w:r>
    </w:p>
    <w:p w:rsidR="009E5106" w:rsidRPr="009E5106" w:rsidRDefault="009E5106" w:rsidP="009E51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Голова комісії</w:t>
      </w:r>
      <w:r w:rsidRPr="009E5106">
        <w:rPr>
          <w:sz w:val="26"/>
          <w:szCs w:val="26"/>
          <w:lang w:val="uk-UA"/>
        </w:rPr>
        <w:t xml:space="preserve"> </w:t>
      </w: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 питань регламенту, </w:t>
      </w:r>
    </w:p>
    <w:p w:rsidR="009E5106" w:rsidRPr="009E5106" w:rsidRDefault="009E5106" w:rsidP="009E51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депутатської діяльності, законності, </w:t>
      </w:r>
    </w:p>
    <w:p w:rsidR="009E5106" w:rsidRPr="009E5106" w:rsidRDefault="009E5106" w:rsidP="009E51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правопорядку взаємодії з правоохоронними </w:t>
      </w:r>
    </w:p>
    <w:p w:rsidR="009E5106" w:rsidRPr="009E5106" w:rsidRDefault="009E5106" w:rsidP="009E51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органами, протидії корупції, охорони прав, </w:t>
      </w:r>
    </w:p>
    <w:p w:rsidR="009E5106" w:rsidRPr="009E5106" w:rsidRDefault="009E5106" w:rsidP="009E51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свобод законних інтересів громадян, </w:t>
      </w:r>
    </w:p>
    <w:p w:rsidR="00735DC4" w:rsidRPr="009E5106" w:rsidRDefault="009E5106" w:rsidP="00CA31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інформованості населення                                               Ростислава СУМАРЮК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</w:t>
      </w:r>
      <w:r w:rsidR="00CA31CE" w:rsidRPr="00CA3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</w:p>
    <w:sectPr w:rsidR="00735DC4" w:rsidRPr="009E5106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3B" w:rsidRDefault="00896F3B" w:rsidP="0029737E">
      <w:pPr>
        <w:spacing w:after="0" w:line="240" w:lineRule="auto"/>
      </w:pPr>
      <w:r>
        <w:separator/>
      </w:r>
    </w:p>
  </w:endnote>
  <w:endnote w:type="continuationSeparator" w:id="0">
    <w:p w:rsidR="00896F3B" w:rsidRDefault="00896F3B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3B" w:rsidRDefault="00896F3B" w:rsidP="0029737E">
      <w:pPr>
        <w:spacing w:after="0" w:line="240" w:lineRule="auto"/>
      </w:pPr>
      <w:r>
        <w:separator/>
      </w:r>
    </w:p>
  </w:footnote>
  <w:footnote w:type="continuationSeparator" w:id="0">
    <w:p w:rsidR="00896F3B" w:rsidRDefault="00896F3B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0F79DE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204A"/>
    <w:rsid w:val="0014274D"/>
    <w:rsid w:val="00153B4E"/>
    <w:rsid w:val="00153EE1"/>
    <w:rsid w:val="001615A6"/>
    <w:rsid w:val="0016542D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433E8"/>
    <w:rsid w:val="00246179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2F693D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2FFA"/>
    <w:rsid w:val="0042659D"/>
    <w:rsid w:val="00432DD8"/>
    <w:rsid w:val="00433002"/>
    <w:rsid w:val="00435A29"/>
    <w:rsid w:val="00446246"/>
    <w:rsid w:val="004524B3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E495D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3389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7D20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96F3B"/>
    <w:rsid w:val="008C0C76"/>
    <w:rsid w:val="008C1F64"/>
    <w:rsid w:val="008C538C"/>
    <w:rsid w:val="008D2F69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B0DB1"/>
    <w:rsid w:val="009B38F3"/>
    <w:rsid w:val="009B71F0"/>
    <w:rsid w:val="009C4D19"/>
    <w:rsid w:val="009D1DDE"/>
    <w:rsid w:val="009D5C74"/>
    <w:rsid w:val="009E5106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2E10"/>
    <w:rsid w:val="00A63F2F"/>
    <w:rsid w:val="00A65686"/>
    <w:rsid w:val="00A66A2E"/>
    <w:rsid w:val="00A70E31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565E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43BD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45E3"/>
    <w:rsid w:val="00BA56A5"/>
    <w:rsid w:val="00BB0ED2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2EE2"/>
    <w:rsid w:val="00C20071"/>
    <w:rsid w:val="00C23558"/>
    <w:rsid w:val="00C23E22"/>
    <w:rsid w:val="00C324BE"/>
    <w:rsid w:val="00C32D3F"/>
    <w:rsid w:val="00C3431E"/>
    <w:rsid w:val="00C34E68"/>
    <w:rsid w:val="00C37602"/>
    <w:rsid w:val="00C66E09"/>
    <w:rsid w:val="00C670FF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1F0D"/>
    <w:rsid w:val="00D35B2A"/>
    <w:rsid w:val="00D44A06"/>
    <w:rsid w:val="00D5299A"/>
    <w:rsid w:val="00D54881"/>
    <w:rsid w:val="00D55862"/>
    <w:rsid w:val="00D56332"/>
    <w:rsid w:val="00D57831"/>
    <w:rsid w:val="00D82336"/>
    <w:rsid w:val="00D831E2"/>
    <w:rsid w:val="00D84470"/>
    <w:rsid w:val="00D91262"/>
    <w:rsid w:val="00D920E3"/>
    <w:rsid w:val="00DA04D8"/>
    <w:rsid w:val="00DA33E4"/>
    <w:rsid w:val="00DA7000"/>
    <w:rsid w:val="00DB659D"/>
    <w:rsid w:val="00DB74EF"/>
    <w:rsid w:val="00DC316E"/>
    <w:rsid w:val="00DD323F"/>
    <w:rsid w:val="00DD576B"/>
    <w:rsid w:val="00DE0806"/>
    <w:rsid w:val="00DE64DB"/>
    <w:rsid w:val="00DE7D12"/>
    <w:rsid w:val="00DF2D31"/>
    <w:rsid w:val="00DF4200"/>
    <w:rsid w:val="00DF795E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E7C3D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854E7-B51F-478F-815B-F63F1A0D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2905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2022-11-17T11:56:00Z</cp:lastPrinted>
  <dcterms:created xsi:type="dcterms:W3CDTF">2022-05-06T06:11:00Z</dcterms:created>
  <dcterms:modified xsi:type="dcterms:W3CDTF">2022-11-17T12:49:00Z</dcterms:modified>
</cp:coreProperties>
</file>