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3B" w:rsidRDefault="00D1663F" w:rsidP="005C4E3B">
      <w:pPr>
        <w:spacing w:line="480" w:lineRule="atLeast"/>
        <w:ind w:right="-7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4.65pt;margin-top:-22.2pt;width:36.55pt;height:55.4pt;z-index:251658240">
            <v:imagedata r:id="rId6" o:title=""/>
            <w10:wrap type="square" side="right"/>
          </v:shape>
          <o:OLEObject Type="Embed" ProgID="PBrush" ShapeID="_x0000_s1026" DrawAspect="Content" ObjectID="_1731333580" r:id="rId7"/>
        </w:pict>
      </w:r>
      <w:r w:rsidR="005C4E3B">
        <w:rPr>
          <w:b/>
          <w:lang w:val="uk-UA"/>
        </w:rPr>
        <w:t xml:space="preserve"> </w:t>
      </w:r>
      <w:r w:rsidR="005C4E3B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 xml:space="preserve">                                 </w:t>
      </w:r>
      <w:r w:rsidR="005C4E3B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                             </w:t>
      </w:r>
    </w:p>
    <w:p w:rsidR="005C4E3B" w:rsidRDefault="005C4E3B" w:rsidP="005C4E3B">
      <w:pPr>
        <w:keepNext/>
        <w:tabs>
          <w:tab w:val="center" w:pos="5037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outlineLvl w:val="1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 xml:space="preserve">      </w:t>
      </w:r>
    </w:p>
    <w:p w:rsidR="005C4E3B" w:rsidRDefault="005C4E3B" w:rsidP="005C4E3B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32"/>
          <w:szCs w:val="32"/>
          <w:lang w:val="uk-UA"/>
        </w:rPr>
        <w:t xml:space="preserve">                                                </w:t>
      </w:r>
      <w:r>
        <w:rPr>
          <w:rFonts w:eastAsia="Calibri"/>
          <w:b/>
          <w:sz w:val="32"/>
          <w:szCs w:val="32"/>
        </w:rPr>
        <w:t>У</w:t>
      </w:r>
      <w:r>
        <w:rPr>
          <w:rFonts w:eastAsia="Calibri"/>
          <w:b/>
          <w:sz w:val="32"/>
          <w:szCs w:val="32"/>
          <w:lang w:val="uk-UA"/>
        </w:rPr>
        <w:t xml:space="preserve">КРАЇНА                       </w:t>
      </w:r>
    </w:p>
    <w:p w:rsidR="005C4E3B" w:rsidRDefault="005C4E3B" w:rsidP="005C4E3B">
      <w:pPr>
        <w:pStyle w:val="1"/>
        <w:numPr>
          <w:ilvl w:val="0"/>
          <w:numId w:val="0"/>
        </w:numPr>
        <w:tabs>
          <w:tab w:val="left" w:pos="708"/>
        </w:tabs>
        <w:rPr>
          <w:rFonts w:eastAsia="Calibri"/>
          <w:b/>
          <w:sz w:val="32"/>
          <w:szCs w:val="32"/>
          <w:lang w:val="uk-UA"/>
        </w:rPr>
      </w:pPr>
      <w:r>
        <w:rPr>
          <w:rFonts w:eastAsia="Calibri"/>
          <w:b/>
          <w:sz w:val="32"/>
          <w:szCs w:val="32"/>
        </w:rPr>
        <w:t xml:space="preserve">СТОРОЖИНЕЦЬКА </w:t>
      </w:r>
      <w:r>
        <w:rPr>
          <w:rFonts w:eastAsia="Calibri"/>
          <w:b/>
          <w:sz w:val="32"/>
          <w:szCs w:val="32"/>
          <w:lang w:val="uk-UA"/>
        </w:rPr>
        <w:t>МІСЬКА</w:t>
      </w:r>
      <w:r>
        <w:rPr>
          <w:rFonts w:eastAsia="Calibri"/>
          <w:b/>
          <w:sz w:val="32"/>
          <w:szCs w:val="32"/>
        </w:rPr>
        <w:t xml:space="preserve"> РАДА</w:t>
      </w:r>
    </w:p>
    <w:p w:rsidR="005C4E3B" w:rsidRDefault="005C4E3B" w:rsidP="005C4E3B">
      <w:pPr>
        <w:spacing w:after="0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           ЧЕРНІВЕЦЬКОГО РАЙОНУ           ПРОЄКТ</w:t>
      </w:r>
    </w:p>
    <w:p w:rsidR="005C4E3B" w:rsidRDefault="005C4E3B" w:rsidP="005C4E3B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eastAsia="Calibri" w:hAnsi="Times New Roman"/>
          <w:i w:val="0"/>
          <w:sz w:val="32"/>
          <w:szCs w:val="32"/>
          <w:lang w:val="uk-UA"/>
        </w:rPr>
      </w:pPr>
      <w:r>
        <w:rPr>
          <w:rFonts w:ascii="Times New Roman" w:eastAsia="Calibri" w:hAnsi="Times New Roman"/>
          <w:i w:val="0"/>
          <w:sz w:val="32"/>
          <w:szCs w:val="32"/>
          <w:lang w:val="uk-UA"/>
        </w:rPr>
        <w:t>ЧЕРНІВЕЦЬКОЇ ОБЛАСТІ</w:t>
      </w:r>
    </w:p>
    <w:p w:rsidR="005C4E3B" w:rsidRDefault="005C4E3B" w:rsidP="005C4E3B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084AAF"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t>XXI</w:t>
      </w:r>
      <w:r w:rsidR="003274CC" w:rsidRPr="00084AAF"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t>V</w:t>
      </w:r>
      <w:r w:rsidRPr="00084AA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Pr="00084AAF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>позачергова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сесія VІ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/>
          <w:b/>
          <w:sz w:val="32"/>
          <w:szCs w:val="32"/>
          <w:lang w:val="uk-UA"/>
        </w:rPr>
        <w:t>І скликання</w:t>
      </w:r>
    </w:p>
    <w:p w:rsidR="005C4E3B" w:rsidRDefault="005C4E3B" w:rsidP="005C4E3B">
      <w:pPr>
        <w:pStyle w:val="a3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Р  І  Ш  Е  Н  </w:t>
      </w:r>
      <w:proofErr w:type="spellStart"/>
      <w:r>
        <w:rPr>
          <w:sz w:val="32"/>
          <w:szCs w:val="32"/>
          <w:lang w:val="uk-UA"/>
        </w:rPr>
        <w:t>Н</w:t>
      </w:r>
      <w:proofErr w:type="spellEnd"/>
      <w:r>
        <w:rPr>
          <w:sz w:val="32"/>
          <w:szCs w:val="32"/>
          <w:lang w:val="uk-UA"/>
        </w:rPr>
        <w:t xml:space="preserve">  Я     №      </w:t>
      </w:r>
      <w:r w:rsidR="00832042">
        <w:rPr>
          <w:sz w:val="32"/>
          <w:szCs w:val="32"/>
          <w:lang w:val="uk-UA"/>
        </w:rPr>
        <w:t>-</w:t>
      </w:r>
      <w:r>
        <w:rPr>
          <w:sz w:val="32"/>
          <w:szCs w:val="32"/>
          <w:lang w:val="uk-UA"/>
        </w:rPr>
        <w:t xml:space="preserve"> </w:t>
      </w:r>
      <w:r w:rsidR="00832042">
        <w:rPr>
          <w:sz w:val="32"/>
          <w:szCs w:val="32"/>
          <w:lang w:val="uk-UA"/>
        </w:rPr>
        <w:t>24</w:t>
      </w:r>
      <w:r>
        <w:rPr>
          <w:sz w:val="32"/>
          <w:szCs w:val="32"/>
          <w:lang w:val="uk-UA"/>
        </w:rPr>
        <w:t>/2022</w:t>
      </w:r>
    </w:p>
    <w:p w:rsidR="005C4E3B" w:rsidRDefault="005C4E3B" w:rsidP="005C4E3B">
      <w:pPr>
        <w:pStyle w:val="a3"/>
        <w:jc w:val="center"/>
        <w:rPr>
          <w:b/>
          <w:sz w:val="32"/>
          <w:szCs w:val="32"/>
          <w:lang w:val="uk-UA"/>
        </w:rPr>
      </w:pPr>
    </w:p>
    <w:p w:rsidR="005C4E3B" w:rsidRDefault="005C4E3B" w:rsidP="005C4E3B">
      <w:pPr>
        <w:pStyle w:val="a3"/>
        <w:jc w:val="center"/>
        <w:rPr>
          <w:b/>
          <w:sz w:val="32"/>
          <w:szCs w:val="32"/>
          <w:lang w:val="uk-UA"/>
        </w:rPr>
      </w:pPr>
    </w:p>
    <w:p w:rsidR="005C4E3B" w:rsidRDefault="003274CC" w:rsidP="005C4E3B">
      <w:pPr>
        <w:shd w:val="clear" w:color="auto" w:fill="FFFFFF"/>
        <w:ind w:right="-164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 w:rsidRPr="00832042">
        <w:rPr>
          <w:rFonts w:ascii="Times New Roman" w:hAnsi="Times New Roman"/>
          <w:sz w:val="28"/>
          <w:szCs w:val="28"/>
        </w:rPr>
        <w:t xml:space="preserve">08 </w:t>
      </w:r>
      <w:r w:rsidR="005C4E3B">
        <w:rPr>
          <w:rFonts w:ascii="Times New Roman" w:hAnsi="Times New Roman"/>
          <w:sz w:val="28"/>
          <w:szCs w:val="28"/>
          <w:lang w:val="uk-UA"/>
        </w:rPr>
        <w:t>грудня</w:t>
      </w:r>
      <w:r w:rsidR="005C4E3B">
        <w:rPr>
          <w:rFonts w:ascii="Times New Roman" w:hAnsi="Times New Roman"/>
          <w:sz w:val="28"/>
          <w:szCs w:val="28"/>
        </w:rPr>
        <w:t xml:space="preserve">  20</w:t>
      </w:r>
      <w:r w:rsidR="005C4E3B">
        <w:rPr>
          <w:rFonts w:ascii="Times New Roman" w:hAnsi="Times New Roman"/>
          <w:sz w:val="28"/>
          <w:szCs w:val="28"/>
          <w:lang w:val="uk-UA"/>
        </w:rPr>
        <w:t>22</w:t>
      </w:r>
      <w:r w:rsidR="005C4E3B">
        <w:rPr>
          <w:rFonts w:ascii="Times New Roman" w:hAnsi="Times New Roman"/>
          <w:sz w:val="28"/>
          <w:szCs w:val="28"/>
        </w:rPr>
        <w:t xml:space="preserve"> року                                                                </w:t>
      </w:r>
      <w:r w:rsidR="005C4E3B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5C4E3B">
        <w:rPr>
          <w:rFonts w:ascii="Times New Roman" w:hAnsi="Times New Roman"/>
          <w:sz w:val="28"/>
          <w:szCs w:val="28"/>
        </w:rPr>
        <w:t>м. Сторожинець</w:t>
      </w:r>
    </w:p>
    <w:p w:rsidR="005C4E3B" w:rsidRDefault="005C4E3B" w:rsidP="005C4E3B">
      <w:pPr>
        <w:pStyle w:val="a3"/>
        <w:jc w:val="center"/>
        <w:rPr>
          <w:b/>
          <w:sz w:val="28"/>
          <w:szCs w:val="28"/>
        </w:rPr>
      </w:pPr>
    </w:p>
    <w:p w:rsidR="005E7888" w:rsidRDefault="005C4E3B" w:rsidP="005E7888">
      <w:pPr>
        <w:pStyle w:val="a5"/>
        <w:spacing w:before="100"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Про затвердження </w:t>
      </w:r>
      <w:r w:rsidR="005E7888">
        <w:rPr>
          <w:b/>
          <w:bCs/>
          <w:sz w:val="28"/>
          <w:szCs w:val="28"/>
        </w:rPr>
        <w:t>Програми</w:t>
      </w:r>
      <w:r w:rsidR="005E7888">
        <w:rPr>
          <w:b/>
          <w:bCs/>
          <w:sz w:val="28"/>
          <w:szCs w:val="28"/>
        </w:rPr>
        <w:br/>
        <w:t>національно-патріотичного виховання в</w:t>
      </w:r>
      <w:r w:rsidR="005E7888">
        <w:rPr>
          <w:b/>
          <w:bCs/>
          <w:sz w:val="28"/>
          <w:szCs w:val="28"/>
        </w:rPr>
        <w:br/>
        <w:t xml:space="preserve">закладах освіти  Сторожинецької міської ради </w:t>
      </w:r>
    </w:p>
    <w:p w:rsidR="005C4E3B" w:rsidRDefault="005E7888" w:rsidP="005E7888">
      <w:pPr>
        <w:pStyle w:val="a3"/>
        <w:jc w:val="center"/>
        <w:rPr>
          <w:b/>
          <w:sz w:val="28"/>
          <w:szCs w:val="28"/>
          <w:lang w:val="uk-UA"/>
        </w:rPr>
      </w:pPr>
      <w:r w:rsidRPr="005E7888">
        <w:rPr>
          <w:b/>
          <w:bCs/>
          <w:sz w:val="28"/>
          <w:szCs w:val="28"/>
          <w:lang w:val="uk-UA"/>
        </w:rPr>
        <w:t>на 2023 рік</w:t>
      </w:r>
      <w:r w:rsidRPr="005E7888">
        <w:rPr>
          <w:b/>
          <w:bCs/>
          <w:sz w:val="28"/>
          <w:szCs w:val="28"/>
          <w:lang w:val="uk-UA"/>
        </w:rPr>
        <w:br/>
      </w:r>
    </w:p>
    <w:p w:rsidR="000D76C2" w:rsidRPr="00A16D05" w:rsidRDefault="002B2DFB" w:rsidP="00576B10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B1914" w:rsidRPr="009B02B6">
        <w:rPr>
          <w:sz w:val="28"/>
          <w:szCs w:val="28"/>
        </w:rPr>
        <w:t xml:space="preserve">Відповідно до </w:t>
      </w:r>
      <w:r w:rsidR="00576B10" w:rsidRPr="009B02B6">
        <w:rPr>
          <w:sz w:val="28"/>
          <w:szCs w:val="28"/>
        </w:rPr>
        <w:t>Указ</w:t>
      </w:r>
      <w:r w:rsidR="001500E9">
        <w:rPr>
          <w:sz w:val="28"/>
          <w:szCs w:val="28"/>
        </w:rPr>
        <w:t>ів</w:t>
      </w:r>
      <w:r w:rsidR="00576B10" w:rsidRPr="009B02B6">
        <w:rPr>
          <w:sz w:val="28"/>
          <w:szCs w:val="28"/>
        </w:rPr>
        <w:t xml:space="preserve"> Президента України від 18 травня 2019 року №286/2019 «Про Стратегію національно-патріотичного виховання», від 01 грудня 2016 року № 534/2016 «Про пріоритетні заходи щодо сприяння зміцненню національної єдності та консолідації українського суспільства, підтримки ініціатив громадськості у цій сфері», від 25 жовтня 2002 року № 948/2002 «Про Концепцію допризовної підготовки і військово- патріотичного виховання молоді» </w:t>
      </w:r>
      <w:r w:rsidR="00917BC7">
        <w:rPr>
          <w:sz w:val="28"/>
          <w:szCs w:val="28"/>
        </w:rPr>
        <w:t>(</w:t>
      </w:r>
      <w:r w:rsidR="00576B10" w:rsidRPr="009B02B6">
        <w:rPr>
          <w:sz w:val="28"/>
          <w:szCs w:val="28"/>
        </w:rPr>
        <w:t>зі змінами</w:t>
      </w:r>
      <w:r w:rsidR="00917BC7">
        <w:rPr>
          <w:sz w:val="28"/>
          <w:szCs w:val="28"/>
        </w:rPr>
        <w:t>)</w:t>
      </w:r>
      <w:r w:rsidR="00576B10" w:rsidRPr="009B02B6">
        <w:rPr>
          <w:sz w:val="28"/>
          <w:szCs w:val="28"/>
        </w:rPr>
        <w:t>, постанов</w:t>
      </w:r>
      <w:r w:rsidR="00A17AF3">
        <w:rPr>
          <w:sz w:val="28"/>
          <w:szCs w:val="28"/>
        </w:rPr>
        <w:t>и</w:t>
      </w:r>
      <w:r w:rsidR="00576B10" w:rsidRPr="009B02B6">
        <w:rPr>
          <w:sz w:val="28"/>
          <w:szCs w:val="28"/>
        </w:rPr>
        <w:t xml:space="preserve"> Кабінету Міністрів України від 30 червня 2021 року № 673 «Про затвердження Державної цільової соціальної програми національно-патріотичного виховання на період до 2025 року та внесення змін до деяких постанов Кабінету Міністрів України», Стратегі</w:t>
      </w:r>
      <w:r w:rsidR="00770CF4">
        <w:rPr>
          <w:sz w:val="28"/>
          <w:szCs w:val="28"/>
        </w:rPr>
        <w:t>ї</w:t>
      </w:r>
      <w:r w:rsidR="00576B10" w:rsidRPr="009B02B6">
        <w:rPr>
          <w:sz w:val="28"/>
          <w:szCs w:val="28"/>
        </w:rPr>
        <w:t xml:space="preserve"> розвитку Чернівецької області на період до 2027 року, </w:t>
      </w:r>
      <w:r w:rsidR="008555BD">
        <w:rPr>
          <w:sz w:val="28"/>
          <w:szCs w:val="28"/>
        </w:rPr>
        <w:t xml:space="preserve">що </w:t>
      </w:r>
      <w:r w:rsidR="00576B10" w:rsidRPr="009B02B6">
        <w:rPr>
          <w:sz w:val="28"/>
          <w:szCs w:val="28"/>
        </w:rPr>
        <w:t xml:space="preserve">затверджена рішенням </w:t>
      </w:r>
      <w:r w:rsidR="002319D9">
        <w:rPr>
          <w:sz w:val="28"/>
          <w:szCs w:val="28"/>
          <w:lang w:val="en-US"/>
        </w:rPr>
        <w:t>XXXVI</w:t>
      </w:r>
      <w:r w:rsidR="00576B10" w:rsidRPr="009B02B6">
        <w:rPr>
          <w:sz w:val="28"/>
          <w:szCs w:val="28"/>
        </w:rPr>
        <w:t xml:space="preserve"> сесії обласної ради VII скликання від 04 лютого 2020 року № 1-36/20, розпорядження Чернівецької обласної військової адміністрації від 15 червня 2022 р. № 827-р «Про затвердження Регіональної програми національно-патріотичного виховання в Чернівецькій області на 2022 рік»</w:t>
      </w:r>
      <w:r w:rsidR="00D5564E">
        <w:rPr>
          <w:sz w:val="28"/>
          <w:szCs w:val="28"/>
        </w:rPr>
        <w:t>,</w:t>
      </w:r>
      <w:r w:rsidR="005C5227">
        <w:rPr>
          <w:sz w:val="28"/>
          <w:szCs w:val="28"/>
        </w:rPr>
        <w:t xml:space="preserve"> керуючись</w:t>
      </w:r>
      <w:r w:rsidR="00D5564E">
        <w:rPr>
          <w:sz w:val="28"/>
          <w:szCs w:val="28"/>
        </w:rPr>
        <w:t xml:space="preserve"> </w:t>
      </w:r>
      <w:r w:rsidR="005C5227">
        <w:rPr>
          <w:sz w:val="28"/>
          <w:szCs w:val="28"/>
        </w:rPr>
        <w:t>З</w:t>
      </w:r>
      <w:r w:rsidR="00D5564E">
        <w:rPr>
          <w:sz w:val="28"/>
          <w:szCs w:val="28"/>
        </w:rPr>
        <w:t>акон</w:t>
      </w:r>
      <w:r w:rsidR="005C5227">
        <w:rPr>
          <w:sz w:val="28"/>
          <w:szCs w:val="28"/>
        </w:rPr>
        <w:t>ом</w:t>
      </w:r>
      <w:r w:rsidR="00D5564E">
        <w:rPr>
          <w:sz w:val="28"/>
          <w:szCs w:val="28"/>
        </w:rPr>
        <w:t xml:space="preserve"> України «Про місцеве самоврядування» </w:t>
      </w:r>
      <w:r w:rsidR="005C5227">
        <w:rPr>
          <w:sz w:val="28"/>
          <w:szCs w:val="28"/>
        </w:rPr>
        <w:t>та Бюджетним кодексом України</w:t>
      </w:r>
      <w:r w:rsidR="000D76C2">
        <w:rPr>
          <w:sz w:val="28"/>
          <w:szCs w:val="28"/>
        </w:rPr>
        <w:t>,</w:t>
      </w:r>
    </w:p>
    <w:p w:rsidR="005C4E3B" w:rsidRDefault="001A654F" w:rsidP="008C6E9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</w:t>
      </w:r>
      <w:r w:rsidR="000D76C2">
        <w:rPr>
          <w:rFonts w:ascii="Times New Roman" w:hAnsi="Times New Roman"/>
          <w:b/>
          <w:sz w:val="28"/>
          <w:szCs w:val="28"/>
          <w:lang w:val="uk-UA"/>
        </w:rPr>
        <w:t xml:space="preserve">іська рада </w:t>
      </w:r>
      <w:r w:rsidR="005C4E3B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5C4E3B" w:rsidRDefault="005C4E3B" w:rsidP="005C4E3B">
      <w:pPr>
        <w:pStyle w:val="a3"/>
        <w:numPr>
          <w:ilvl w:val="0"/>
          <w:numId w:val="2"/>
        </w:numPr>
        <w:ind w:left="0" w:firstLine="708"/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</w:rPr>
        <w:t xml:space="preserve"> </w:t>
      </w:r>
      <w:r w:rsidR="00A87BF3"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рограму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32A39" w:rsidRPr="00A32A39">
        <w:rPr>
          <w:bCs/>
          <w:sz w:val="28"/>
          <w:szCs w:val="28"/>
        </w:rPr>
        <w:t>національно-патріотичного</w:t>
      </w:r>
      <w:proofErr w:type="spellEnd"/>
      <w:r w:rsidR="00A32A39" w:rsidRPr="00A32A39">
        <w:rPr>
          <w:bCs/>
          <w:sz w:val="28"/>
          <w:szCs w:val="28"/>
        </w:rPr>
        <w:t xml:space="preserve"> </w:t>
      </w:r>
      <w:proofErr w:type="spellStart"/>
      <w:r w:rsidR="00A32A39" w:rsidRPr="00A32A39">
        <w:rPr>
          <w:bCs/>
          <w:sz w:val="28"/>
          <w:szCs w:val="28"/>
        </w:rPr>
        <w:t>виховання</w:t>
      </w:r>
      <w:proofErr w:type="spellEnd"/>
      <w:r w:rsidR="00A32A39" w:rsidRPr="00A32A39">
        <w:rPr>
          <w:bCs/>
          <w:sz w:val="28"/>
          <w:szCs w:val="28"/>
        </w:rPr>
        <w:t xml:space="preserve"> в</w:t>
      </w:r>
      <w:r w:rsidR="00A32A39" w:rsidRPr="00A32A39">
        <w:rPr>
          <w:bCs/>
          <w:sz w:val="28"/>
          <w:szCs w:val="28"/>
        </w:rPr>
        <w:br/>
        <w:t xml:space="preserve">закладах </w:t>
      </w:r>
      <w:proofErr w:type="spellStart"/>
      <w:r w:rsidR="00A32A39" w:rsidRPr="00A32A39">
        <w:rPr>
          <w:bCs/>
          <w:sz w:val="28"/>
          <w:szCs w:val="28"/>
        </w:rPr>
        <w:t>освіти</w:t>
      </w:r>
      <w:proofErr w:type="spellEnd"/>
      <w:r w:rsidR="00A32A3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Сторожинецької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r w:rsidR="00A87BF3">
        <w:rPr>
          <w:sz w:val="28"/>
          <w:szCs w:val="28"/>
          <w:lang w:val="uk-UA"/>
        </w:rPr>
        <w:t>ради</w:t>
      </w:r>
      <w:r>
        <w:rPr>
          <w:sz w:val="28"/>
          <w:szCs w:val="28"/>
        </w:rPr>
        <w:t xml:space="preserve"> на 2023</w:t>
      </w:r>
      <w:r w:rsidR="009836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</w:t>
      </w:r>
      <w:r w:rsidR="009836DF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к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що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додається</w:t>
      </w:r>
      <w:proofErr w:type="spellEnd"/>
      <w:r>
        <w:rPr>
          <w:bCs/>
          <w:sz w:val="28"/>
          <w:szCs w:val="28"/>
        </w:rPr>
        <w:t xml:space="preserve"> (</w:t>
      </w:r>
      <w:proofErr w:type="spellStart"/>
      <w:r>
        <w:rPr>
          <w:bCs/>
          <w:sz w:val="28"/>
          <w:szCs w:val="28"/>
        </w:rPr>
        <w:t>далі</w:t>
      </w:r>
      <w:proofErr w:type="spellEnd"/>
      <w:r>
        <w:rPr>
          <w:bCs/>
          <w:sz w:val="28"/>
          <w:szCs w:val="28"/>
        </w:rPr>
        <w:t xml:space="preserve"> – </w:t>
      </w:r>
      <w:proofErr w:type="spellStart"/>
      <w:r>
        <w:rPr>
          <w:bCs/>
          <w:sz w:val="28"/>
          <w:szCs w:val="28"/>
        </w:rPr>
        <w:t>Програма</w:t>
      </w:r>
      <w:proofErr w:type="spellEnd"/>
      <w:r>
        <w:rPr>
          <w:bCs/>
          <w:sz w:val="28"/>
          <w:szCs w:val="28"/>
        </w:rPr>
        <w:t>).</w:t>
      </w:r>
    </w:p>
    <w:p w:rsidR="005C4E3B" w:rsidRDefault="005C4E3B" w:rsidP="005C4E3B">
      <w:pPr>
        <w:pStyle w:val="a3"/>
        <w:numPr>
          <w:ilvl w:val="0"/>
          <w:numId w:val="2"/>
        </w:numPr>
        <w:tabs>
          <w:tab w:val="left" w:pos="1418"/>
        </w:tabs>
        <w:ind w:left="0" w:firstLine="708"/>
        <w:jc w:val="both"/>
        <w:rPr>
          <w:sz w:val="28"/>
        </w:rPr>
      </w:pPr>
      <w:proofErr w:type="spellStart"/>
      <w:r>
        <w:rPr>
          <w:sz w:val="28"/>
        </w:rPr>
        <w:t>Координацію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робіт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пов'язаних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виконанням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Програми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покласти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Відділ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освіти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Сторожинецької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міської</w:t>
      </w:r>
      <w:proofErr w:type="spellEnd"/>
      <w:r>
        <w:rPr>
          <w:sz w:val="28"/>
        </w:rPr>
        <w:t xml:space="preserve"> ради </w:t>
      </w:r>
      <w:proofErr w:type="spellStart"/>
      <w:r>
        <w:rPr>
          <w:sz w:val="28"/>
        </w:rPr>
        <w:t>Чернівецького</w:t>
      </w:r>
      <w:proofErr w:type="spellEnd"/>
      <w:r>
        <w:rPr>
          <w:sz w:val="28"/>
        </w:rPr>
        <w:t xml:space="preserve"> району </w:t>
      </w:r>
      <w:proofErr w:type="spellStart"/>
      <w:r>
        <w:rPr>
          <w:sz w:val="28"/>
        </w:rPr>
        <w:t>Чернівецької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області</w:t>
      </w:r>
      <w:proofErr w:type="spellEnd"/>
      <w:r>
        <w:rPr>
          <w:sz w:val="28"/>
        </w:rPr>
        <w:t xml:space="preserve"> (Я.</w:t>
      </w:r>
      <w:proofErr w:type="gramStart"/>
      <w:r>
        <w:rPr>
          <w:sz w:val="28"/>
        </w:rPr>
        <w:t>СТР</w:t>
      </w:r>
      <w:proofErr w:type="gramEnd"/>
      <w:r>
        <w:rPr>
          <w:sz w:val="28"/>
        </w:rPr>
        <w:t>ІЛЕЦЬКИЙ).</w:t>
      </w:r>
    </w:p>
    <w:p w:rsidR="002D08CC" w:rsidRPr="00BF1B26" w:rsidRDefault="002D08CC" w:rsidP="002D08CC">
      <w:pPr>
        <w:pStyle w:val="a3"/>
        <w:tabs>
          <w:tab w:val="left" w:pos="426"/>
        </w:tabs>
        <w:jc w:val="both"/>
        <w:rPr>
          <w:sz w:val="24"/>
          <w:szCs w:val="28"/>
          <w:lang w:val="uk-UA"/>
        </w:rPr>
      </w:pPr>
      <w:r w:rsidRPr="002D08CC">
        <w:rPr>
          <w:sz w:val="28"/>
          <w:szCs w:val="28"/>
        </w:rPr>
        <w:lastRenderedPageBreak/>
        <w:t xml:space="preserve">                                </w:t>
      </w:r>
      <w:r>
        <w:rPr>
          <w:sz w:val="28"/>
          <w:szCs w:val="28"/>
        </w:rPr>
        <w:t xml:space="preserve">        </w:t>
      </w:r>
      <w:r w:rsidRPr="002D08CC">
        <w:rPr>
          <w:sz w:val="28"/>
          <w:szCs w:val="28"/>
        </w:rPr>
        <w:t xml:space="preserve"> </w:t>
      </w:r>
      <w:r w:rsidRPr="00BF1B26">
        <w:rPr>
          <w:sz w:val="24"/>
          <w:szCs w:val="28"/>
          <w:lang w:val="uk-UA"/>
        </w:rPr>
        <w:t xml:space="preserve">продовження рішення </w:t>
      </w:r>
      <w:r w:rsidRPr="00BF1B26">
        <w:rPr>
          <w:sz w:val="24"/>
          <w:szCs w:val="28"/>
          <w:lang w:val="en-US"/>
        </w:rPr>
        <w:t>XX</w:t>
      </w:r>
      <w:r>
        <w:rPr>
          <w:sz w:val="24"/>
          <w:szCs w:val="28"/>
          <w:lang w:val="en-US"/>
        </w:rPr>
        <w:t>I</w:t>
      </w:r>
      <w:r w:rsidR="003274CC">
        <w:rPr>
          <w:sz w:val="24"/>
          <w:szCs w:val="28"/>
          <w:lang w:val="en-US"/>
        </w:rPr>
        <w:t>V</w:t>
      </w:r>
      <w:r w:rsidRPr="00BF1B26">
        <w:rPr>
          <w:sz w:val="24"/>
          <w:szCs w:val="28"/>
        </w:rPr>
        <w:t xml:space="preserve"> </w:t>
      </w:r>
      <w:r w:rsidRPr="00BF1B26">
        <w:rPr>
          <w:sz w:val="24"/>
          <w:szCs w:val="28"/>
          <w:lang w:val="uk-UA"/>
        </w:rPr>
        <w:t xml:space="preserve">позачергової сесії </w:t>
      </w:r>
      <w:r w:rsidRPr="00BF1B26">
        <w:rPr>
          <w:sz w:val="24"/>
          <w:szCs w:val="28"/>
          <w:lang w:val="en-US"/>
        </w:rPr>
        <w:t>VIII</w:t>
      </w:r>
      <w:r w:rsidRPr="00BF1B26">
        <w:rPr>
          <w:sz w:val="24"/>
          <w:szCs w:val="28"/>
          <w:lang w:val="uk-UA"/>
        </w:rPr>
        <w:t xml:space="preserve"> скликання</w:t>
      </w:r>
    </w:p>
    <w:p w:rsidR="002D08CC" w:rsidRPr="002D08CC" w:rsidRDefault="002D08CC" w:rsidP="002D08CC">
      <w:pPr>
        <w:pStyle w:val="a3"/>
        <w:tabs>
          <w:tab w:val="left" w:pos="426"/>
        </w:tabs>
        <w:jc w:val="center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 xml:space="preserve">                                               </w:t>
      </w:r>
      <w:r w:rsidRPr="00BF1B26">
        <w:rPr>
          <w:sz w:val="24"/>
          <w:szCs w:val="28"/>
          <w:lang w:val="uk-UA"/>
        </w:rPr>
        <w:t xml:space="preserve">Сторожинецької міської ради від </w:t>
      </w:r>
      <w:r w:rsidR="003274CC" w:rsidRPr="003274CC">
        <w:rPr>
          <w:sz w:val="24"/>
          <w:szCs w:val="28"/>
        </w:rPr>
        <w:t>08</w:t>
      </w:r>
      <w:r w:rsidRPr="0089243B">
        <w:rPr>
          <w:sz w:val="24"/>
          <w:szCs w:val="28"/>
          <w:lang w:val="uk-UA"/>
        </w:rPr>
        <w:t>.1</w:t>
      </w:r>
      <w:r w:rsidR="003842A3" w:rsidRPr="003842A3">
        <w:rPr>
          <w:sz w:val="24"/>
          <w:szCs w:val="28"/>
        </w:rPr>
        <w:t>2</w:t>
      </w:r>
      <w:r w:rsidRPr="0089243B">
        <w:rPr>
          <w:sz w:val="24"/>
          <w:szCs w:val="28"/>
          <w:lang w:val="uk-UA"/>
        </w:rPr>
        <w:t xml:space="preserve">.2022 року №    -   </w:t>
      </w:r>
      <w:r w:rsidR="00D1663F">
        <w:rPr>
          <w:sz w:val="24"/>
          <w:szCs w:val="28"/>
          <w:lang w:val="uk-UA"/>
        </w:rPr>
        <w:t>24</w:t>
      </w:r>
      <w:r w:rsidRPr="0089243B">
        <w:rPr>
          <w:sz w:val="24"/>
          <w:szCs w:val="28"/>
          <w:lang w:val="uk-UA"/>
        </w:rPr>
        <w:t xml:space="preserve"> /22</w:t>
      </w:r>
      <w:r w:rsidRPr="002D08CC">
        <w:rPr>
          <w:sz w:val="28"/>
          <w:szCs w:val="28"/>
        </w:rPr>
        <w:t xml:space="preserve">                            </w:t>
      </w:r>
    </w:p>
    <w:p w:rsidR="002D08CC" w:rsidRPr="002D08CC" w:rsidRDefault="002D08CC" w:rsidP="001D25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1567" w:rsidRPr="003274CC" w:rsidRDefault="005C4E3B" w:rsidP="001D25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D087D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  <w:lang w:val="uk-UA"/>
        </w:rPr>
        <w:t xml:space="preserve">   Централізованій бухгалтерії Відділу освіти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/>
          <w:sz w:val="28"/>
          <w:lang w:val="uk-UA"/>
        </w:rPr>
        <w:t xml:space="preserve"> Чернівецького району Чернівецької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(О.Кушнір) при формуванні показників бюджету передбачити кошти на реалізацію </w:t>
      </w:r>
      <w:proofErr w:type="spellStart"/>
      <w:r>
        <w:rPr>
          <w:rFonts w:ascii="Times New Roman" w:hAnsi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поданням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головного </w:t>
      </w:r>
      <w:proofErr w:type="spellStart"/>
      <w:r>
        <w:rPr>
          <w:rFonts w:ascii="Times New Roman" w:hAnsi="Times New Roman"/>
          <w:sz w:val="28"/>
          <w:szCs w:val="28"/>
        </w:rPr>
        <w:t>розпорядника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коштів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виходячи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реальних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можливостей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бюджету та </w:t>
      </w:r>
      <w:proofErr w:type="spellStart"/>
      <w:r>
        <w:rPr>
          <w:rFonts w:ascii="Times New Roman" w:hAnsi="Times New Roman"/>
          <w:sz w:val="28"/>
          <w:szCs w:val="28"/>
        </w:rPr>
        <w:t>його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пріоритетів</w:t>
      </w:r>
      <w:proofErr w:type="spellEnd"/>
      <w:r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/>
          <w:sz w:val="28"/>
          <w:szCs w:val="28"/>
        </w:rPr>
        <w:t>формуванні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внесенні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змін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бюджету.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val="uk-UA"/>
        </w:rPr>
        <w:tab/>
        <w:t>4.  Сума фінансування на відповідний бюджетний період визначається рішенням сесії міської ради, виходячи із наявних бюджетних можливостей.</w:t>
      </w:r>
    </w:p>
    <w:p w:rsidR="00AF1567" w:rsidRPr="003274CC" w:rsidRDefault="00AF1567" w:rsidP="00AF15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274CC">
        <w:rPr>
          <w:rFonts w:ascii="Times New Roman" w:hAnsi="Times New Roman"/>
          <w:sz w:val="28"/>
          <w:szCs w:val="28"/>
          <w:lang w:val="uk-UA"/>
        </w:rPr>
        <w:t xml:space="preserve">          5. </w:t>
      </w:r>
      <w:r>
        <w:rPr>
          <w:rFonts w:ascii="Times New Roman" w:hAnsi="Times New Roman"/>
          <w:sz w:val="28"/>
          <w:szCs w:val="28"/>
          <w:lang w:val="uk-UA"/>
        </w:rPr>
        <w:t>Відділу документообігу та контролю (М.БАЛАНЮК)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AF1567" w:rsidRDefault="00AF1567" w:rsidP="00AF1567">
      <w:pPr>
        <w:pStyle w:val="a3"/>
        <w:tabs>
          <w:tab w:val="left" w:pos="426"/>
        </w:tabs>
        <w:jc w:val="both"/>
        <w:rPr>
          <w:sz w:val="28"/>
          <w:szCs w:val="28"/>
          <w:lang w:val="uk-UA"/>
        </w:rPr>
      </w:pPr>
      <w:r w:rsidRPr="003274CC">
        <w:rPr>
          <w:sz w:val="28"/>
          <w:szCs w:val="28"/>
          <w:lang w:val="uk-UA"/>
        </w:rPr>
        <w:t xml:space="preserve">           </w:t>
      </w:r>
      <w:r w:rsidRPr="00AF1567">
        <w:rPr>
          <w:sz w:val="28"/>
          <w:szCs w:val="28"/>
        </w:rPr>
        <w:t xml:space="preserve">6. </w:t>
      </w:r>
      <w:r>
        <w:rPr>
          <w:sz w:val="28"/>
          <w:szCs w:val="28"/>
          <w:lang w:val="uk-UA"/>
        </w:rPr>
        <w:t>Дане рішення набуває чинності з моменту оприлюднення.</w:t>
      </w:r>
    </w:p>
    <w:p w:rsidR="00AF1567" w:rsidRPr="00AF1567" w:rsidRDefault="00AF1567" w:rsidP="00832042">
      <w:pPr>
        <w:pStyle w:val="a3"/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7.</w:t>
      </w:r>
      <w:r w:rsidR="008320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Організацію виконання</w:t>
      </w:r>
      <w:r w:rsidRPr="00B9656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даного рішення покласти на </w:t>
      </w:r>
      <w:r w:rsidR="003274CC" w:rsidRPr="003274CC">
        <w:rPr>
          <w:sz w:val="28"/>
          <w:szCs w:val="28"/>
          <w:lang w:val="uk-UA"/>
        </w:rPr>
        <w:t>начальника Відділу освіти Сторожинецької міської ради</w:t>
      </w:r>
      <w:r w:rsidR="003274CC"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Я. СТРІЛЕЦЬКОГО.</w:t>
      </w:r>
    </w:p>
    <w:p w:rsidR="001D25D4" w:rsidRDefault="005C4E3B" w:rsidP="00AF15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1D25D4">
        <w:rPr>
          <w:rFonts w:ascii="Times New Roman" w:hAnsi="Times New Roman"/>
          <w:sz w:val="28"/>
          <w:szCs w:val="28"/>
          <w:lang w:val="uk-UA"/>
        </w:rPr>
        <w:tab/>
      </w:r>
      <w:r w:rsidR="00AF1567" w:rsidRPr="00C00096">
        <w:rPr>
          <w:rFonts w:ascii="Times New Roman" w:hAnsi="Times New Roman"/>
          <w:sz w:val="28"/>
          <w:szCs w:val="28"/>
        </w:rPr>
        <w:t>8</w:t>
      </w:r>
      <w:r w:rsidR="001D25D4">
        <w:rPr>
          <w:rFonts w:ascii="Times New Roman" w:hAnsi="Times New Roman"/>
          <w:sz w:val="28"/>
          <w:szCs w:val="28"/>
          <w:lang w:val="uk-UA"/>
        </w:rPr>
        <w:t>. Контроль за виконанням рішення покласти на першого заступника міського голови  Ігоря БЕЛЕНЧУКА та постійну комісію з питань освіти та науки, культури, фізкультури та спорту (В.БОЖЕСКУЛ).</w:t>
      </w:r>
    </w:p>
    <w:p w:rsidR="001D25D4" w:rsidRDefault="001D25D4" w:rsidP="001D25D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1D25D4" w:rsidRDefault="001D25D4" w:rsidP="001D25D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1D25D4" w:rsidRDefault="001D25D4" w:rsidP="001D25D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Сторожинецький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міський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голова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Ігор МАТЕЙЧУК</w:t>
      </w:r>
    </w:p>
    <w:p w:rsidR="005C4E3B" w:rsidRPr="001D25D4" w:rsidRDefault="005C4E3B" w:rsidP="001D25D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</w:t>
      </w:r>
    </w:p>
    <w:p w:rsidR="005C4E3B" w:rsidRDefault="005C4E3B" w:rsidP="005C4E3B">
      <w:pPr>
        <w:pStyle w:val="1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C4E3B" w:rsidRDefault="005C4E3B" w:rsidP="005C4E3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Виконавець</w:t>
      </w:r>
      <w:proofErr w:type="spellEnd"/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:</w:t>
      </w:r>
    </w:p>
    <w:p w:rsidR="005C4E3B" w:rsidRDefault="005C4E3B" w:rsidP="005C4E3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Начальник </w:t>
      </w:r>
      <w:proofErr w:type="spellStart"/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відділу</w:t>
      </w:r>
      <w:proofErr w:type="spellEnd"/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освіти</w:t>
      </w:r>
      <w:proofErr w:type="spellEnd"/>
      <w:r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  <w:t xml:space="preserve">                                              Ярослав </w:t>
      </w:r>
      <w:proofErr w:type="gramStart"/>
      <w:r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  <w:t>СТР</w:t>
      </w:r>
      <w:proofErr w:type="gramEnd"/>
      <w:r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  <w:t>ІЛЕЦЬКИЙ</w:t>
      </w:r>
    </w:p>
    <w:p w:rsidR="005C4E3B" w:rsidRDefault="005C4E3B" w:rsidP="005C4E3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</w:pPr>
    </w:p>
    <w:p w:rsidR="005C4E3B" w:rsidRDefault="005C4E3B" w:rsidP="005C4E3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Погоджено</w:t>
      </w:r>
      <w:proofErr w:type="spellEnd"/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:</w:t>
      </w:r>
    </w:p>
    <w:p w:rsidR="005C4E3B" w:rsidRDefault="005C4E3B" w:rsidP="005C4E3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Перший заступник </w:t>
      </w:r>
      <w:proofErr w:type="gramStart"/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м</w:t>
      </w:r>
      <w:proofErr w:type="spellStart"/>
      <w:proofErr w:type="gramEnd"/>
      <w:r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  <w:t>іського</w:t>
      </w:r>
      <w:proofErr w:type="spellEnd"/>
      <w:r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  <w:t xml:space="preserve"> голови                               Ігор  БЕЛЕНЧУК</w:t>
      </w:r>
    </w:p>
    <w:p w:rsidR="005C4E3B" w:rsidRDefault="005C4E3B" w:rsidP="005C4E3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</w:pPr>
    </w:p>
    <w:p w:rsidR="005C4E3B" w:rsidRDefault="005C4E3B" w:rsidP="005C4E3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Начальник </w:t>
      </w:r>
      <w:proofErr w:type="spellStart"/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юридичного</w:t>
      </w:r>
      <w:proofErr w:type="spellEnd"/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відділу</w:t>
      </w:r>
      <w:proofErr w:type="spellEnd"/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  <w:t xml:space="preserve">      Олексій КОЗЛОВ</w:t>
      </w:r>
    </w:p>
    <w:p w:rsidR="005C4E3B" w:rsidRDefault="005C4E3B" w:rsidP="005C4E3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</w:pPr>
    </w:p>
    <w:p w:rsidR="005C4E3B" w:rsidRDefault="005C4E3B" w:rsidP="005C4E3B">
      <w:pPr>
        <w:suppressAutoHyphens/>
        <w:autoSpaceDN w:val="0"/>
        <w:spacing w:after="0" w:line="240" w:lineRule="auto"/>
        <w:textAlignment w:val="baseline"/>
        <w:rPr>
          <w:rFonts w:eastAsia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  <w:t xml:space="preserve">Начальник відділу організаційної                                        </w:t>
      </w:r>
    </w:p>
    <w:p w:rsidR="005C4E3B" w:rsidRDefault="005C4E3B" w:rsidP="005C4E3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  <w:t>та кадрової роботи                                                            Ольга ПАЛАДІЙ</w:t>
      </w:r>
    </w:p>
    <w:p w:rsidR="005C4E3B" w:rsidRDefault="005C4E3B" w:rsidP="005C4E3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</w:pPr>
    </w:p>
    <w:p w:rsidR="005C4E3B" w:rsidRDefault="005C4E3B" w:rsidP="005C4E3B">
      <w:pPr>
        <w:suppressAutoHyphens/>
        <w:autoSpaceDN w:val="0"/>
        <w:spacing w:after="0" w:line="240" w:lineRule="auto"/>
        <w:textAlignment w:val="baseline"/>
        <w:rPr>
          <w:rFonts w:eastAsia="Times New Roman"/>
          <w:kern w:val="3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  <w:t xml:space="preserve">Начальник </w:t>
      </w:r>
      <w:proofErr w:type="spellStart"/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відділу</w:t>
      </w:r>
      <w:proofErr w:type="spellEnd"/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  <w:t>докуменотообігу</w:t>
      </w:r>
      <w:proofErr w:type="spellEnd"/>
    </w:p>
    <w:p w:rsidR="005C4E3B" w:rsidRDefault="005C4E3B" w:rsidP="005C4E3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  <w:t>т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  <w:t>контролю                                                                      Микола БАЛАНЮК</w:t>
      </w:r>
    </w:p>
    <w:p w:rsidR="005C4E3B" w:rsidRDefault="005C4E3B" w:rsidP="005C4E3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val="uk-UA" w:eastAsia="ru-RU"/>
        </w:rPr>
      </w:pPr>
    </w:p>
    <w:p w:rsidR="0058692C" w:rsidRPr="0058692C" w:rsidRDefault="0058692C" w:rsidP="0058692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58692C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Голова </w:t>
      </w:r>
      <w:proofErr w:type="spellStart"/>
      <w:r w:rsidRPr="0058692C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постійної</w:t>
      </w:r>
      <w:proofErr w:type="spellEnd"/>
      <w:r w:rsidRPr="0058692C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58692C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комісії</w:t>
      </w:r>
      <w:proofErr w:type="spellEnd"/>
      <w:r w:rsidRPr="0058692C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 з </w:t>
      </w:r>
      <w:proofErr w:type="spellStart"/>
      <w:r w:rsidRPr="0058692C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питань</w:t>
      </w:r>
      <w:proofErr w:type="spellEnd"/>
    </w:p>
    <w:p w:rsidR="0058692C" w:rsidRPr="0058692C" w:rsidRDefault="0058692C" w:rsidP="0058692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proofErr w:type="spellStart"/>
      <w:r w:rsidRPr="0058692C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освіти</w:t>
      </w:r>
      <w:proofErr w:type="spellEnd"/>
      <w:r w:rsidRPr="0058692C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та науки, </w:t>
      </w:r>
      <w:proofErr w:type="spellStart"/>
      <w:r w:rsidRPr="0058692C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культури</w:t>
      </w:r>
      <w:proofErr w:type="spellEnd"/>
      <w:r w:rsidRPr="0058692C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, </w:t>
      </w:r>
    </w:p>
    <w:p w:rsidR="005C4E3B" w:rsidRDefault="0058692C" w:rsidP="00D1663F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 w:rsidRPr="0058692C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фізкультури</w:t>
      </w:r>
      <w:proofErr w:type="spellEnd"/>
      <w:r w:rsidRPr="0058692C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і спорту</w:t>
      </w:r>
      <w:r w:rsidRPr="0058692C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ab/>
      </w:r>
      <w:r w:rsidRPr="0058692C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ab/>
      </w:r>
      <w:r w:rsidRPr="0058692C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ab/>
      </w:r>
      <w:r w:rsidRPr="0058692C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ab/>
      </w:r>
      <w:r w:rsidRPr="0058692C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ab/>
      </w:r>
      <w:r w:rsidRPr="0058692C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ab/>
        <w:t xml:space="preserve">  </w:t>
      </w:r>
      <w:proofErr w:type="spellStart"/>
      <w:r w:rsidRPr="0058692C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Владіслава</w:t>
      </w:r>
      <w:proofErr w:type="spellEnd"/>
      <w:r w:rsidRPr="0058692C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БОЖЕСКУЛ</w:t>
      </w:r>
      <w:bookmarkStart w:id="0" w:name="_GoBack"/>
      <w:bookmarkEnd w:id="0"/>
    </w:p>
    <w:p w:rsidR="005C4E3B" w:rsidRDefault="005C4E3B" w:rsidP="005C4E3B">
      <w:pPr>
        <w:pStyle w:val="1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C4E3B" w:rsidRDefault="005C4E3B" w:rsidP="005C4E3B">
      <w:pPr>
        <w:pStyle w:val="1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365D8" w:rsidRDefault="00B365D8"/>
    <w:sectPr w:rsidR="00B36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118"/>
    <w:multiLevelType w:val="hybridMultilevel"/>
    <w:tmpl w:val="433A949A"/>
    <w:lvl w:ilvl="0" w:tplc="0B16C42C">
      <w:start w:val="1"/>
      <w:numFmt w:val="decimal"/>
      <w:lvlText w:val="%1."/>
      <w:lvlJc w:val="left"/>
      <w:pPr>
        <w:ind w:left="1953" w:hanging="124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DA"/>
    <w:rsid w:val="00057942"/>
    <w:rsid w:val="00084AAF"/>
    <w:rsid w:val="000D76C2"/>
    <w:rsid w:val="001500E9"/>
    <w:rsid w:val="001A654F"/>
    <w:rsid w:val="001D25D4"/>
    <w:rsid w:val="002319D9"/>
    <w:rsid w:val="002B2DFB"/>
    <w:rsid w:val="002D08CC"/>
    <w:rsid w:val="003274CC"/>
    <w:rsid w:val="003842A3"/>
    <w:rsid w:val="003B0BDA"/>
    <w:rsid w:val="003D110D"/>
    <w:rsid w:val="005464C7"/>
    <w:rsid w:val="00576B10"/>
    <w:rsid w:val="0058692C"/>
    <w:rsid w:val="00590461"/>
    <w:rsid w:val="00597BB7"/>
    <w:rsid w:val="005B02B2"/>
    <w:rsid w:val="005B2C5E"/>
    <w:rsid w:val="005B660D"/>
    <w:rsid w:val="005C4E3B"/>
    <w:rsid w:val="005C5227"/>
    <w:rsid w:val="005E7888"/>
    <w:rsid w:val="00657506"/>
    <w:rsid w:val="00770CF4"/>
    <w:rsid w:val="00832042"/>
    <w:rsid w:val="008555BD"/>
    <w:rsid w:val="008B0819"/>
    <w:rsid w:val="008C6E9F"/>
    <w:rsid w:val="00917BC7"/>
    <w:rsid w:val="009836DF"/>
    <w:rsid w:val="0098694F"/>
    <w:rsid w:val="009B02B6"/>
    <w:rsid w:val="009D10E6"/>
    <w:rsid w:val="00A16D05"/>
    <w:rsid w:val="00A17AF3"/>
    <w:rsid w:val="00A32A39"/>
    <w:rsid w:val="00A87BF3"/>
    <w:rsid w:val="00AD087D"/>
    <w:rsid w:val="00AF1567"/>
    <w:rsid w:val="00B2479C"/>
    <w:rsid w:val="00B365D8"/>
    <w:rsid w:val="00BB1914"/>
    <w:rsid w:val="00C00096"/>
    <w:rsid w:val="00D1663F"/>
    <w:rsid w:val="00D345BB"/>
    <w:rsid w:val="00D5564E"/>
    <w:rsid w:val="00DE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3B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5C4E3B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C4E3B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C4E3B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4E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C4E3B"/>
    <w:rPr>
      <w:rFonts w:ascii="Arial" w:eastAsia="Times New Roman" w:hAnsi="Arial" w:cs="Times New Roman"/>
      <w:b/>
      <w:i/>
      <w:sz w:val="28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5C4E3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3">
    <w:name w:val="No Spacing"/>
    <w:uiPriority w:val="99"/>
    <w:qFormat/>
    <w:rsid w:val="005C4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Без интервала1"/>
    <w:uiPriority w:val="99"/>
    <w:rsid w:val="005C4E3B"/>
    <w:pPr>
      <w:spacing w:after="0" w:line="240" w:lineRule="auto"/>
    </w:pPr>
    <w:rPr>
      <w:rFonts w:ascii="Calibri" w:eastAsia="Calibri" w:hAnsi="Calibri" w:cs="Calibri"/>
      <w:lang w:val="ru-RU" w:eastAsia="ru-RU"/>
    </w:rPr>
  </w:style>
  <w:style w:type="character" w:customStyle="1" w:styleId="FontStyle71">
    <w:name w:val="Font Style71"/>
    <w:rsid w:val="003D110D"/>
    <w:rPr>
      <w:rFonts w:ascii="Times New Roman" w:hAnsi="Times New Roman" w:cs="Times New Roman" w:hint="default"/>
      <w:sz w:val="24"/>
      <w:szCs w:val="24"/>
    </w:rPr>
  </w:style>
  <w:style w:type="character" w:customStyle="1" w:styleId="FontStyle74">
    <w:name w:val="Font Style74"/>
    <w:rsid w:val="003D110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a4">
    <w:name w:val="Основний текст_"/>
    <w:basedOn w:val="a0"/>
    <w:link w:val="a5"/>
    <w:rsid w:val="005E7888"/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Заголовок №2_"/>
    <w:basedOn w:val="a0"/>
    <w:link w:val="22"/>
    <w:rsid w:val="005E788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Основний текст"/>
    <w:basedOn w:val="a"/>
    <w:link w:val="a4"/>
    <w:rsid w:val="005E7888"/>
    <w:pPr>
      <w:widowControl w:val="0"/>
      <w:spacing w:after="0" w:line="259" w:lineRule="auto"/>
      <w:ind w:firstLine="400"/>
    </w:pPr>
    <w:rPr>
      <w:rFonts w:ascii="Times New Roman" w:eastAsia="Times New Roman" w:hAnsi="Times New Roman"/>
      <w:sz w:val="26"/>
      <w:szCs w:val="26"/>
      <w:lang w:val="uk-UA"/>
    </w:rPr>
  </w:style>
  <w:style w:type="paragraph" w:customStyle="1" w:styleId="22">
    <w:name w:val="Заголовок №2"/>
    <w:basedOn w:val="a"/>
    <w:link w:val="21"/>
    <w:rsid w:val="005E7888"/>
    <w:pPr>
      <w:widowControl w:val="0"/>
      <w:spacing w:after="0" w:line="240" w:lineRule="auto"/>
      <w:ind w:left="350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val="uk-UA"/>
    </w:rPr>
  </w:style>
  <w:style w:type="paragraph" w:styleId="a6">
    <w:name w:val="Title"/>
    <w:basedOn w:val="a"/>
    <w:next w:val="a"/>
    <w:link w:val="a7"/>
    <w:uiPriority w:val="10"/>
    <w:qFormat/>
    <w:rsid w:val="002B2D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B2D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character" w:customStyle="1" w:styleId="a8">
    <w:name w:val="Інше_"/>
    <w:basedOn w:val="a0"/>
    <w:link w:val="a9"/>
    <w:rsid w:val="00576B10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Інше"/>
    <w:basedOn w:val="a"/>
    <w:link w:val="a8"/>
    <w:rsid w:val="00576B10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3B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5C4E3B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C4E3B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C4E3B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4E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C4E3B"/>
    <w:rPr>
      <w:rFonts w:ascii="Arial" w:eastAsia="Times New Roman" w:hAnsi="Arial" w:cs="Times New Roman"/>
      <w:b/>
      <w:i/>
      <w:sz w:val="28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5C4E3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3">
    <w:name w:val="No Spacing"/>
    <w:uiPriority w:val="99"/>
    <w:qFormat/>
    <w:rsid w:val="005C4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Без интервала1"/>
    <w:uiPriority w:val="99"/>
    <w:rsid w:val="005C4E3B"/>
    <w:pPr>
      <w:spacing w:after="0" w:line="240" w:lineRule="auto"/>
    </w:pPr>
    <w:rPr>
      <w:rFonts w:ascii="Calibri" w:eastAsia="Calibri" w:hAnsi="Calibri" w:cs="Calibri"/>
      <w:lang w:val="ru-RU" w:eastAsia="ru-RU"/>
    </w:rPr>
  </w:style>
  <w:style w:type="character" w:customStyle="1" w:styleId="FontStyle71">
    <w:name w:val="Font Style71"/>
    <w:rsid w:val="003D110D"/>
    <w:rPr>
      <w:rFonts w:ascii="Times New Roman" w:hAnsi="Times New Roman" w:cs="Times New Roman" w:hint="default"/>
      <w:sz w:val="24"/>
      <w:szCs w:val="24"/>
    </w:rPr>
  </w:style>
  <w:style w:type="character" w:customStyle="1" w:styleId="FontStyle74">
    <w:name w:val="Font Style74"/>
    <w:rsid w:val="003D110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a4">
    <w:name w:val="Основний текст_"/>
    <w:basedOn w:val="a0"/>
    <w:link w:val="a5"/>
    <w:rsid w:val="005E7888"/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Заголовок №2_"/>
    <w:basedOn w:val="a0"/>
    <w:link w:val="22"/>
    <w:rsid w:val="005E788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Основний текст"/>
    <w:basedOn w:val="a"/>
    <w:link w:val="a4"/>
    <w:rsid w:val="005E7888"/>
    <w:pPr>
      <w:widowControl w:val="0"/>
      <w:spacing w:after="0" w:line="259" w:lineRule="auto"/>
      <w:ind w:firstLine="400"/>
    </w:pPr>
    <w:rPr>
      <w:rFonts w:ascii="Times New Roman" w:eastAsia="Times New Roman" w:hAnsi="Times New Roman"/>
      <w:sz w:val="26"/>
      <w:szCs w:val="26"/>
      <w:lang w:val="uk-UA"/>
    </w:rPr>
  </w:style>
  <w:style w:type="paragraph" w:customStyle="1" w:styleId="22">
    <w:name w:val="Заголовок №2"/>
    <w:basedOn w:val="a"/>
    <w:link w:val="21"/>
    <w:rsid w:val="005E7888"/>
    <w:pPr>
      <w:widowControl w:val="0"/>
      <w:spacing w:after="0" w:line="240" w:lineRule="auto"/>
      <w:ind w:left="350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val="uk-UA"/>
    </w:rPr>
  </w:style>
  <w:style w:type="paragraph" w:styleId="a6">
    <w:name w:val="Title"/>
    <w:basedOn w:val="a"/>
    <w:next w:val="a"/>
    <w:link w:val="a7"/>
    <w:uiPriority w:val="10"/>
    <w:qFormat/>
    <w:rsid w:val="002B2D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B2D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character" w:customStyle="1" w:styleId="a8">
    <w:name w:val="Інше_"/>
    <w:basedOn w:val="a0"/>
    <w:link w:val="a9"/>
    <w:rsid w:val="00576B10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Інше"/>
    <w:basedOn w:val="a"/>
    <w:link w:val="a8"/>
    <w:rsid w:val="00576B10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2709</Words>
  <Characters>1545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2022-11-29T09:39:00Z</cp:lastPrinted>
  <dcterms:created xsi:type="dcterms:W3CDTF">2022-11-15T12:30:00Z</dcterms:created>
  <dcterms:modified xsi:type="dcterms:W3CDTF">2022-11-30T15:13:00Z</dcterms:modified>
</cp:coreProperties>
</file>