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CA" w:rsidRPr="00FD3286" w:rsidRDefault="00F10A51" w:rsidP="00753D18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Додаток </w:t>
      </w:r>
      <w:r w:rsidRPr="00F341BB">
        <w:rPr>
          <w:rFonts w:ascii="Times New Roman CYR" w:hAnsi="Times New Roman CYR" w:cs="Times New Roman CYR"/>
          <w:i/>
        </w:rPr>
        <w:t>1</w:t>
      </w:r>
    </w:p>
    <w:p w:rsidR="004D4374" w:rsidRDefault="00F10A51" w:rsidP="00753D18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рішення</w:t>
      </w:r>
      <w:r w:rsidR="00D3619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ХХ</w:t>
      </w:r>
      <w:r w:rsidR="00D3619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міської ради </w:t>
      </w:r>
    </w:p>
    <w:p w:rsidR="00F10A51" w:rsidRDefault="00F10A51" w:rsidP="00753D18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F10A51" w:rsidRDefault="00D3619D" w:rsidP="00753D18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від 21 грудня</w:t>
      </w:r>
      <w:r w:rsidR="00F10A51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2022 р. № </w:t>
      </w:r>
      <w:r w:rsidR="00F341BB">
        <w:rPr>
          <w:rFonts w:ascii="Times New Roman CYR" w:eastAsia="Times New Roman" w:hAnsi="Times New Roman CYR" w:cs="Times New Roman CYR"/>
          <w:i/>
          <w:sz w:val="24"/>
          <w:szCs w:val="24"/>
        </w:rPr>
        <w:t>242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 w:rsidR="00F10A51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</w:t>
      </w:r>
      <w:r w:rsidR="00F10A51"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E404CA" w:rsidRPr="00E404CA" w:rsidRDefault="00E404CA" w:rsidP="00E404C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143E0B" w:rsidRPr="000C5DE0" w:rsidRDefault="009063BD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9063BD" w:rsidRPr="000C5DE0" w:rsidTr="00E3270A">
        <w:trPr>
          <w:trHeight w:hRule="exact" w:val="69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C04CE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9063BD" w:rsidRPr="000C5DE0" w:rsidTr="00E3270A">
        <w:trPr>
          <w:trHeight w:hRule="exact" w:val="2691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</w:t>
            </w:r>
            <w:r w:rsidR="00496B48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 розпорядчого документу органу виконавчої влади </w:t>
            </w:r>
            <w:r w:rsidR="0041476B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основі якого розроблено Програму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D68" w:rsidRPr="000C5DE0" w:rsidRDefault="00C25D68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</w:t>
            </w:r>
            <w:r w:rsidRPr="000C5DE0"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затвердження Порядку проведення безоплатного поховання </w:t>
            </w:r>
          </w:p>
          <w:p w:rsidR="009063BD" w:rsidRPr="000C5DE0" w:rsidRDefault="00C25D68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померлих (загиблих) осіб, які мають особливі заслуги та особливі трудові заслуги перед Батьківщиною, учасників бойових дій, </w:t>
            </w:r>
            <w:r w:rsidR="00496B48"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постраждалих учасників Революції Гідності і осіб з інвалідністю внаслідок війни"</w:t>
            </w:r>
          </w:p>
        </w:tc>
      </w:tr>
      <w:tr w:rsidR="009063BD" w:rsidRPr="000C5DE0" w:rsidTr="00E3270A">
        <w:trPr>
          <w:trHeight w:hRule="exact" w:val="67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76B" w:rsidRPr="000C5DE0" w:rsidRDefault="0041476B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Військово-облікове бюро </w:t>
            </w:r>
          </w:p>
          <w:p w:rsidR="009063BD" w:rsidRPr="000C5DE0" w:rsidRDefault="0041476B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міської ради </w:t>
            </w:r>
          </w:p>
        </w:tc>
      </w:tr>
      <w:tr w:rsidR="009063BD" w:rsidRPr="000C5DE0" w:rsidTr="00E3270A">
        <w:trPr>
          <w:trHeight w:hRule="exact" w:val="1261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7A6" w:rsidRPr="000C5DE0" w:rsidRDefault="007E1034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Перший відділ </w:t>
            </w:r>
          </w:p>
          <w:p w:rsidR="009063BD" w:rsidRPr="000C5DE0" w:rsidRDefault="0059095A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</w:t>
            </w:r>
            <w:r w:rsidR="00107E3D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(далі – Перший відділ Чернівецького РТЦК та СП)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63BD" w:rsidRPr="000C5DE0" w:rsidTr="00E3270A">
        <w:trPr>
          <w:trHeight w:hRule="exact" w:val="2271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A1" w:rsidRPr="000C5DE0" w:rsidRDefault="00C757A1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</w:t>
            </w:r>
            <w:r w:rsidR="000620CD" w:rsidRPr="000C5D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20C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Сторожинецької міської ради,</w:t>
            </w:r>
          </w:p>
          <w:p w:rsidR="000620CD" w:rsidRPr="000C5DE0" w:rsidRDefault="000620C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proofErr w:type="spellStart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proofErr w:type="spellEnd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22A5E" w:rsidRPr="000C5DE0" w:rsidRDefault="000620C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  <w:r w:rsidR="00CF7D97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0CD" w:rsidRPr="000C5DE0" w:rsidRDefault="00CF7D97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proofErr w:type="spellStart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proofErr w:type="spellEnd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0620CD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7A1" w:rsidRPr="000C5DE0" w:rsidRDefault="00C757A1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3BD" w:rsidRPr="000C5DE0" w:rsidTr="00E3270A">
        <w:trPr>
          <w:trHeight w:hRule="exact" w:val="70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4117A6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рік</w:t>
            </w:r>
          </w:p>
        </w:tc>
      </w:tr>
      <w:tr w:rsidR="009063BD" w:rsidRPr="000C5DE0" w:rsidTr="00E3270A">
        <w:trPr>
          <w:trHeight w:hRule="exact" w:val="141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місцевих бюджетів, які приймають участь у виконанні Програми 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F84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Міський бюджет </w:t>
            </w: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територіальної громади  </w:t>
            </w:r>
          </w:p>
        </w:tc>
      </w:tr>
      <w:tr w:rsidR="009063BD" w:rsidRPr="000C5DE0" w:rsidTr="00E3270A">
        <w:trPr>
          <w:trHeight w:hRule="exact" w:val="169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 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9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,2 </w:t>
            </w:r>
            <w:r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</w:t>
            </w:r>
            <w:r w:rsidR="0001211D"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грн.</w:t>
            </w:r>
          </w:p>
        </w:tc>
      </w:tr>
      <w:tr w:rsidR="009063BD" w:rsidRPr="000C5DE0" w:rsidTr="00E3270A">
        <w:trPr>
          <w:trHeight w:hRule="exact" w:val="713"/>
          <w:jc w:val="center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тому числі бюджетних коштів: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9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,2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грн.</w:t>
            </w:r>
          </w:p>
        </w:tc>
      </w:tr>
      <w:tr w:rsidR="009063BD" w:rsidRPr="000C5DE0" w:rsidTr="00E3270A">
        <w:trPr>
          <w:trHeight w:hRule="exact" w:val="72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2D9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Міський бюджет </w:t>
            </w:r>
          </w:p>
          <w:p w:rsidR="009063BD" w:rsidRPr="000C5DE0" w:rsidRDefault="009063BD" w:rsidP="00F06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територіальної громади  </w:t>
            </w:r>
          </w:p>
        </w:tc>
      </w:tr>
    </w:tbl>
    <w:p w:rsidR="00F10A51" w:rsidRDefault="00F10A51" w:rsidP="00FE4A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7B37BB" w:rsidRPr="00FD3286" w:rsidRDefault="007B37BB" w:rsidP="007B37BB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Продовження додатку </w:t>
      </w:r>
      <w:r w:rsidRPr="00F341BB">
        <w:rPr>
          <w:rFonts w:ascii="Times New Roman CYR" w:hAnsi="Times New Roman CYR" w:cs="Times New Roman CYR"/>
          <w:i/>
        </w:rPr>
        <w:t>1</w:t>
      </w:r>
    </w:p>
    <w:p w:rsidR="004D4374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міської ради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від 21 грудня 2022 р. № </w:t>
      </w:r>
      <w:r w:rsidR="00F341BB">
        <w:rPr>
          <w:rFonts w:ascii="Times New Roman CYR" w:eastAsia="Times New Roman" w:hAnsi="Times New Roman CYR" w:cs="Times New Roman CYR"/>
          <w:i/>
          <w:sz w:val="24"/>
          <w:szCs w:val="24"/>
        </w:rPr>
        <w:t>242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FE4AB7" w:rsidRDefault="00FE4AB7" w:rsidP="00F10A51">
      <w:pPr>
        <w:pStyle w:val="a7"/>
        <w:contextualSpacing/>
      </w:pPr>
    </w:p>
    <w:p w:rsidR="004352D8" w:rsidRPr="000C5DE0" w:rsidRDefault="00FD4E4C" w:rsidP="006018C2">
      <w:pPr>
        <w:pStyle w:val="a7"/>
        <w:ind w:firstLine="709"/>
        <w:contextualSpacing/>
      </w:pPr>
      <w:r>
        <w:t>П</w:t>
      </w:r>
      <w:r w:rsidR="004352D8" w:rsidRPr="000C5DE0">
        <w:t xml:space="preserve">рограму </w:t>
      </w:r>
      <w:r w:rsidR="00D937A4" w:rsidRPr="000C5DE0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та учасників бойових дій, померлих (загиблих) внаслідок російської агресії та війни в Україні по Сторожинецькій міській територіальній громаді на 2022 рік  </w:t>
      </w:r>
      <w:r w:rsidR="00D937A4" w:rsidRPr="000C5DE0">
        <w:rPr>
          <w:color w:val="000000"/>
        </w:rPr>
        <w:t xml:space="preserve">(далі </w:t>
      </w:r>
      <w:r w:rsidR="009127D8">
        <w:rPr>
          <w:color w:val="000000"/>
        </w:rPr>
        <w:t>–</w:t>
      </w:r>
      <w:r w:rsidR="00D937A4" w:rsidRPr="000C5DE0">
        <w:rPr>
          <w:color w:val="000000"/>
        </w:rPr>
        <w:t xml:space="preserve"> Програма) </w:t>
      </w:r>
      <w:r w:rsidR="004352D8" w:rsidRPr="000C5DE0">
        <w:t xml:space="preserve">розроблено на виконання положень, визначених </w:t>
      </w:r>
      <w:r w:rsidR="00D937A4" w:rsidRPr="000C5DE0">
        <w:t>Законів</w:t>
      </w:r>
      <w:r w:rsidR="004352D8" w:rsidRPr="000C5DE0">
        <w:t xml:space="preserve"> </w:t>
      </w:r>
      <w:r w:rsidR="00506C8B" w:rsidRPr="000C5DE0">
        <w:t xml:space="preserve">України </w:t>
      </w:r>
      <w:r w:rsidR="00B86367" w:rsidRPr="000C5DE0">
        <w:t xml:space="preserve">"Про поховання та похоронну справу", </w:t>
      </w:r>
      <w:r w:rsidR="00506C8B" w:rsidRPr="000C5DE0">
        <w:t>"</w:t>
      </w:r>
      <w:r w:rsidR="004352D8" w:rsidRPr="000C5DE0">
        <w:t xml:space="preserve">Про статус ветеранів війни, гарантії їх соціального </w:t>
      </w:r>
      <w:r w:rsidR="00506C8B" w:rsidRPr="000C5DE0">
        <w:t>захисту"</w:t>
      </w:r>
      <w:r w:rsidR="004352D8" w:rsidRPr="000C5DE0">
        <w:t xml:space="preserve"> (зі змінами), з врахуванням Постанови Кабінету Міністрів України від 28.10.2004 року №1445 </w:t>
      </w:r>
      <w:r w:rsidR="00506C8B" w:rsidRPr="000C5DE0">
        <w:t>"</w:t>
      </w:r>
      <w:r w:rsidR="004352D8"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506C8B" w:rsidRPr="000C5DE0">
        <w:t>війни"</w:t>
      </w:r>
      <w:r w:rsidR="004352D8" w:rsidRPr="000C5DE0">
        <w:t xml:space="preserve"> (зі змінами), Постанови Кабінету Міністрів України </w:t>
      </w:r>
      <w:r w:rsidR="00506C8B" w:rsidRPr="000C5DE0">
        <w:t>від 11 березня 2022 року №252 "</w:t>
      </w:r>
      <w:r w:rsidR="004352D8" w:rsidRPr="000C5DE0">
        <w:t>Деякі питання формування та виконання місцевих б</w:t>
      </w:r>
      <w:r w:rsidR="00506C8B" w:rsidRPr="000C5DE0">
        <w:t>юд</w:t>
      </w:r>
      <w:r w:rsidR="00B86367" w:rsidRPr="000C5DE0">
        <w:t xml:space="preserve">жетів у період воєнного стану".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 ініційованої російською федерацією 24.02.2022 року</w:t>
      </w:r>
      <w:r w:rsidR="00A47430">
        <w:t>,</w:t>
      </w:r>
      <w:r w:rsidR="004352D8" w:rsidRPr="000C5DE0">
        <w:t xml:space="preserve">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>з б</w:t>
      </w:r>
      <w:r w:rsidR="00506C8B" w:rsidRPr="000C5DE0">
        <w:t>юджет</w:t>
      </w:r>
      <w:r w:rsidRPr="000C5DE0">
        <w:t>у Сторожинецької</w:t>
      </w:r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5131" w:rsidRPr="000C5DE0" w:rsidRDefault="00815131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E576F9" w:rsidRDefault="00E576F9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5131" w:rsidRDefault="00815131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4E4C" w:rsidRDefault="00FD4E4C" w:rsidP="00815131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4B2B" w:rsidRDefault="007C4B2B" w:rsidP="00C750E9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50E9" w:rsidRDefault="00C750E9" w:rsidP="00C750E9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4B2B" w:rsidRPr="000C5DE0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750E9" w:rsidRPr="00FD3286" w:rsidRDefault="00C750E9" w:rsidP="00C750E9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Додаток 2</w:t>
      </w:r>
    </w:p>
    <w:p w:rsidR="004D4374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</w:t>
      </w:r>
      <w:r w:rsidR="00767B6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міської</w:t>
      </w:r>
      <w:r w:rsidR="00767B6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ради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від 21 грудня 2022 р. № </w:t>
      </w:r>
      <w:r w:rsidR="00767B6C">
        <w:rPr>
          <w:rFonts w:ascii="Times New Roman CYR" w:eastAsia="Times New Roman" w:hAnsi="Times New Roman CYR" w:cs="Times New Roman CYR"/>
          <w:i/>
          <w:sz w:val="24"/>
          <w:szCs w:val="24"/>
        </w:rPr>
        <w:t>242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7C4B2B" w:rsidRDefault="007C4B2B" w:rsidP="007C4B2B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817" w:rsidRPr="000C5DE0" w:rsidRDefault="00CA7817" w:rsidP="007C4B2B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CA7817" w:rsidP="007C4B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>внаслідок російської агресії та вій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ни в Україні,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в рамках дії Програми передбачено оплату 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>зоплатного для родини загиблого й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Сторожинецької міської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964D24" w:rsidP="007C4B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Орієнтовні о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бсяги фінансування заходів з організації поховання здійснюватимуться в межах розрахунку-калькуляції на ритуальні послуги, що наведено нижче.</w:t>
      </w:r>
    </w:p>
    <w:p w:rsidR="00B521D8" w:rsidRPr="000C5DE0" w:rsidRDefault="00B521D8" w:rsidP="007C4B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CA7817" w:rsidRPr="00815131" w:rsidTr="004429F5">
        <w:trPr>
          <w:trHeight w:val="642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14" w:type="dxa"/>
            <w:vAlign w:val="center"/>
          </w:tcPr>
          <w:p w:rsidR="00CA7817" w:rsidRPr="00815131" w:rsidRDefault="004A0FCC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="00CA7817"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  в грн.</w:t>
            </w:r>
          </w:p>
        </w:tc>
      </w:tr>
      <w:tr w:rsidR="00CA7817" w:rsidRPr="00815131" w:rsidTr="004429F5">
        <w:trPr>
          <w:trHeight w:val="321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CA7817" w:rsidRPr="00815131" w:rsidRDefault="00852B5C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CA7817"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B253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CA7817"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CA7817" w:rsidRPr="00815131" w:rsidTr="004429F5">
        <w:trPr>
          <w:trHeight w:val="964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2230" w:type="dxa"/>
            <w:vAlign w:val="center"/>
          </w:tcPr>
          <w:p w:rsidR="00CA7817" w:rsidRPr="00815131" w:rsidRDefault="00B253D4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20 000</w:t>
            </w:r>
          </w:p>
        </w:tc>
      </w:tr>
      <w:tr w:rsidR="00CA7817" w:rsidRPr="00815131" w:rsidTr="004429F5">
        <w:trPr>
          <w:trHeight w:val="326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14" w:type="dxa"/>
            <w:vAlign w:val="center"/>
          </w:tcPr>
          <w:p w:rsidR="00CA7817" w:rsidRPr="00815131" w:rsidRDefault="004F06BA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CA7817" w:rsidRPr="00815131" w:rsidRDefault="00B253D4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3 000</w:t>
            </w:r>
          </w:p>
        </w:tc>
      </w:tr>
      <w:tr w:rsidR="00CA7817" w:rsidRPr="00815131" w:rsidTr="004429F5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A7817" w:rsidRPr="00815131" w:rsidRDefault="00B253D4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1 500</w:t>
            </w:r>
          </w:p>
        </w:tc>
      </w:tr>
      <w:tr w:rsidR="00CA7817" w:rsidRPr="00815131" w:rsidTr="004429F5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815131" w:rsidRDefault="00CA7817" w:rsidP="007C4B2B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815131" w:rsidRDefault="00B253D4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</w:tr>
      <w:tr w:rsidR="00CA7817" w:rsidRPr="00815131" w:rsidTr="004429F5">
        <w:trPr>
          <w:trHeight w:val="321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B253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CA7817" w:rsidRPr="00815131" w:rsidTr="004429F5">
        <w:trPr>
          <w:trHeight w:val="321"/>
        </w:trPr>
        <w:tc>
          <w:tcPr>
            <w:tcW w:w="807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CA7817" w:rsidRPr="00815131" w:rsidRDefault="00CA7817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</w:p>
        </w:tc>
        <w:tc>
          <w:tcPr>
            <w:tcW w:w="2230" w:type="dxa"/>
            <w:vAlign w:val="center"/>
          </w:tcPr>
          <w:p w:rsidR="00CA7817" w:rsidRPr="00815131" w:rsidRDefault="00CA7817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B25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127D8" w:rsidRPr="00815131" w:rsidTr="004429F5">
        <w:trPr>
          <w:trHeight w:val="321"/>
        </w:trPr>
        <w:tc>
          <w:tcPr>
            <w:tcW w:w="807" w:type="dxa"/>
            <w:vAlign w:val="center"/>
          </w:tcPr>
          <w:p w:rsidR="009127D8" w:rsidRPr="00815131" w:rsidRDefault="009127D8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14" w:type="dxa"/>
            <w:vAlign w:val="center"/>
          </w:tcPr>
          <w:p w:rsidR="009127D8" w:rsidRPr="00815131" w:rsidRDefault="00AE138F" w:rsidP="007C4B2B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Утримання місць поховання </w:t>
            </w:r>
            <w:r w:rsidR="009127D8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та встановлення флагштоків, </w:t>
            </w:r>
            <w:r w:rsidR="006449DE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меморіальних </w:t>
            </w:r>
            <w:proofErr w:type="spellStart"/>
            <w:r w:rsidR="006449DE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>дошок</w:t>
            </w:r>
            <w:proofErr w:type="spellEnd"/>
            <w:r w:rsidR="006449DE" w:rsidRPr="0081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(інформаційних послуг), тощо</w:t>
            </w:r>
          </w:p>
        </w:tc>
        <w:tc>
          <w:tcPr>
            <w:tcW w:w="2230" w:type="dxa"/>
            <w:vAlign w:val="center"/>
          </w:tcPr>
          <w:p w:rsidR="009127D8" w:rsidRPr="00815131" w:rsidRDefault="00B253D4" w:rsidP="007C4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B06134" w:rsidRPr="00815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</w:tbl>
    <w:p w:rsidR="00B521D8" w:rsidRDefault="00B521D8" w:rsidP="007C4B2B">
      <w:pPr>
        <w:pStyle w:val="a7"/>
        <w:ind w:firstLine="550"/>
        <w:contextualSpacing/>
      </w:pPr>
    </w:p>
    <w:p w:rsidR="00256B44" w:rsidRPr="000C5DE0" w:rsidRDefault="00256B44" w:rsidP="007C4B2B">
      <w:pPr>
        <w:pStyle w:val="a7"/>
        <w:ind w:firstLine="550"/>
        <w:contextualSpacing/>
      </w:pPr>
      <w:r w:rsidRPr="000C5DE0">
        <w:t>Головним розпорядником коштів та відповідальним виконавцем виступає Сторожинецька міська рада, яка буде здійснювати оплату заходів з організації поховання.</w:t>
      </w:r>
    </w:p>
    <w:p w:rsidR="00256B44" w:rsidRPr="000C5DE0" w:rsidRDefault="00256B44" w:rsidP="007C4B2B">
      <w:pPr>
        <w:pStyle w:val="a7"/>
        <w:ind w:firstLine="770"/>
        <w:contextualSpacing/>
      </w:pPr>
      <w:r w:rsidRPr="000C5DE0">
        <w:t>Міська рада проводить оплату організованих заходів з віддання честі та належного поховання військовослужбовця, учасника бойових дій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 бюджету Сторожинецької міської</w:t>
      </w:r>
      <w:r w:rsidRPr="000C5DE0">
        <w:t xml:space="preserve"> територіальної громади  та/або з інших джерел не заборонених законодавством.   </w:t>
      </w:r>
    </w:p>
    <w:p w:rsidR="00E3270A" w:rsidRDefault="00E3270A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70A" w:rsidRDefault="00E3270A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0E9" w:rsidRPr="00FD3286" w:rsidRDefault="00C750E9" w:rsidP="00C750E9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Продовження додатку 2</w:t>
      </w:r>
    </w:p>
    <w:p w:rsidR="004D4374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сесії </w:t>
      </w:r>
      <w:r w:rsidR="00767B6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міської ради 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D3619D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від 21 грудня 2022 р. № </w:t>
      </w:r>
      <w:r w:rsidR="00767B6C">
        <w:rPr>
          <w:rFonts w:ascii="Times New Roman CYR" w:eastAsia="Times New Roman" w:hAnsi="Times New Roman CYR" w:cs="Times New Roman CYR"/>
          <w:i/>
          <w:sz w:val="24"/>
          <w:szCs w:val="24"/>
        </w:rPr>
        <w:t>242</w:t>
      </w:r>
      <w:r w:rsidR="004D4374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C750E9" w:rsidRDefault="00C750E9" w:rsidP="00C75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1D8" w:rsidRDefault="00256B44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Орієнований обсяг фінансування Програми складає</w:t>
      </w:r>
      <w:r w:rsidR="00D106CA">
        <w:rPr>
          <w:rFonts w:ascii="Times New Roman" w:hAnsi="Times New Roman" w:cs="Times New Roman"/>
          <w:sz w:val="28"/>
          <w:szCs w:val="28"/>
        </w:rPr>
        <w:t xml:space="preserve"> 6</w:t>
      </w:r>
      <w:r w:rsidR="00D922D7">
        <w:rPr>
          <w:rFonts w:ascii="Times New Roman" w:hAnsi="Times New Roman" w:cs="Times New Roman"/>
          <w:sz w:val="28"/>
          <w:szCs w:val="28"/>
        </w:rPr>
        <w:t>79</w:t>
      </w:r>
      <w:r w:rsidR="00A938CB" w:rsidRPr="000C5DE0">
        <w:rPr>
          <w:rFonts w:ascii="Times New Roman" w:hAnsi="Times New Roman" w:cs="Times New Roman"/>
          <w:sz w:val="28"/>
          <w:szCs w:val="28"/>
        </w:rPr>
        <w:t>,2</w:t>
      </w:r>
      <w:r w:rsidRPr="000C5DE0">
        <w:rPr>
          <w:rFonts w:ascii="Times New Roman" w:hAnsi="Times New Roman" w:cs="Times New Roman"/>
          <w:sz w:val="28"/>
          <w:szCs w:val="28"/>
        </w:rPr>
        <w:t xml:space="preserve"> тис. гривень. Програма передбачена до виконання у 2022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815131" w:rsidRDefault="00815131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31" w:rsidRDefault="00815131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815131" w:rsidRDefault="00815131" w:rsidP="0081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815131" w:rsidRPr="00D06607" w:rsidRDefault="00815131" w:rsidP="00D0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815131" w:rsidRDefault="00815131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3270A" w:rsidRDefault="00E3270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5566E" w:rsidRDefault="0075566E" w:rsidP="009F588D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  <w:i/>
        </w:rPr>
      </w:pPr>
    </w:p>
    <w:p w:rsidR="0075566E" w:rsidRDefault="0075566E" w:rsidP="009F588D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  <w:i/>
        </w:rPr>
      </w:pPr>
    </w:p>
    <w:p w:rsidR="0075566E" w:rsidRDefault="0075566E" w:rsidP="009F588D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  <w:i/>
        </w:rPr>
      </w:pPr>
    </w:p>
    <w:p w:rsidR="009F588D" w:rsidRPr="0075566E" w:rsidRDefault="009F588D" w:rsidP="009F588D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 CYR" w:hAnsi="Times New Roman CYR" w:cs="Times New Roman CYR"/>
          <w:i/>
        </w:rPr>
      </w:pPr>
      <w:bookmarkStart w:id="0" w:name="_GoBack"/>
      <w:bookmarkEnd w:id="0"/>
      <w:r w:rsidRPr="0075566E">
        <w:rPr>
          <w:rFonts w:ascii="Times New Roman CYR" w:hAnsi="Times New Roman CYR" w:cs="Times New Roman CYR"/>
          <w:i/>
        </w:rPr>
        <w:lastRenderedPageBreak/>
        <w:t>Додаток 3</w:t>
      </w:r>
    </w:p>
    <w:p w:rsidR="004D4374" w:rsidRPr="0075566E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>до рішення ХХ</w:t>
      </w:r>
      <w:r w:rsidRPr="0075566E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</w:t>
      </w:r>
      <w:r w:rsidR="004D4374"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>міської ради</w:t>
      </w:r>
    </w:p>
    <w:p w:rsidR="00D3619D" w:rsidRPr="0075566E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75566E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D3619D" w:rsidRPr="0075566E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від 21 грудня 2022 р. № </w:t>
      </w:r>
      <w:r w:rsidR="00767B6C"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>242</w:t>
      </w:r>
      <w:r w:rsidR="004D4374"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 </w:t>
      </w:r>
    </w:p>
    <w:p w:rsidR="009A2517" w:rsidRPr="000C5DE0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F9B" w:rsidRDefault="00143E0B" w:rsidP="00107E3D">
      <w:pPr>
        <w:pStyle w:val="a7"/>
        <w:ind w:firstLine="709"/>
        <w:jc w:val="center"/>
        <w:rPr>
          <w:b/>
        </w:rPr>
      </w:pPr>
      <w:r>
        <w:rPr>
          <w:b/>
        </w:rPr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p w:rsidR="00143E0B" w:rsidRPr="009A2517" w:rsidRDefault="00143E0B" w:rsidP="00107E3D">
      <w:pPr>
        <w:pStyle w:val="a7"/>
        <w:ind w:firstLine="709"/>
        <w:jc w:val="center"/>
        <w:rPr>
          <w:b/>
        </w:rPr>
      </w:pP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3766"/>
        <w:gridCol w:w="1711"/>
      </w:tblGrid>
      <w:tr w:rsidR="00367F9B" w:rsidTr="007D42FC">
        <w:trPr>
          <w:trHeight w:val="321"/>
        </w:trPr>
        <w:tc>
          <w:tcPr>
            <w:tcW w:w="3999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Обсяг коштів, які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пропонується залучити на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3766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1711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Всього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витрат на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</w:tr>
      <w:tr w:rsidR="00367F9B" w:rsidTr="007D42FC">
        <w:trPr>
          <w:trHeight w:val="1279"/>
        </w:trPr>
        <w:tc>
          <w:tcPr>
            <w:tcW w:w="3999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766" w:type="dxa"/>
            <w:vAlign w:val="center"/>
          </w:tcPr>
          <w:p w:rsidR="00367F9B" w:rsidRPr="004E1A93" w:rsidRDefault="00367F9B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2022</w:t>
            </w:r>
            <w:r w:rsidRPr="004E1A93">
              <w:rPr>
                <w:b/>
                <w:spacing w:val="-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р.</w:t>
            </w:r>
          </w:p>
        </w:tc>
        <w:tc>
          <w:tcPr>
            <w:tcW w:w="1711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7D42FC">
        <w:trPr>
          <w:trHeight w:val="698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 w:right="736"/>
              <w:rPr>
                <w:sz w:val="28"/>
              </w:rPr>
            </w:pPr>
            <w:r w:rsidRPr="004E1A93">
              <w:rPr>
                <w:sz w:val="28"/>
              </w:rPr>
              <w:t>Обсяг ресурсів усього,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3766" w:type="dxa"/>
            <w:vAlign w:val="center"/>
          </w:tcPr>
          <w:p w:rsidR="00367F9B" w:rsidRPr="0059333F" w:rsidRDefault="00D106CA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D922D7">
              <w:rPr>
                <w:b/>
                <w:color w:val="000000" w:themeColor="text1"/>
                <w:sz w:val="28"/>
              </w:rPr>
              <w:t>79</w:t>
            </w:r>
            <w:r w:rsidR="0059333F" w:rsidRPr="0059333F">
              <w:rPr>
                <w:b/>
                <w:color w:val="000000" w:themeColor="text1"/>
                <w:sz w:val="28"/>
              </w:rPr>
              <w:t>,2</w:t>
            </w:r>
          </w:p>
        </w:tc>
        <w:tc>
          <w:tcPr>
            <w:tcW w:w="1711" w:type="dxa"/>
            <w:vAlign w:val="center"/>
          </w:tcPr>
          <w:p w:rsidR="00367F9B" w:rsidRPr="0059333F" w:rsidRDefault="00D106CA" w:rsidP="00107E3D">
            <w:pPr>
              <w:pStyle w:val="TableParagraph"/>
              <w:ind w:left="448" w:right="44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D922D7">
              <w:rPr>
                <w:b/>
                <w:color w:val="000000" w:themeColor="text1"/>
                <w:sz w:val="28"/>
              </w:rPr>
              <w:t>79</w:t>
            </w:r>
            <w:r w:rsidR="0059333F" w:rsidRPr="0059333F">
              <w:rPr>
                <w:b/>
                <w:color w:val="000000" w:themeColor="text1"/>
                <w:sz w:val="28"/>
              </w:rPr>
              <w:t>,2</w:t>
            </w:r>
          </w:p>
        </w:tc>
      </w:tr>
      <w:tr w:rsidR="00367F9B" w:rsidTr="007D42FC">
        <w:trPr>
          <w:trHeight w:val="323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районний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бюджет</w:t>
            </w:r>
          </w:p>
        </w:tc>
        <w:tc>
          <w:tcPr>
            <w:tcW w:w="3766" w:type="dxa"/>
            <w:vAlign w:val="center"/>
          </w:tcPr>
          <w:p w:rsidR="00367F9B" w:rsidRPr="0059333F" w:rsidRDefault="00367F9B" w:rsidP="00107E3D">
            <w:pPr>
              <w:pStyle w:val="TableParagraph"/>
              <w:ind w:left="11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1711" w:type="dxa"/>
            <w:vAlign w:val="center"/>
          </w:tcPr>
          <w:p w:rsidR="00367F9B" w:rsidRPr="0059333F" w:rsidRDefault="00367F9B" w:rsidP="00107E3D">
            <w:pPr>
              <w:pStyle w:val="TableParagraph"/>
              <w:ind w:left="9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</w:tr>
      <w:tr w:rsidR="00367F9B" w:rsidTr="007D42FC">
        <w:trPr>
          <w:trHeight w:val="642"/>
        </w:trPr>
        <w:tc>
          <w:tcPr>
            <w:tcW w:w="3999" w:type="dxa"/>
            <w:vAlign w:val="center"/>
          </w:tcPr>
          <w:p w:rsidR="00367F9B" w:rsidRPr="004E1A93" w:rsidRDefault="00B81A4E" w:rsidP="00107E3D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D42FC">
              <w:rPr>
                <w:sz w:val="28"/>
              </w:rPr>
              <w:t xml:space="preserve">бюджет Сторожинецької міської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3766" w:type="dxa"/>
            <w:vAlign w:val="center"/>
          </w:tcPr>
          <w:p w:rsidR="00367F9B" w:rsidRPr="0059333F" w:rsidRDefault="00D106CA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D922D7">
              <w:rPr>
                <w:b/>
                <w:color w:val="000000" w:themeColor="text1"/>
                <w:sz w:val="28"/>
              </w:rPr>
              <w:t>79</w:t>
            </w:r>
            <w:r w:rsidR="0059333F" w:rsidRPr="0059333F">
              <w:rPr>
                <w:b/>
                <w:color w:val="000000" w:themeColor="text1"/>
                <w:sz w:val="28"/>
              </w:rPr>
              <w:t>,2</w:t>
            </w:r>
          </w:p>
        </w:tc>
        <w:tc>
          <w:tcPr>
            <w:tcW w:w="1711" w:type="dxa"/>
            <w:vAlign w:val="center"/>
          </w:tcPr>
          <w:p w:rsidR="00367F9B" w:rsidRPr="0059333F" w:rsidRDefault="00D106CA" w:rsidP="00107E3D">
            <w:pPr>
              <w:pStyle w:val="TableParagraph"/>
              <w:ind w:left="448" w:right="44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  <w:r w:rsidR="00D922D7">
              <w:rPr>
                <w:b/>
                <w:color w:val="000000" w:themeColor="text1"/>
                <w:sz w:val="28"/>
              </w:rPr>
              <w:t>79</w:t>
            </w:r>
            <w:r w:rsidR="0059333F" w:rsidRPr="0059333F">
              <w:rPr>
                <w:b/>
                <w:color w:val="000000" w:themeColor="text1"/>
                <w:sz w:val="28"/>
              </w:rPr>
              <w:t>,2</w:t>
            </w:r>
          </w:p>
        </w:tc>
      </w:tr>
      <w:tr w:rsidR="00367F9B" w:rsidTr="007D42FC">
        <w:trPr>
          <w:trHeight w:val="581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="00B81A4E">
              <w:rPr>
                <w:spacing w:val="2"/>
                <w:sz w:val="28"/>
              </w:rPr>
              <w:t xml:space="preserve"> </w:t>
            </w:r>
            <w:r w:rsidRPr="004E1A93">
              <w:rPr>
                <w:sz w:val="28"/>
              </w:rPr>
              <w:t>кошти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3"/>
                <w:sz w:val="28"/>
              </w:rPr>
              <w:t xml:space="preserve"> </w:t>
            </w:r>
            <w:r w:rsidRPr="004E1A93">
              <w:rPr>
                <w:sz w:val="28"/>
              </w:rPr>
              <w:t>джерел,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не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заборонених</w:t>
            </w:r>
            <w:r w:rsidR="007D42FC">
              <w:rPr>
                <w:sz w:val="28"/>
              </w:rPr>
              <w:t xml:space="preserve"> </w:t>
            </w:r>
            <w:r w:rsidRPr="004E1A93">
              <w:rPr>
                <w:sz w:val="28"/>
              </w:rPr>
              <w:t>законодавством</w:t>
            </w:r>
          </w:p>
        </w:tc>
        <w:tc>
          <w:tcPr>
            <w:tcW w:w="3766" w:type="dxa"/>
            <w:vAlign w:val="center"/>
          </w:tcPr>
          <w:p w:rsidR="00367F9B" w:rsidRPr="00C45351" w:rsidRDefault="00367F9B" w:rsidP="00107E3D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1711" w:type="dxa"/>
            <w:vAlign w:val="center"/>
          </w:tcPr>
          <w:p w:rsidR="00367F9B" w:rsidRPr="00C45351" w:rsidRDefault="00367F9B" w:rsidP="00107E3D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</w:tbl>
    <w:p w:rsidR="008A1414" w:rsidRDefault="008A1414" w:rsidP="008A1414">
      <w:pPr>
        <w:spacing w:after="0" w:line="240" w:lineRule="auto"/>
        <w:contextualSpacing/>
        <w:jc w:val="both"/>
        <w:rPr>
          <w:sz w:val="20"/>
          <w:szCs w:val="20"/>
          <w:lang w:eastAsia="ru-RU"/>
        </w:rPr>
      </w:pPr>
    </w:p>
    <w:p w:rsidR="008A1414" w:rsidRDefault="008A1414" w:rsidP="008A1414">
      <w:pPr>
        <w:spacing w:after="0" w:line="240" w:lineRule="auto"/>
        <w:contextualSpacing/>
        <w:jc w:val="both"/>
        <w:rPr>
          <w:sz w:val="20"/>
          <w:szCs w:val="20"/>
          <w:lang w:eastAsia="ru-RU"/>
        </w:rPr>
      </w:pPr>
    </w:p>
    <w:p w:rsidR="008A1414" w:rsidRDefault="008A1414" w:rsidP="008A1414">
      <w:pPr>
        <w:spacing w:after="0" w:line="240" w:lineRule="auto"/>
        <w:contextualSpacing/>
        <w:jc w:val="both"/>
        <w:rPr>
          <w:sz w:val="20"/>
          <w:szCs w:val="20"/>
          <w:lang w:eastAsia="ru-RU"/>
        </w:rPr>
      </w:pPr>
    </w:p>
    <w:p w:rsidR="008A1414" w:rsidRDefault="00C26D7C" w:rsidP="008A141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2028">
        <w:rPr>
          <w:sz w:val="20"/>
          <w:szCs w:val="20"/>
          <w:lang w:eastAsia="ru-RU"/>
        </w:rPr>
        <w:t xml:space="preserve">  </w:t>
      </w:r>
      <w:r w:rsidR="008A1414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A1414"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8A1414" w:rsidRDefault="008A1414" w:rsidP="008A14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Дмитро МІСИК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663010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7B3544">
          <w:footerReference w:type="defaul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99527" wp14:editId="019BB33E">
                <wp:simplePos x="0" y="0"/>
                <wp:positionH relativeFrom="column">
                  <wp:posOffset>2729865</wp:posOffset>
                </wp:positionH>
                <wp:positionV relativeFrom="paragraph">
                  <wp:posOffset>3070372</wp:posOffset>
                </wp:positionV>
                <wp:extent cx="228600" cy="27940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10" w:rsidRDefault="00663010" w:rsidP="00663010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14.95pt;margin-top:241.75pt;width:18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" fillcolor="white [3201]" strokecolor="white [3212]" strokeweight=".5pt">
                <v:textbox>
                  <w:txbxContent>
                    <w:p w:rsidR="00663010" w:rsidRDefault="00663010" w:rsidP="0066301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F588D" w:rsidRPr="0075566E" w:rsidRDefault="00FC66D3" w:rsidP="009F588D">
      <w:pPr>
        <w:autoSpaceDE w:val="0"/>
        <w:autoSpaceDN w:val="0"/>
        <w:adjustRightInd w:val="0"/>
        <w:spacing w:after="0" w:line="240" w:lineRule="auto"/>
        <w:ind w:left="8789"/>
        <w:contextualSpacing/>
        <w:rPr>
          <w:rFonts w:ascii="Times New Roman CYR" w:hAnsi="Times New Roman CYR" w:cs="Times New Roman CYR"/>
          <w:i/>
        </w:rPr>
      </w:pPr>
      <w:r w:rsidRPr="0075566E">
        <w:rPr>
          <w:rFonts w:ascii="Times New Roman CYR" w:hAnsi="Times New Roman CYR" w:cs="Times New Roman CYR"/>
          <w:i/>
        </w:rPr>
        <w:lastRenderedPageBreak/>
        <w:t>Додаток 4</w:t>
      </w:r>
    </w:p>
    <w:p w:rsidR="004D4374" w:rsidRPr="0075566E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                                                                           до рішення ХХ</w:t>
      </w:r>
      <w:r w:rsidRPr="0075566E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</w:t>
      </w:r>
      <w:r w:rsidR="00767B6C"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4D4374"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міської </w:t>
      </w:r>
      <w:r w:rsidR="00767B6C"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4D4374"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ради </w:t>
      </w:r>
    </w:p>
    <w:p w:rsidR="00D3619D" w:rsidRPr="0075566E" w:rsidRDefault="004D4374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                                                                           </w:t>
      </w:r>
      <w:r w:rsidR="00D3619D" w:rsidRPr="0075566E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D3619D"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ІІІ скликання </w:t>
      </w:r>
    </w:p>
    <w:p w:rsidR="00D3619D" w:rsidRPr="0075566E" w:rsidRDefault="00D3619D" w:rsidP="00D3619D">
      <w:pPr>
        <w:autoSpaceDE w:val="0"/>
        <w:autoSpaceDN w:val="0"/>
        <w:adjustRightInd w:val="0"/>
        <w:spacing w:after="0" w:line="252" w:lineRule="auto"/>
        <w:ind w:left="396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                                                                           від 21 грудня 2022 р. № </w:t>
      </w:r>
      <w:r w:rsidR="00767B6C"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>242</w:t>
      </w:r>
      <w:r w:rsidR="004D4374"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>-25</w:t>
      </w:r>
      <w:r w:rsidRPr="0075566E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 </w:t>
      </w:r>
    </w:p>
    <w:p w:rsidR="004761E4" w:rsidRDefault="004761E4" w:rsidP="009F588D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1E4" w:rsidRDefault="00377180" w:rsidP="00FC66D3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Розділ 6</w:t>
      </w:r>
      <w:r w:rsidR="00A1074A"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DB0D46" w:rsidRPr="003223F9" w:rsidTr="00815131">
        <w:trPr>
          <w:cantSplit/>
          <w:trHeight w:val="2861"/>
          <w:tblHeader/>
        </w:trPr>
        <w:tc>
          <w:tcPr>
            <w:tcW w:w="545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№ з/п</w:t>
            </w:r>
          </w:p>
        </w:tc>
        <w:tc>
          <w:tcPr>
            <w:tcW w:w="2822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6658D5" w:rsidRPr="003223F9" w:rsidRDefault="006658D5" w:rsidP="0033328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116206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Орієнтовані обсяги фінансування (вартість) </w:t>
            </w:r>
          </w:p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на</w:t>
            </w:r>
            <w:r w:rsidR="008D5A3D"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2022 рік, тис. грн.</w:t>
            </w:r>
          </w:p>
        </w:tc>
        <w:tc>
          <w:tcPr>
            <w:tcW w:w="2568" w:type="dxa"/>
            <w:vAlign w:val="center"/>
          </w:tcPr>
          <w:p w:rsidR="006658D5" w:rsidRPr="003223F9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Очікуваний результат</w:t>
            </w:r>
          </w:p>
        </w:tc>
      </w:tr>
      <w:tr w:rsidR="00C5706C" w:rsidRPr="003223F9" w:rsidTr="00815131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4761E4" w:rsidRDefault="004761E4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proofErr w:type="spellStart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Зеленбуд</w:t>
            </w:r>
            <w:proofErr w:type="spellEnd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Сторожинецької міської ради   </w:t>
            </w:r>
          </w:p>
        </w:tc>
        <w:tc>
          <w:tcPr>
            <w:tcW w:w="1296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97,50</w:t>
            </w:r>
          </w:p>
        </w:tc>
        <w:tc>
          <w:tcPr>
            <w:tcW w:w="2568" w:type="dxa"/>
            <w:vMerge w:val="restart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Здійснення безоплатного поховання для родин військовослужбовців та учасників бойових дій, померлих (загиблих) внаслідок російської агресії та війни в Україні</w:t>
            </w:r>
          </w:p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1.1 Закупівля предметів похоронної належності (одяг, взуття, труна, покрівель в труну, хрест, вінок з траурною стрічкою, квіти, хустки, рушник, тощо)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912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32,50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18,20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815131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C5706C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325,00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06C" w:rsidRPr="003223F9" w:rsidTr="00FC66D3">
        <w:trPr>
          <w:cantSplit/>
          <w:trHeight w:val="463"/>
        </w:trPr>
        <w:tc>
          <w:tcPr>
            <w:tcW w:w="545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C5706C" w:rsidRPr="00BB5B88" w:rsidRDefault="0056666F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0BD2DF" wp14:editId="62A5B177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-3022600</wp:posOffset>
                      </wp:positionV>
                      <wp:extent cx="3483610" cy="1095375"/>
                      <wp:effectExtent l="0" t="0" r="2159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361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6D3" w:rsidRPr="0075566E" w:rsidRDefault="00FC66D3" w:rsidP="00FC66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</w:rPr>
                                  </w:pPr>
                                  <w:r w:rsidRPr="0075566E">
                                    <w:rPr>
                                      <w:rFonts w:ascii="Times New Roman CYR" w:hAnsi="Times New Roman CYR" w:cs="Times New Roman CYR"/>
                                      <w:i/>
                                    </w:rPr>
                                    <w:t>Продовження додатку 4</w:t>
                                  </w:r>
                                </w:p>
                                <w:p w:rsidR="00964D24" w:rsidRPr="0075566E" w:rsidRDefault="00964D24" w:rsidP="00964D2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52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</w:t>
                                  </w:r>
                                  <w:r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</w:t>
                                  </w:r>
                                  <w:r w:rsidR="00767B6C"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сесії</w:t>
                                  </w:r>
                                  <w:r w:rsidR="00767B6C"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666F"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міської </w:t>
                                  </w:r>
                                  <w:r w:rsidR="00767B6C"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666F"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ради </w:t>
                                  </w:r>
                                  <w:r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</w:p>
                                <w:p w:rsidR="00964D24" w:rsidRPr="0075566E" w:rsidRDefault="00964D24" w:rsidP="00964D2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52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від 21 грудня 2022 р. № </w:t>
                                  </w:r>
                                  <w:r w:rsidR="00767B6C"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242</w:t>
                                  </w:r>
                                  <w:r w:rsidR="0056666F"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-25</w:t>
                                  </w:r>
                                  <w:r w:rsidRPr="0075566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/2022  </w:t>
                                  </w:r>
                                </w:p>
                                <w:p w:rsidR="00FC66D3" w:rsidRDefault="00FC66D3" w:rsidP="00FC66D3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7" type="#_x0000_t202" style="position:absolute;margin-left:286.8pt;margin-top:-238pt;width:274.3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" fillcolor="white [3201]" strokecolor="white [3212]" strokeweight=".5pt">
                      <v:textbox>
                        <w:txbxContent>
                          <w:p w:rsidR="00FC66D3" w:rsidRPr="0075566E" w:rsidRDefault="00FC66D3" w:rsidP="00FC6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</w:rPr>
                            </w:pPr>
                            <w:r w:rsidRPr="0075566E">
                              <w:rPr>
                                <w:rFonts w:ascii="Times New Roman CYR" w:hAnsi="Times New Roman CYR" w:cs="Times New Roman CYR"/>
                                <w:i/>
                              </w:rPr>
                              <w:t>Продовження додатку 4</w:t>
                            </w:r>
                          </w:p>
                          <w:p w:rsidR="00964D24" w:rsidRPr="0075566E" w:rsidRDefault="00964D24" w:rsidP="00964D24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</w:t>
                            </w:r>
                            <w:r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</w:t>
                            </w:r>
                            <w:r w:rsidR="00767B6C"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сесії</w:t>
                            </w:r>
                            <w:r w:rsidR="00767B6C"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66F"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міської </w:t>
                            </w:r>
                            <w:r w:rsidR="00767B6C"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66F"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ради </w:t>
                            </w:r>
                            <w:r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964D24" w:rsidRPr="0075566E" w:rsidRDefault="00964D24" w:rsidP="00964D24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від 21 грудня 2022 р. № </w:t>
                            </w:r>
                            <w:r w:rsidR="00767B6C"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242</w:t>
                            </w:r>
                            <w:r w:rsidR="0056666F"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-25</w:t>
                            </w:r>
                            <w:r w:rsidRPr="0075566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/2022  </w:t>
                            </w:r>
                          </w:p>
                          <w:p w:rsidR="00FC66D3" w:rsidRDefault="00FC66D3" w:rsidP="00FC66D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06C"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 тощо)</w:t>
            </w:r>
          </w:p>
        </w:tc>
        <w:tc>
          <w:tcPr>
            <w:tcW w:w="210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C5706C" w:rsidRPr="00BB5B88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2568" w:type="dxa"/>
            <w:vMerge/>
            <w:vAlign w:val="center"/>
          </w:tcPr>
          <w:p w:rsidR="00C5706C" w:rsidRPr="003223F9" w:rsidRDefault="00C5706C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61E4" w:rsidRPr="003223F9" w:rsidTr="00E66AAE">
        <w:trPr>
          <w:cantSplit/>
        </w:trPr>
        <w:tc>
          <w:tcPr>
            <w:tcW w:w="545" w:type="dxa"/>
            <w:vMerge/>
            <w:vAlign w:val="center"/>
          </w:tcPr>
          <w:p w:rsidR="004761E4" w:rsidRPr="003223F9" w:rsidRDefault="004761E4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4761E4" w:rsidRPr="003223F9" w:rsidRDefault="004761E4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761E4" w:rsidRPr="00BB5B88" w:rsidRDefault="00467917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Утримання місць поховання, виготовлення та встановлення флагштоків, меморіальних </w:t>
            </w:r>
            <w:proofErr w:type="spellStart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дошок</w:t>
            </w:r>
            <w:proofErr w:type="spellEnd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(інформаційних послуг), тощо</w:t>
            </w:r>
          </w:p>
        </w:tc>
        <w:tc>
          <w:tcPr>
            <w:tcW w:w="2106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761E4" w:rsidRPr="003223F9" w:rsidRDefault="004761E4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761E4" w:rsidRPr="003223F9" w:rsidRDefault="004761E4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761E4" w:rsidRPr="00BB5B88" w:rsidRDefault="00E66AA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568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761E4" w:rsidRPr="003223F9" w:rsidRDefault="004761E4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67917" w:rsidRPr="003223F9" w:rsidTr="003C52CD">
        <w:trPr>
          <w:cantSplit/>
          <w:trHeight w:val="1515"/>
        </w:trPr>
        <w:tc>
          <w:tcPr>
            <w:tcW w:w="545" w:type="dxa"/>
            <w:vMerge/>
            <w:vAlign w:val="center"/>
          </w:tcPr>
          <w:p w:rsidR="00467917" w:rsidRPr="003223F9" w:rsidRDefault="00467917" w:rsidP="00107E3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467917" w:rsidRPr="003223F9" w:rsidRDefault="00467917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tcBorders>
              <w:top w:val="inset" w:sz="6" w:space="0" w:color="auto"/>
            </w:tcBorders>
            <w:vAlign w:val="center"/>
          </w:tcPr>
          <w:p w:rsidR="00467917" w:rsidRPr="00BB5B88" w:rsidRDefault="00467917" w:rsidP="00FC6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3A8">
              <w:rPr>
                <w:rFonts w:ascii="Times New Roman" w:eastAsia="Times New Roman" w:hAnsi="Times New Roman" w:cs="Times New Roman"/>
                <w:szCs w:val="24"/>
              </w:rPr>
              <w:t xml:space="preserve">6. Закупівля державних символів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України, прапо</w:t>
            </w:r>
            <w:r w:rsidR="00FC66D3">
              <w:rPr>
                <w:rFonts w:ascii="Times New Roman" w:eastAsia="Times New Roman" w:hAnsi="Times New Roman" w:cs="Times New Roman"/>
                <w:sz w:val="24"/>
                <w:szCs w:val="24"/>
              </w:rPr>
              <w:t>рів, тканини для пошиття прапорів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держаки</w:t>
            </w:r>
            <w:r w:rsidR="00FC66D3">
              <w:rPr>
                <w:rFonts w:ascii="Times New Roman" w:eastAsia="Times New Roman" w:hAnsi="Times New Roman" w:cs="Times New Roman"/>
                <w:sz w:val="24"/>
                <w:szCs w:val="24"/>
              </w:rPr>
              <w:t>, кріплення для прапорів</w:t>
            </w:r>
            <w:r w:rsidR="003C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нитки, голки, тощо </w:t>
            </w:r>
          </w:p>
        </w:tc>
        <w:tc>
          <w:tcPr>
            <w:tcW w:w="2106" w:type="dxa"/>
            <w:tcBorders>
              <w:top w:val="inset" w:sz="6" w:space="0" w:color="auto"/>
            </w:tcBorders>
            <w:vAlign w:val="center"/>
          </w:tcPr>
          <w:p w:rsidR="00467917" w:rsidRPr="003223F9" w:rsidRDefault="00467917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tcBorders>
              <w:top w:val="inset" w:sz="6" w:space="0" w:color="auto"/>
            </w:tcBorders>
            <w:vAlign w:val="center"/>
          </w:tcPr>
          <w:p w:rsidR="00467917" w:rsidRPr="003223F9" w:rsidRDefault="00467917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tcBorders>
              <w:top w:val="inset" w:sz="6" w:space="0" w:color="auto"/>
            </w:tcBorders>
            <w:vAlign w:val="center"/>
          </w:tcPr>
          <w:p w:rsidR="00467917" w:rsidRDefault="003C52CD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2568" w:type="dxa"/>
            <w:tcBorders>
              <w:top w:val="inset" w:sz="6" w:space="0" w:color="auto"/>
            </w:tcBorders>
            <w:vAlign w:val="center"/>
          </w:tcPr>
          <w:p w:rsidR="00467917" w:rsidRPr="003223F9" w:rsidRDefault="00467917" w:rsidP="00107E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4FCE" w:rsidRPr="003223F9" w:rsidTr="003223F9">
        <w:trPr>
          <w:cantSplit/>
          <w:trHeight w:val="377"/>
        </w:trPr>
        <w:tc>
          <w:tcPr>
            <w:tcW w:w="10740" w:type="dxa"/>
            <w:gridSpan w:val="5"/>
            <w:vAlign w:val="center"/>
          </w:tcPr>
          <w:p w:rsidR="00834FCE" w:rsidRPr="003223F9" w:rsidRDefault="00834FCE" w:rsidP="00107E3D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834FCE" w:rsidRPr="003223F9" w:rsidRDefault="00D106CA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  <w:r w:rsidR="00D922D7">
              <w:rPr>
                <w:rFonts w:ascii="Times New Roman" w:hAnsi="Times New Roman" w:cs="Times New Roman"/>
                <w:b/>
                <w:sz w:val="25"/>
                <w:szCs w:val="25"/>
              </w:rPr>
              <w:t>79</w:t>
            </w:r>
            <w:r w:rsidR="00A938CB"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,2</w:t>
            </w:r>
            <w:r w:rsidR="004C00B5"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2568" w:type="dxa"/>
            <w:vAlign w:val="center"/>
          </w:tcPr>
          <w:p w:rsidR="00834FCE" w:rsidRPr="003223F9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B27FBB" w:rsidRDefault="00B27FBB" w:rsidP="00AE138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27FBB" w:rsidSect="00FC66D3">
          <w:pgSz w:w="16838" w:h="11906" w:orient="landscape"/>
          <w:pgMar w:top="2127" w:right="567" w:bottom="567" w:left="1701" w:header="709" w:footer="709" w:gutter="0"/>
          <w:cols w:space="708"/>
          <w:titlePg/>
          <w:docGrid w:linePitch="360"/>
        </w:sectPr>
      </w:pPr>
    </w:p>
    <w:p w:rsidR="00B27FBB" w:rsidRDefault="00B27FBB" w:rsidP="007C4B2B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5B88" w:rsidRDefault="00BB5B88" w:rsidP="007C4B2B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5B88" w:rsidRPr="00BB5B88" w:rsidRDefault="00BB5B88" w:rsidP="00BB5B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  <w:sectPr w:rsidR="00BB5B88" w:rsidRPr="00BB5B88" w:rsidSect="00B27FBB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="009F588D">
        <w:rPr>
          <w:rFonts w:ascii="Times New Roman" w:eastAsia="Calibri" w:hAnsi="Times New Roman"/>
          <w:b/>
          <w:sz w:val="28"/>
          <w:szCs w:val="28"/>
        </w:rPr>
        <w:t xml:space="preserve">          Дмитро МІСИ</w:t>
      </w:r>
      <w:r w:rsidR="00964D24">
        <w:rPr>
          <w:rFonts w:ascii="Times New Roman" w:eastAsia="Calibri" w:hAnsi="Times New Roman"/>
          <w:b/>
          <w:sz w:val="28"/>
          <w:szCs w:val="28"/>
        </w:rPr>
        <w:t>К</w:t>
      </w:r>
    </w:p>
    <w:p w:rsidR="00B27FBB" w:rsidRDefault="00B27FBB" w:rsidP="00FC66D3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27FBB" w:rsidSect="00374475">
      <w:pgSz w:w="11906" w:h="16838"/>
      <w:pgMar w:top="1134" w:right="567" w:bottom="1134" w:left="170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B1" w:rsidRDefault="007758B1" w:rsidP="00AD275D">
      <w:pPr>
        <w:spacing w:after="0" w:line="240" w:lineRule="auto"/>
      </w:pPr>
      <w:r>
        <w:separator/>
      </w:r>
    </w:p>
  </w:endnote>
  <w:endnote w:type="continuationSeparator" w:id="0">
    <w:p w:rsidR="007758B1" w:rsidRDefault="007758B1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B1" w:rsidRDefault="007758B1" w:rsidP="00AD275D">
      <w:pPr>
        <w:spacing w:after="0" w:line="240" w:lineRule="auto"/>
      </w:pPr>
      <w:r>
        <w:separator/>
      </w:r>
    </w:p>
  </w:footnote>
  <w:footnote w:type="continuationSeparator" w:id="0">
    <w:p w:rsidR="007758B1" w:rsidRDefault="007758B1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7C0"/>
    <w:rsid w:val="000620CD"/>
    <w:rsid w:val="00070C59"/>
    <w:rsid w:val="00085DE4"/>
    <w:rsid w:val="000A3D47"/>
    <w:rsid w:val="000A6B6E"/>
    <w:rsid w:val="000A7F63"/>
    <w:rsid w:val="000B172D"/>
    <w:rsid w:val="000C5DE0"/>
    <w:rsid w:val="00107E3D"/>
    <w:rsid w:val="00114FE9"/>
    <w:rsid w:val="00116206"/>
    <w:rsid w:val="001276D7"/>
    <w:rsid w:val="00143E0B"/>
    <w:rsid w:val="001462D2"/>
    <w:rsid w:val="0014775F"/>
    <w:rsid w:val="001525D8"/>
    <w:rsid w:val="001546D5"/>
    <w:rsid w:val="00154E9B"/>
    <w:rsid w:val="00161707"/>
    <w:rsid w:val="0016298F"/>
    <w:rsid w:val="001807B5"/>
    <w:rsid w:val="001808E1"/>
    <w:rsid w:val="00194DC6"/>
    <w:rsid w:val="001B4FEF"/>
    <w:rsid w:val="0021313D"/>
    <w:rsid w:val="00216584"/>
    <w:rsid w:val="00223FC2"/>
    <w:rsid w:val="00233ED1"/>
    <w:rsid w:val="00256B44"/>
    <w:rsid w:val="00277F84"/>
    <w:rsid w:val="0029318A"/>
    <w:rsid w:val="002E0F0A"/>
    <w:rsid w:val="003067E6"/>
    <w:rsid w:val="003223F9"/>
    <w:rsid w:val="0033278D"/>
    <w:rsid w:val="00333289"/>
    <w:rsid w:val="003410F1"/>
    <w:rsid w:val="003566A5"/>
    <w:rsid w:val="00367F9B"/>
    <w:rsid w:val="00373352"/>
    <w:rsid w:val="00374475"/>
    <w:rsid w:val="00377180"/>
    <w:rsid w:val="00380D85"/>
    <w:rsid w:val="003917D4"/>
    <w:rsid w:val="003A1115"/>
    <w:rsid w:val="003A6DE8"/>
    <w:rsid w:val="003B1179"/>
    <w:rsid w:val="003B7067"/>
    <w:rsid w:val="003C52CD"/>
    <w:rsid w:val="003C788F"/>
    <w:rsid w:val="003E327C"/>
    <w:rsid w:val="003E786B"/>
    <w:rsid w:val="004117A6"/>
    <w:rsid w:val="0041440C"/>
    <w:rsid w:val="0041476B"/>
    <w:rsid w:val="004352D8"/>
    <w:rsid w:val="004429F5"/>
    <w:rsid w:val="004654C5"/>
    <w:rsid w:val="00467917"/>
    <w:rsid w:val="004761E4"/>
    <w:rsid w:val="00476517"/>
    <w:rsid w:val="0049184D"/>
    <w:rsid w:val="00496B48"/>
    <w:rsid w:val="004A0FCC"/>
    <w:rsid w:val="004A66A6"/>
    <w:rsid w:val="004C00B5"/>
    <w:rsid w:val="004D4374"/>
    <w:rsid w:val="004F06BA"/>
    <w:rsid w:val="00506C8B"/>
    <w:rsid w:val="00521FDC"/>
    <w:rsid w:val="005221FF"/>
    <w:rsid w:val="00522A5E"/>
    <w:rsid w:val="0054316A"/>
    <w:rsid w:val="0056666F"/>
    <w:rsid w:val="0059095A"/>
    <w:rsid w:val="0059333F"/>
    <w:rsid w:val="005B58AF"/>
    <w:rsid w:val="006018C2"/>
    <w:rsid w:val="006155DF"/>
    <w:rsid w:val="00624707"/>
    <w:rsid w:val="00642C3A"/>
    <w:rsid w:val="006449DE"/>
    <w:rsid w:val="00645A4A"/>
    <w:rsid w:val="00663010"/>
    <w:rsid w:val="006658D5"/>
    <w:rsid w:val="00672C5D"/>
    <w:rsid w:val="00685BF9"/>
    <w:rsid w:val="00687038"/>
    <w:rsid w:val="006E15B3"/>
    <w:rsid w:val="006F0314"/>
    <w:rsid w:val="006F237E"/>
    <w:rsid w:val="006F79CB"/>
    <w:rsid w:val="00700CD4"/>
    <w:rsid w:val="007079D4"/>
    <w:rsid w:val="007118FD"/>
    <w:rsid w:val="00711E7C"/>
    <w:rsid w:val="00725DBC"/>
    <w:rsid w:val="007340FB"/>
    <w:rsid w:val="0073765B"/>
    <w:rsid w:val="00741CFF"/>
    <w:rsid w:val="00753D18"/>
    <w:rsid w:val="0075566E"/>
    <w:rsid w:val="00765454"/>
    <w:rsid w:val="00767B6C"/>
    <w:rsid w:val="007758B1"/>
    <w:rsid w:val="007824CA"/>
    <w:rsid w:val="007B3544"/>
    <w:rsid w:val="007B37BB"/>
    <w:rsid w:val="007C4B2B"/>
    <w:rsid w:val="007D42FC"/>
    <w:rsid w:val="007D5CE0"/>
    <w:rsid w:val="007D75F1"/>
    <w:rsid w:val="007E1034"/>
    <w:rsid w:val="007F4ECB"/>
    <w:rsid w:val="00804D82"/>
    <w:rsid w:val="00815131"/>
    <w:rsid w:val="00831988"/>
    <w:rsid w:val="00834FCE"/>
    <w:rsid w:val="00842F1F"/>
    <w:rsid w:val="00852B5C"/>
    <w:rsid w:val="00852DE4"/>
    <w:rsid w:val="00854E3C"/>
    <w:rsid w:val="008570D1"/>
    <w:rsid w:val="00873DD2"/>
    <w:rsid w:val="0087505B"/>
    <w:rsid w:val="00881244"/>
    <w:rsid w:val="008940EA"/>
    <w:rsid w:val="00895F89"/>
    <w:rsid w:val="008A1414"/>
    <w:rsid w:val="008C3762"/>
    <w:rsid w:val="008C5A0A"/>
    <w:rsid w:val="008D5A3D"/>
    <w:rsid w:val="008F3C89"/>
    <w:rsid w:val="009063BD"/>
    <w:rsid w:val="009127AC"/>
    <w:rsid w:val="009127D8"/>
    <w:rsid w:val="00964D24"/>
    <w:rsid w:val="009921BA"/>
    <w:rsid w:val="009A2517"/>
    <w:rsid w:val="009B257D"/>
    <w:rsid w:val="009B67AC"/>
    <w:rsid w:val="009E2B22"/>
    <w:rsid w:val="009F588D"/>
    <w:rsid w:val="009F7EEE"/>
    <w:rsid w:val="00A0510D"/>
    <w:rsid w:val="00A1016C"/>
    <w:rsid w:val="00A1074A"/>
    <w:rsid w:val="00A27909"/>
    <w:rsid w:val="00A3101B"/>
    <w:rsid w:val="00A424E3"/>
    <w:rsid w:val="00A4535D"/>
    <w:rsid w:val="00A47430"/>
    <w:rsid w:val="00A56354"/>
    <w:rsid w:val="00A602C8"/>
    <w:rsid w:val="00A772D9"/>
    <w:rsid w:val="00A938CB"/>
    <w:rsid w:val="00AB018A"/>
    <w:rsid w:val="00AB1655"/>
    <w:rsid w:val="00AB2FF1"/>
    <w:rsid w:val="00AB4220"/>
    <w:rsid w:val="00AB5A18"/>
    <w:rsid w:val="00AC5C42"/>
    <w:rsid w:val="00AC73A8"/>
    <w:rsid w:val="00AD275D"/>
    <w:rsid w:val="00AE138F"/>
    <w:rsid w:val="00AE1BCE"/>
    <w:rsid w:val="00B06134"/>
    <w:rsid w:val="00B253D4"/>
    <w:rsid w:val="00B27FBB"/>
    <w:rsid w:val="00B4404B"/>
    <w:rsid w:val="00B46E56"/>
    <w:rsid w:val="00B521D8"/>
    <w:rsid w:val="00B81980"/>
    <w:rsid w:val="00B81A4E"/>
    <w:rsid w:val="00B84978"/>
    <w:rsid w:val="00B86367"/>
    <w:rsid w:val="00B92775"/>
    <w:rsid w:val="00BB3D14"/>
    <w:rsid w:val="00BB5B88"/>
    <w:rsid w:val="00BC5D33"/>
    <w:rsid w:val="00BE0229"/>
    <w:rsid w:val="00C04CED"/>
    <w:rsid w:val="00C25D68"/>
    <w:rsid w:val="00C26D7C"/>
    <w:rsid w:val="00C4051A"/>
    <w:rsid w:val="00C5706C"/>
    <w:rsid w:val="00C66F41"/>
    <w:rsid w:val="00C750E9"/>
    <w:rsid w:val="00C75305"/>
    <w:rsid w:val="00C757A1"/>
    <w:rsid w:val="00C9720A"/>
    <w:rsid w:val="00C9727F"/>
    <w:rsid w:val="00CA1F98"/>
    <w:rsid w:val="00CA245D"/>
    <w:rsid w:val="00CA7817"/>
    <w:rsid w:val="00CD2DD4"/>
    <w:rsid w:val="00CD3598"/>
    <w:rsid w:val="00CD45A0"/>
    <w:rsid w:val="00CD6A7E"/>
    <w:rsid w:val="00CF7D97"/>
    <w:rsid w:val="00D06607"/>
    <w:rsid w:val="00D106CA"/>
    <w:rsid w:val="00D10DB5"/>
    <w:rsid w:val="00D21F24"/>
    <w:rsid w:val="00D25A98"/>
    <w:rsid w:val="00D25D25"/>
    <w:rsid w:val="00D3619D"/>
    <w:rsid w:val="00D42530"/>
    <w:rsid w:val="00D56D78"/>
    <w:rsid w:val="00D73611"/>
    <w:rsid w:val="00D870ED"/>
    <w:rsid w:val="00D922D7"/>
    <w:rsid w:val="00D93221"/>
    <w:rsid w:val="00D937A4"/>
    <w:rsid w:val="00D93967"/>
    <w:rsid w:val="00D9396D"/>
    <w:rsid w:val="00DA2A2C"/>
    <w:rsid w:val="00DB0D46"/>
    <w:rsid w:val="00DB7F05"/>
    <w:rsid w:val="00DC7A60"/>
    <w:rsid w:val="00DD052E"/>
    <w:rsid w:val="00DD4EE1"/>
    <w:rsid w:val="00E02D87"/>
    <w:rsid w:val="00E3270A"/>
    <w:rsid w:val="00E404CA"/>
    <w:rsid w:val="00E51803"/>
    <w:rsid w:val="00E5198C"/>
    <w:rsid w:val="00E576F9"/>
    <w:rsid w:val="00E66AAE"/>
    <w:rsid w:val="00E749C1"/>
    <w:rsid w:val="00E804B8"/>
    <w:rsid w:val="00E912BD"/>
    <w:rsid w:val="00E95847"/>
    <w:rsid w:val="00EB01CF"/>
    <w:rsid w:val="00EB2383"/>
    <w:rsid w:val="00EC25B6"/>
    <w:rsid w:val="00ED3915"/>
    <w:rsid w:val="00EE5D91"/>
    <w:rsid w:val="00EE7E32"/>
    <w:rsid w:val="00EF543E"/>
    <w:rsid w:val="00F030A8"/>
    <w:rsid w:val="00F0623C"/>
    <w:rsid w:val="00F10A51"/>
    <w:rsid w:val="00F17992"/>
    <w:rsid w:val="00F212B3"/>
    <w:rsid w:val="00F331C0"/>
    <w:rsid w:val="00F341BB"/>
    <w:rsid w:val="00F42CF9"/>
    <w:rsid w:val="00F46D4D"/>
    <w:rsid w:val="00F53960"/>
    <w:rsid w:val="00F70171"/>
    <w:rsid w:val="00F87444"/>
    <w:rsid w:val="00F92CB7"/>
    <w:rsid w:val="00FC66D3"/>
    <w:rsid w:val="00FD4E4C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C6B88B-5498-4337-A158-8C38A83D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8</Pages>
  <Words>5407</Words>
  <Characters>3083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2022-12-19T12:37:00Z</cp:lastPrinted>
  <dcterms:created xsi:type="dcterms:W3CDTF">2022-07-18T13:31:00Z</dcterms:created>
  <dcterms:modified xsi:type="dcterms:W3CDTF">2022-12-21T13:58:00Z</dcterms:modified>
</cp:coreProperties>
</file>