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089128EE" w:rsidR="00913DF9" w:rsidRPr="00913DF9" w:rsidRDefault="00913DF9" w:rsidP="00913DF9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Pr="00913DF9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2B27F385" w14:textId="77777777" w:rsid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59215F67" w:rsidR="00913DF9" w:rsidRPr="00913DF9" w:rsidRDefault="009B095D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____                                                                                                  </w:t>
      </w:r>
    </w:p>
    <w:p w14:paraId="2D7E13BC" w14:textId="0CBA2CF5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9895AF0" w14:textId="6AD3ADF9" w:rsidR="007E7895" w:rsidRPr="00807D56" w:rsidRDefault="00D60D96" w:rsidP="007E7895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7E7895" w:rsidRPr="00807D56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МІЛІЯН В.В., </w:t>
      </w:r>
    </w:p>
    <w:p w14:paraId="747F924A" w14:textId="7B34F434" w:rsidR="00913DF9" w:rsidRDefault="007E7895" w:rsidP="007E78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7D56">
        <w:rPr>
          <w:rFonts w:ascii="Times New Roman" w:hAnsi="Times New Roman"/>
          <w:b/>
          <w:sz w:val="28"/>
          <w:szCs w:val="28"/>
          <w:highlight w:val="black"/>
          <w:lang w:val="uk-UA"/>
        </w:rPr>
        <w:t>МІЛІЯН В.В. та МІЛІЯН Н.В.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749D4625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 xml:space="preserve">15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895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Сторожинецького районного суду від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07 лютого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723/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>3780</w:t>
      </w:r>
      <w:r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відібрання дітей у батьків без позбавлення батьківських прав,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», статтями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1C63E416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F7A10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МІЛІЯН Віталіні Віталіївні</w:t>
      </w:r>
      <w:r w:rsidR="005F7A10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18 вересня</w:t>
      </w:r>
      <w:r w:rsidR="005F7A10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2006</w:t>
      </w:r>
      <w:r w:rsidR="00D60D96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F22A1C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року народження</w:t>
      </w:r>
      <w:r w:rsidR="00096682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уродженц</w:t>
      </w:r>
      <w:r w:rsidR="00D60D96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</w:t>
      </w:r>
      <w:r w:rsidR="00096682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40696163" w14:textId="7546C881" w:rsidR="00D60D96" w:rsidRPr="00F22A1C" w:rsidRDefault="00D60D96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2736D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МІЛІЯН Валентині Віталіївні, 08 лютого 2016 </w:t>
      </w:r>
      <w:r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року народження, уродженц</w:t>
      </w:r>
      <w:r w:rsidR="00AD69A1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</w:t>
      </w:r>
      <w:r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</w:t>
      </w:r>
      <w:r w:rsidR="00AD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DB426E" w14:textId="77777777" w:rsidR="0098045B" w:rsidRDefault="0098045B" w:rsidP="0098045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5740A" w14:textId="77777777" w:rsidR="0098045B" w:rsidRDefault="0098045B" w:rsidP="0098045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A7EB7" w14:textId="77777777" w:rsidR="0098045B" w:rsidRDefault="0098045B" w:rsidP="0098045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21F5B" w14:textId="77777777" w:rsidR="0098045B" w:rsidRDefault="0098045B" w:rsidP="0098045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31350" w14:textId="77777777" w:rsidR="0098045B" w:rsidRDefault="0098045B" w:rsidP="0098045B">
      <w:pPr>
        <w:pStyle w:val="ac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«___» ________2023 р.</w:t>
      </w:r>
    </w:p>
    <w:p w14:paraId="6C106CD5" w14:textId="77777777" w:rsidR="0098045B" w:rsidRDefault="0098045B" w:rsidP="0098045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CC692" w14:textId="3EE5F544" w:rsidR="00A87BC0" w:rsidRPr="0098045B" w:rsidRDefault="00A87BC0" w:rsidP="0098045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5B"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малолітній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МІЛІЯН Надії Віталіївні</w:t>
      </w:r>
      <w:r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22 листопада 2018</w:t>
      </w:r>
      <w:r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року народження, уродженці </w:t>
      </w:r>
      <w:r w:rsidR="0098045B" w:rsidRPr="00807D5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м. Сторожинець</w:t>
      </w:r>
      <w:r w:rsidRPr="0098045B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області, статус дитини, позбавленої батьківського піклування.</w:t>
      </w:r>
    </w:p>
    <w:p w14:paraId="56BDF0AB" w14:textId="1186156E" w:rsidR="009367F1" w:rsidRPr="00F22A1C" w:rsidRDefault="0098045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вищевказаних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C6B606" w14:textId="10A127F1" w:rsidR="009367F1" w:rsidRPr="002314A6" w:rsidRDefault="0098045B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1D356C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237C3B02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</w:t>
      </w:r>
      <w:r w:rsidR="0098045B">
        <w:rPr>
          <w:b/>
          <w:sz w:val="28"/>
          <w:szCs w:val="28"/>
        </w:rPr>
        <w:t xml:space="preserve">а                                </w:t>
      </w:r>
      <w:r w:rsidR="009B0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bookmarkStart w:id="1" w:name="_GoBack"/>
      <w:bookmarkEnd w:id="1"/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A5B4BA" w14:textId="77777777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0C131971" w14:textId="77777777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98045B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Pr="0098045B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C453BE7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F22A1C">
      <w:headerReference w:type="default" r:id="rId10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562C" w14:textId="77777777" w:rsidR="00D87454" w:rsidRDefault="00D87454" w:rsidP="00096682">
      <w:pPr>
        <w:spacing w:after="0" w:line="240" w:lineRule="auto"/>
      </w:pPr>
      <w:r>
        <w:separator/>
      </w:r>
    </w:p>
  </w:endnote>
  <w:endnote w:type="continuationSeparator" w:id="0">
    <w:p w14:paraId="4A5AA523" w14:textId="77777777" w:rsidR="00D87454" w:rsidRDefault="00D87454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EE1B" w14:textId="77777777" w:rsidR="00D87454" w:rsidRDefault="00D87454" w:rsidP="00096682">
      <w:pPr>
        <w:spacing w:after="0" w:line="240" w:lineRule="auto"/>
      </w:pPr>
      <w:r>
        <w:separator/>
      </w:r>
    </w:p>
  </w:footnote>
  <w:footnote w:type="continuationSeparator" w:id="0">
    <w:p w14:paraId="1F582996" w14:textId="77777777" w:rsidR="00D87454" w:rsidRDefault="00D87454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157979"/>
    <w:rsid w:val="00194065"/>
    <w:rsid w:val="001F229E"/>
    <w:rsid w:val="001F31F9"/>
    <w:rsid w:val="002736D2"/>
    <w:rsid w:val="00407183"/>
    <w:rsid w:val="004275EC"/>
    <w:rsid w:val="00560D74"/>
    <w:rsid w:val="005F7A10"/>
    <w:rsid w:val="00652234"/>
    <w:rsid w:val="00733D6D"/>
    <w:rsid w:val="007412BB"/>
    <w:rsid w:val="007E7895"/>
    <w:rsid w:val="00807D56"/>
    <w:rsid w:val="00821C7C"/>
    <w:rsid w:val="008856CF"/>
    <w:rsid w:val="0089060D"/>
    <w:rsid w:val="008B2CA0"/>
    <w:rsid w:val="00913DF9"/>
    <w:rsid w:val="009367F1"/>
    <w:rsid w:val="0098045B"/>
    <w:rsid w:val="009B095D"/>
    <w:rsid w:val="00A87BC0"/>
    <w:rsid w:val="00AD69A1"/>
    <w:rsid w:val="00B01F38"/>
    <w:rsid w:val="00B42E92"/>
    <w:rsid w:val="00B576B9"/>
    <w:rsid w:val="00BC52CC"/>
    <w:rsid w:val="00CC1477"/>
    <w:rsid w:val="00D60D96"/>
    <w:rsid w:val="00D87454"/>
    <w:rsid w:val="00DB6F00"/>
    <w:rsid w:val="00E124B0"/>
    <w:rsid w:val="00E63134"/>
    <w:rsid w:val="00E6618F"/>
    <w:rsid w:val="00EF11E4"/>
    <w:rsid w:val="00F10CDC"/>
    <w:rsid w:val="00F22A1C"/>
    <w:rsid w:val="00F22B4F"/>
    <w:rsid w:val="00F24DBA"/>
    <w:rsid w:val="00F91003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8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D8A-7285-472B-9CA3-38B9E67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20</cp:revision>
  <cp:lastPrinted>2023-03-15T14:01:00Z</cp:lastPrinted>
  <dcterms:created xsi:type="dcterms:W3CDTF">2018-01-24T09:07:00Z</dcterms:created>
  <dcterms:modified xsi:type="dcterms:W3CDTF">2023-03-20T15:10:00Z</dcterms:modified>
</cp:coreProperties>
</file>