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643A" w14:textId="28CB5CED" w:rsidR="0076691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14:paraId="4B72AD72" w14:textId="41ECA164" w:rsidR="006508C2" w:rsidRPr="004611D7" w:rsidRDefault="0076691E" w:rsidP="00EC33F0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FE63C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508C2">
        <w:rPr>
          <w:sz w:val="32"/>
          <w:szCs w:val="32"/>
        </w:rPr>
        <w:t xml:space="preserve">         </w:t>
      </w:r>
      <w:r w:rsidR="006508C2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699F713B" wp14:editId="24C7E69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8C2">
        <w:rPr>
          <w:sz w:val="32"/>
          <w:szCs w:val="32"/>
        </w:rPr>
        <w:t xml:space="preserve">                                   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42D776A" w14:textId="77777777" w:rsidR="006508C2" w:rsidRPr="00B52FB9" w:rsidRDefault="006508C2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7983704C" w:rsidR="006508C2" w:rsidRPr="003C1D33" w:rsidRDefault="00EC33F0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08 травня </w:t>
      </w:r>
      <w:r w:rsidR="006508C2">
        <w:rPr>
          <w:szCs w:val="28"/>
        </w:rPr>
        <w:t xml:space="preserve">2023 року    </w:t>
      </w:r>
      <w:r w:rsidR="006508C2" w:rsidRPr="003C1D33">
        <w:rPr>
          <w:szCs w:val="28"/>
        </w:rPr>
        <w:t xml:space="preserve"> </w:t>
      </w:r>
      <w:r w:rsidR="006508C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          </w:t>
      </w:r>
      <w:r w:rsidR="006508C2">
        <w:rPr>
          <w:szCs w:val="28"/>
        </w:rPr>
        <w:t xml:space="preserve">   </w:t>
      </w:r>
      <w:r>
        <w:rPr>
          <w:szCs w:val="28"/>
        </w:rPr>
        <w:t xml:space="preserve">  </w:t>
      </w:r>
      <w:r w:rsidR="006508C2">
        <w:rPr>
          <w:szCs w:val="28"/>
        </w:rPr>
        <w:t xml:space="preserve">     </w:t>
      </w:r>
      <w:r w:rsidR="006508C2" w:rsidRPr="006435CA">
        <w:rPr>
          <w:sz w:val="32"/>
          <w:szCs w:val="32"/>
        </w:rPr>
        <w:t>№</w:t>
      </w:r>
      <w:r>
        <w:rPr>
          <w:szCs w:val="28"/>
        </w:rPr>
        <w:t xml:space="preserve">  114</w:t>
      </w:r>
      <w:r w:rsidR="006508C2" w:rsidRPr="003C1D33">
        <w:rPr>
          <w:szCs w:val="28"/>
        </w:rPr>
        <w:t xml:space="preserve">   </w:t>
      </w:r>
      <w:r w:rsidR="006508C2">
        <w:rPr>
          <w:szCs w:val="28"/>
        </w:rPr>
        <w:t xml:space="preserve">                                                 </w:t>
      </w:r>
      <w:r w:rsidR="006508C2" w:rsidRPr="003C1D33">
        <w:rPr>
          <w:szCs w:val="28"/>
        </w:rPr>
        <w:t xml:space="preserve">              </w:t>
      </w:r>
      <w:r w:rsidR="006508C2">
        <w:rPr>
          <w:szCs w:val="28"/>
        </w:rPr>
        <w:t xml:space="preserve">     </w:t>
      </w:r>
      <w:r w:rsidR="006508C2" w:rsidRPr="003C1D33">
        <w:rPr>
          <w:szCs w:val="28"/>
        </w:rPr>
        <w:t xml:space="preserve">                   </w:t>
      </w:r>
      <w:r w:rsidR="006508C2">
        <w:rPr>
          <w:szCs w:val="28"/>
        </w:rPr>
        <w:t xml:space="preserve">        </w:t>
      </w:r>
    </w:p>
    <w:p w14:paraId="13388E1B" w14:textId="77777777" w:rsidR="006508C2" w:rsidRPr="004239EC" w:rsidRDefault="006508C2" w:rsidP="006508C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7DD43D76" w14:textId="349AA579" w:rsidR="0076691E" w:rsidRDefault="006508C2" w:rsidP="00B703A1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B703A1">
        <w:rPr>
          <w:rFonts w:eastAsia="Calibri" w:cs="Times New Roman"/>
          <w:b/>
          <w:bCs/>
          <w:szCs w:val="28"/>
        </w:rPr>
        <w:t xml:space="preserve"> </w:t>
      </w:r>
      <w:r w:rsidR="00AC5540">
        <w:rPr>
          <w:rFonts w:eastAsia="Times New Roman" w:cs="Times New Roman"/>
          <w:b/>
          <w:bCs/>
          <w:szCs w:val="28"/>
          <w:lang w:eastAsia="ru-RU"/>
        </w:rPr>
        <w:t xml:space="preserve">щодо </w:t>
      </w:r>
      <w:proofErr w:type="spellStart"/>
      <w:r w:rsidR="00C95207">
        <w:rPr>
          <w:rFonts w:eastAsia="Times New Roman" w:cs="Times New Roman"/>
          <w:b/>
          <w:bCs/>
          <w:szCs w:val="28"/>
          <w:lang w:eastAsia="ru-RU"/>
        </w:rPr>
        <w:t>розвʼязання</w:t>
      </w:r>
      <w:proofErr w:type="spellEnd"/>
      <w:r w:rsidR="00B703A1">
        <w:rPr>
          <w:rFonts w:eastAsia="Times New Roman" w:cs="Times New Roman"/>
          <w:b/>
          <w:bCs/>
          <w:szCs w:val="28"/>
          <w:lang w:eastAsia="ru-RU"/>
        </w:rPr>
        <w:t xml:space="preserve"> спору </w:t>
      </w:r>
    </w:p>
    <w:p w14:paraId="51F15DC7" w14:textId="5246D7B2" w:rsidR="009024FD" w:rsidRDefault="009024FD" w:rsidP="00B703A1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про </w:t>
      </w:r>
      <w:r w:rsidR="00B703A1" w:rsidRPr="00987643">
        <w:rPr>
          <w:rFonts w:eastAsia="Times New Roman" w:cs="Times New Roman"/>
          <w:b/>
          <w:bCs/>
          <w:szCs w:val="28"/>
          <w:lang w:eastAsia="ru-RU"/>
        </w:rPr>
        <w:t xml:space="preserve">позбавлення батьківських прав </w:t>
      </w:r>
    </w:p>
    <w:p w14:paraId="5F6037A4" w14:textId="77777777" w:rsidR="001B6273" w:rsidRDefault="00B703A1" w:rsidP="00B703A1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987643">
        <w:rPr>
          <w:rFonts w:eastAsia="Times New Roman" w:cs="Times New Roman"/>
          <w:b/>
          <w:bCs/>
          <w:szCs w:val="28"/>
          <w:lang w:eastAsia="ru-RU"/>
        </w:rPr>
        <w:t xml:space="preserve">гр. </w:t>
      </w:r>
      <w:r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>П</w:t>
      </w:r>
      <w:r w:rsidR="009024FD"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>ІСЕЦЬКОГО</w:t>
      </w:r>
      <w:r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І</w:t>
      </w:r>
      <w:r w:rsidR="009024FD"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>.І</w:t>
      </w:r>
      <w:r w:rsidR="009024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щодо </w:t>
      </w:r>
    </w:p>
    <w:p w14:paraId="77932010" w14:textId="557E09E4" w:rsidR="00B703A1" w:rsidRDefault="00B703A1" w:rsidP="00B703A1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малолітньої доньки, </w:t>
      </w:r>
      <w:r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>П</w:t>
      </w:r>
      <w:r w:rsidR="009024FD"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ІСЕЦЬКОЇ </w:t>
      </w:r>
      <w:r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</w:t>
      </w:r>
      <w:r w:rsidR="009024FD"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>О.І.</w:t>
      </w:r>
      <w:r w:rsidR="00FF1809" w:rsidRPr="0026637E">
        <w:rPr>
          <w:rFonts w:eastAsia="Times New Roman" w:cs="Times New Roman"/>
          <w:b/>
          <w:bCs/>
          <w:szCs w:val="28"/>
          <w:highlight w:val="black"/>
          <w:lang w:eastAsia="ru-RU"/>
        </w:rPr>
        <w:t>,</w:t>
      </w:r>
    </w:p>
    <w:p w14:paraId="5F4E55CE" w14:textId="158F9797" w:rsidR="00FF1809" w:rsidRDefault="00FF1809" w:rsidP="00B703A1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жительки м. Сторожинець Чернівецького району</w:t>
      </w:r>
    </w:p>
    <w:p w14:paraId="40B72BF6" w14:textId="75278B40" w:rsidR="00FF1809" w:rsidRDefault="00FF1809" w:rsidP="00B703A1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Чернівецької області</w:t>
      </w:r>
    </w:p>
    <w:p w14:paraId="29F03CE2" w14:textId="6241EDA9" w:rsidR="006508C2" w:rsidRPr="004239EC" w:rsidRDefault="006508C2" w:rsidP="00B703A1">
      <w:pPr>
        <w:spacing w:after="0"/>
        <w:rPr>
          <w:rFonts w:eastAsia="Calibri" w:cs="Times New Roman"/>
          <w:b/>
          <w:bCs/>
          <w:szCs w:val="28"/>
        </w:rPr>
      </w:pPr>
    </w:p>
    <w:p w14:paraId="431CD60A" w14:textId="6997AD9D" w:rsidR="006508C2" w:rsidRPr="006508C2" w:rsidRDefault="006508C2" w:rsidP="00403FFC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03FFC">
        <w:rPr>
          <w:rFonts w:eastAsia="Times New Roman" w:cs="Times New Roman"/>
          <w:szCs w:val="28"/>
          <w:lang w:eastAsia="uk-UA"/>
        </w:rPr>
        <w:t xml:space="preserve">Розглянувши заяву гр. </w:t>
      </w:r>
      <w:r w:rsidR="001B6273" w:rsidRPr="0026637E">
        <w:rPr>
          <w:rFonts w:eastAsia="Times New Roman" w:cs="Times New Roman"/>
          <w:szCs w:val="28"/>
          <w:highlight w:val="black"/>
          <w:lang w:eastAsia="uk-UA"/>
        </w:rPr>
        <w:t>ПІСЕЦЬКОЇ І.Ю</w:t>
      </w:r>
      <w:r w:rsidRPr="0026637E">
        <w:rPr>
          <w:rFonts w:eastAsia="Times New Roman" w:cs="Times New Roman"/>
          <w:szCs w:val="28"/>
          <w:highlight w:val="black"/>
          <w:lang w:eastAsia="uk-UA"/>
        </w:rPr>
        <w:t xml:space="preserve">., жительки м. Сторожинець, вул. </w:t>
      </w:r>
      <w:r w:rsidR="001B6273" w:rsidRPr="0026637E">
        <w:rPr>
          <w:rFonts w:eastAsia="Times New Roman" w:cs="Times New Roman"/>
          <w:szCs w:val="28"/>
          <w:highlight w:val="black"/>
          <w:lang w:eastAsia="uk-UA"/>
        </w:rPr>
        <w:t>Азовська, буд.</w:t>
      </w:r>
      <w:r w:rsidR="00FE63CD" w:rsidRPr="0026637E">
        <w:rPr>
          <w:rFonts w:eastAsia="Times New Roman" w:cs="Times New Roman"/>
          <w:szCs w:val="28"/>
          <w:highlight w:val="black"/>
          <w:lang w:eastAsia="uk-UA"/>
        </w:rPr>
        <w:t xml:space="preserve"> </w:t>
      </w:r>
      <w:r w:rsidR="001B6273" w:rsidRPr="0026637E">
        <w:rPr>
          <w:rFonts w:eastAsia="Times New Roman" w:cs="Times New Roman"/>
          <w:szCs w:val="28"/>
          <w:highlight w:val="black"/>
          <w:lang w:eastAsia="uk-UA"/>
        </w:rPr>
        <w:t>18/12</w:t>
      </w:r>
      <w:r w:rsidRPr="00403FFC">
        <w:rPr>
          <w:rFonts w:eastAsia="Times New Roman" w:cs="Times New Roman"/>
          <w:szCs w:val="28"/>
          <w:lang w:eastAsia="uk-UA"/>
        </w:rPr>
        <w:t xml:space="preserve"> Чернівецького району Чернівецької області про надання висновку органу опіки та піклування про доцільність позбавлення батьківських прав гр. </w:t>
      </w:r>
      <w:r w:rsidR="001B6273" w:rsidRPr="0026637E">
        <w:rPr>
          <w:rFonts w:eastAsia="Times New Roman" w:cs="Times New Roman"/>
          <w:szCs w:val="28"/>
          <w:highlight w:val="black"/>
          <w:lang w:eastAsia="uk-UA"/>
        </w:rPr>
        <w:t>ПІСЕЦЬКОГО І.І</w:t>
      </w:r>
      <w:r w:rsidRPr="0026637E">
        <w:rPr>
          <w:rFonts w:eastAsia="Times New Roman" w:cs="Times New Roman"/>
          <w:szCs w:val="28"/>
          <w:highlight w:val="black"/>
          <w:lang w:eastAsia="uk-UA"/>
        </w:rPr>
        <w:t>.,</w:t>
      </w:r>
      <w:r w:rsidRPr="00403FFC">
        <w:rPr>
          <w:rFonts w:eastAsia="Times New Roman" w:cs="Times New Roman"/>
          <w:szCs w:val="28"/>
          <w:lang w:eastAsia="uk-UA"/>
        </w:rPr>
        <w:t xml:space="preserve"> щодо неповнолітньо</w:t>
      </w:r>
      <w:r w:rsidR="001B6273" w:rsidRPr="00403FFC">
        <w:rPr>
          <w:rFonts w:eastAsia="Times New Roman" w:cs="Times New Roman"/>
          <w:szCs w:val="28"/>
          <w:lang w:eastAsia="uk-UA"/>
        </w:rPr>
        <w:t>ї</w:t>
      </w:r>
      <w:r w:rsidRPr="00403FFC">
        <w:rPr>
          <w:rFonts w:eastAsia="Times New Roman" w:cs="Times New Roman"/>
          <w:szCs w:val="28"/>
          <w:lang w:eastAsia="uk-UA"/>
        </w:rPr>
        <w:t xml:space="preserve"> </w:t>
      </w:r>
      <w:r w:rsidR="001B6273" w:rsidRPr="00403FFC">
        <w:rPr>
          <w:rFonts w:eastAsia="Times New Roman" w:cs="Times New Roman"/>
          <w:szCs w:val="28"/>
          <w:lang w:eastAsia="uk-UA"/>
        </w:rPr>
        <w:t>доньки</w:t>
      </w:r>
      <w:r w:rsidRPr="00403FFC">
        <w:rPr>
          <w:rFonts w:eastAsia="Times New Roman" w:cs="Times New Roman"/>
          <w:szCs w:val="28"/>
          <w:lang w:eastAsia="uk-UA"/>
        </w:rPr>
        <w:t xml:space="preserve">, </w:t>
      </w:r>
      <w:r w:rsidR="001B6273" w:rsidRPr="0026637E">
        <w:rPr>
          <w:rFonts w:eastAsia="Times New Roman" w:cs="Times New Roman"/>
          <w:szCs w:val="28"/>
          <w:highlight w:val="black"/>
          <w:lang w:eastAsia="uk-UA"/>
        </w:rPr>
        <w:t>ПІСЕЦЬКОЇ</w:t>
      </w:r>
      <w:r w:rsidRPr="0026637E">
        <w:rPr>
          <w:rFonts w:eastAsia="Times New Roman" w:cs="Times New Roman"/>
          <w:szCs w:val="28"/>
          <w:highlight w:val="black"/>
          <w:lang w:eastAsia="uk-UA"/>
        </w:rPr>
        <w:t xml:space="preserve"> </w:t>
      </w:r>
      <w:r w:rsidR="001B6273" w:rsidRPr="0026637E">
        <w:rPr>
          <w:rFonts w:eastAsia="Times New Roman" w:cs="Times New Roman"/>
          <w:szCs w:val="28"/>
          <w:highlight w:val="black"/>
          <w:lang w:eastAsia="uk-UA"/>
        </w:rPr>
        <w:t>О.І.</w:t>
      </w:r>
      <w:r w:rsidRPr="0026637E">
        <w:rPr>
          <w:rFonts w:eastAsia="Times New Roman" w:cs="Times New Roman"/>
          <w:szCs w:val="28"/>
          <w:highlight w:val="black"/>
          <w:lang w:eastAsia="uk-UA"/>
        </w:rPr>
        <w:t>,</w:t>
      </w:r>
      <w:r w:rsidRPr="00403FFC">
        <w:rPr>
          <w:rFonts w:eastAsia="Times New Roman" w:cs="Times New Roman"/>
          <w:szCs w:val="28"/>
          <w:lang w:eastAsia="uk-UA"/>
        </w:rPr>
        <w:t xml:space="preserve"> керуючись підпунктом 4 пункту б статті 34 Закону України «Про місцеве самоврядування в Україні», частинами 4,5 статті 19 Сімейного кодексу України, враховуючи рекомендації комісії з питань захисту прав дитини Сторожинецької міської ради від 28 квітня 2023 року № 06-1</w:t>
      </w:r>
      <w:r w:rsidR="001B6273" w:rsidRPr="00403FFC">
        <w:rPr>
          <w:rFonts w:eastAsia="Times New Roman" w:cs="Times New Roman"/>
          <w:szCs w:val="28"/>
          <w:lang w:eastAsia="uk-UA"/>
        </w:rPr>
        <w:t>4</w:t>
      </w:r>
      <w:r w:rsidRPr="00403FFC">
        <w:rPr>
          <w:rFonts w:eastAsia="Times New Roman" w:cs="Times New Roman"/>
          <w:szCs w:val="28"/>
          <w:lang w:eastAsia="uk-UA"/>
        </w:rPr>
        <w:t>/2023 «</w:t>
      </w:r>
      <w:r w:rsidR="00403FFC" w:rsidRPr="00403FFC">
        <w:rPr>
          <w:rFonts w:eastAsia="Times New Roman" w:cs="Times New Roman"/>
          <w:szCs w:val="28"/>
          <w:lang w:eastAsia="ru-RU"/>
        </w:rPr>
        <w:t xml:space="preserve">Про вирішення спору щодо позбавлення батьківських прав гр. </w:t>
      </w:r>
      <w:proofErr w:type="spellStart"/>
      <w:r w:rsidR="00403FFC" w:rsidRPr="0026637E">
        <w:rPr>
          <w:rFonts w:eastAsia="Times New Roman" w:cs="Times New Roman"/>
          <w:szCs w:val="28"/>
          <w:highlight w:val="black"/>
          <w:lang w:eastAsia="ru-RU"/>
        </w:rPr>
        <w:t>Пісецького</w:t>
      </w:r>
      <w:proofErr w:type="spellEnd"/>
      <w:r w:rsidR="00403FFC" w:rsidRPr="0026637E">
        <w:rPr>
          <w:rFonts w:eastAsia="Times New Roman" w:cs="Times New Roman"/>
          <w:szCs w:val="28"/>
          <w:highlight w:val="black"/>
          <w:lang w:eastAsia="ru-RU"/>
        </w:rPr>
        <w:t xml:space="preserve"> Івана Івановича, жителя</w:t>
      </w:r>
      <w:r w:rsidR="00EC33F0" w:rsidRPr="0026637E">
        <w:rPr>
          <w:rFonts w:eastAsia="Times New Roman" w:cs="Times New Roman"/>
          <w:szCs w:val="28"/>
          <w:highlight w:val="black"/>
          <w:lang w:eastAsia="ru-RU"/>
        </w:rPr>
        <w:t xml:space="preserve"> </w:t>
      </w:r>
      <w:r w:rsidR="00403FFC" w:rsidRPr="0026637E">
        <w:rPr>
          <w:rFonts w:eastAsia="Times New Roman" w:cs="Times New Roman"/>
          <w:szCs w:val="28"/>
          <w:highlight w:val="black"/>
          <w:lang w:eastAsia="ru-RU"/>
        </w:rPr>
        <w:t>м. Сторожинець, вул. Чаплигіна, буд. 40/19</w:t>
      </w:r>
      <w:r w:rsidR="00403FFC" w:rsidRPr="00403FFC">
        <w:rPr>
          <w:rFonts w:eastAsia="Times New Roman" w:cs="Times New Roman"/>
          <w:szCs w:val="28"/>
          <w:lang w:eastAsia="ru-RU"/>
        </w:rPr>
        <w:t xml:space="preserve"> щодо малолітньої доньки, </w:t>
      </w:r>
      <w:proofErr w:type="spellStart"/>
      <w:r w:rsidR="00403FFC" w:rsidRPr="0026637E">
        <w:rPr>
          <w:rFonts w:eastAsia="Times New Roman" w:cs="Times New Roman"/>
          <w:szCs w:val="28"/>
          <w:highlight w:val="black"/>
          <w:lang w:eastAsia="ru-RU"/>
        </w:rPr>
        <w:t>Пісецької</w:t>
      </w:r>
      <w:proofErr w:type="spellEnd"/>
      <w:r w:rsidR="00403FFC" w:rsidRPr="0026637E">
        <w:rPr>
          <w:rFonts w:eastAsia="Times New Roman" w:cs="Times New Roman"/>
          <w:szCs w:val="28"/>
          <w:highlight w:val="black"/>
          <w:lang w:eastAsia="ru-RU"/>
        </w:rPr>
        <w:t xml:space="preserve"> Олександри Іванівни, 22.08.2013 </w:t>
      </w:r>
      <w:proofErr w:type="spellStart"/>
      <w:r w:rsidR="00403FFC" w:rsidRPr="0026637E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="00403FFC" w:rsidRPr="0026637E">
        <w:rPr>
          <w:rFonts w:eastAsia="Times New Roman" w:cs="Times New Roman"/>
          <w:szCs w:val="28"/>
          <w:highlight w:val="black"/>
          <w:lang w:eastAsia="ru-RU"/>
        </w:rPr>
        <w:t>.,  жительки м. Сторожинець, вул. Азовська, буд. 18/12</w:t>
      </w:r>
      <w:r w:rsidR="00403FFC" w:rsidRPr="00403FFC">
        <w:rPr>
          <w:rFonts w:eastAsia="Times New Roman" w:cs="Times New Roman"/>
          <w:szCs w:val="28"/>
          <w:lang w:eastAsia="ru-RU"/>
        </w:rPr>
        <w:t xml:space="preserve"> Чернівецького району Чернівецької області</w:t>
      </w:r>
      <w:r w:rsidRPr="00403FFC">
        <w:rPr>
          <w:rFonts w:eastAsia="Times New Roman" w:cs="Times New Roman"/>
          <w:szCs w:val="28"/>
          <w:lang w:eastAsia="ru-RU"/>
        </w:rPr>
        <w:t>»</w:t>
      </w:r>
      <w:r w:rsidRPr="00403FFC">
        <w:rPr>
          <w:rFonts w:eastAsia="Times New Roman" w:cs="Times New Roman"/>
          <w:szCs w:val="28"/>
          <w:lang w:eastAsia="uk-UA"/>
        </w:rPr>
        <w:t xml:space="preserve">, діючи виключно в інтересах дитини, </w:t>
      </w:r>
    </w:p>
    <w:p w14:paraId="1F7CC2FA" w14:textId="77777777" w:rsidR="006508C2" w:rsidRPr="004239EC" w:rsidRDefault="006508C2" w:rsidP="006508C2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1050A426" w14:textId="47AA828D" w:rsidR="006508C2" w:rsidRPr="006508C2" w:rsidRDefault="006508C2" w:rsidP="006508C2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eastAsia="Calibri" w:cs="Times New Roman"/>
          <w:szCs w:val="28"/>
        </w:rPr>
      </w:pPr>
      <w:r w:rsidRPr="006508C2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C95207">
        <w:rPr>
          <w:rFonts w:cs="Times New Roman"/>
          <w:szCs w:val="28"/>
          <w:lang w:eastAsia="uk-UA"/>
        </w:rPr>
        <w:t xml:space="preserve">щодо </w:t>
      </w:r>
      <w:proofErr w:type="spellStart"/>
      <w:r w:rsidR="00C95207">
        <w:rPr>
          <w:rFonts w:cs="Times New Roman"/>
          <w:szCs w:val="28"/>
          <w:lang w:eastAsia="uk-UA"/>
        </w:rPr>
        <w:t>розвʼязання</w:t>
      </w:r>
      <w:proofErr w:type="spellEnd"/>
      <w:r w:rsidR="00C95207">
        <w:rPr>
          <w:rFonts w:cs="Times New Roman"/>
          <w:szCs w:val="28"/>
          <w:lang w:eastAsia="uk-UA"/>
        </w:rPr>
        <w:t xml:space="preserve"> спору </w:t>
      </w:r>
      <w:r w:rsidRPr="006508C2">
        <w:rPr>
          <w:rFonts w:cs="Times New Roman"/>
          <w:szCs w:val="28"/>
          <w:lang w:eastAsia="uk-UA"/>
        </w:rPr>
        <w:t xml:space="preserve"> </w:t>
      </w:r>
      <w:r w:rsidR="00C95207">
        <w:rPr>
          <w:rFonts w:cs="Times New Roman"/>
          <w:szCs w:val="28"/>
          <w:lang w:eastAsia="uk-UA"/>
        </w:rPr>
        <w:t xml:space="preserve">про </w:t>
      </w:r>
      <w:r w:rsidRPr="006508C2">
        <w:rPr>
          <w:rFonts w:eastAsia="Times New Roman" w:cs="Times New Roman"/>
          <w:szCs w:val="28"/>
          <w:lang w:eastAsia="ru-RU"/>
        </w:rPr>
        <w:t xml:space="preserve">позбавлення батьківських прав гр. </w:t>
      </w:r>
      <w:r w:rsidR="0076691E" w:rsidRPr="0026637E">
        <w:rPr>
          <w:rFonts w:eastAsia="Times New Roman" w:cs="Times New Roman"/>
          <w:szCs w:val="28"/>
          <w:highlight w:val="black"/>
          <w:lang w:eastAsia="ru-RU"/>
        </w:rPr>
        <w:t>ПІСЕЦЬКОГО Івана Івановича</w:t>
      </w:r>
      <w:r w:rsidRPr="006508C2">
        <w:rPr>
          <w:rFonts w:eastAsia="Times New Roman" w:cs="Times New Roman"/>
          <w:szCs w:val="28"/>
          <w:lang w:eastAsia="ru-RU"/>
        </w:rPr>
        <w:t xml:space="preserve"> щодо </w:t>
      </w:r>
      <w:r w:rsidR="0076691E">
        <w:rPr>
          <w:rFonts w:eastAsia="Times New Roman" w:cs="Times New Roman"/>
          <w:szCs w:val="28"/>
          <w:lang w:eastAsia="ru-RU"/>
        </w:rPr>
        <w:t>малолітньої доньки</w:t>
      </w:r>
      <w:r w:rsidRPr="006508C2">
        <w:rPr>
          <w:rFonts w:eastAsia="Times New Roman" w:cs="Times New Roman"/>
          <w:szCs w:val="28"/>
          <w:lang w:eastAsia="ru-RU"/>
        </w:rPr>
        <w:t xml:space="preserve">, </w:t>
      </w:r>
      <w:r w:rsidR="0076691E" w:rsidRPr="0026637E">
        <w:rPr>
          <w:rFonts w:eastAsia="Times New Roman" w:cs="Times New Roman"/>
          <w:szCs w:val="28"/>
          <w:highlight w:val="black"/>
          <w:lang w:eastAsia="ru-RU"/>
        </w:rPr>
        <w:t>ПІСЕЦЬКОЇ Олександри Іванівни</w:t>
      </w:r>
      <w:r w:rsidRPr="006508C2">
        <w:rPr>
          <w:rFonts w:eastAsia="Times New Roman" w:cs="Times New Roman"/>
          <w:szCs w:val="28"/>
          <w:lang w:eastAsia="ru-RU"/>
        </w:rPr>
        <w:t xml:space="preserve"> </w:t>
      </w:r>
      <w:r w:rsidRPr="006508C2">
        <w:rPr>
          <w:rFonts w:eastAsia="Calibri" w:cs="Times New Roman"/>
          <w:szCs w:val="28"/>
        </w:rPr>
        <w:t>(додається).</w:t>
      </w:r>
    </w:p>
    <w:p w14:paraId="071937AD" w14:textId="6345D9DC" w:rsidR="006508C2" w:rsidRPr="002B559B" w:rsidRDefault="006508C2" w:rsidP="002B559B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B559B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B559B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даного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рішення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покласти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B559B">
        <w:rPr>
          <w:rFonts w:eastAsia="Calibri" w:cs="Times New Roman"/>
          <w:szCs w:val="28"/>
          <w:lang w:val="ru-RU"/>
        </w:rPr>
        <w:t>першого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B559B">
        <w:rPr>
          <w:rFonts w:eastAsia="Calibri" w:cs="Times New Roman"/>
          <w:szCs w:val="28"/>
          <w:lang w:val="ru-RU"/>
        </w:rPr>
        <w:t>міського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голови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B559B">
        <w:rPr>
          <w:rFonts w:eastAsia="Calibri" w:cs="Times New Roman"/>
          <w:szCs w:val="28"/>
          <w:lang w:val="ru-RU"/>
        </w:rPr>
        <w:t>Ігоря</w:t>
      </w:r>
      <w:proofErr w:type="spellEnd"/>
      <w:r w:rsidRPr="002B559B">
        <w:rPr>
          <w:rFonts w:eastAsia="Calibri" w:cs="Times New Roman"/>
          <w:szCs w:val="28"/>
          <w:lang w:val="ru-RU"/>
        </w:rPr>
        <w:t xml:space="preserve"> БЕЛЕНЧУКА.</w:t>
      </w:r>
    </w:p>
    <w:p w14:paraId="6D799C38" w14:textId="77777777" w:rsidR="006508C2" w:rsidRPr="004239EC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6D6B0F45" w14:textId="77777777" w:rsidR="006508C2" w:rsidRPr="004239EC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3F35BEE1" w14:textId="77777777" w:rsidR="006508C2" w:rsidRPr="000833E1" w:rsidRDefault="006508C2" w:rsidP="006508C2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vanish/>
          <w:sz w:val="16"/>
          <w:szCs w:val="16"/>
          <w:highlight w:val="yellow"/>
          <w:lang w:eastAsia="ar-SA"/>
          <w:specVanish/>
        </w:rPr>
      </w:pPr>
      <w:r w:rsidRPr="004239EC">
        <w:rPr>
          <w:rFonts w:eastAsia="Times New Roman" w:cs="Times New Roman"/>
          <w:b/>
          <w:bCs/>
          <w:szCs w:val="28"/>
          <w:lang w:eastAsia="ar-SA"/>
        </w:rPr>
        <w:t>Сторожинецький міський голова</w:t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</w:r>
      <w:r w:rsidRPr="004239EC">
        <w:rPr>
          <w:rFonts w:eastAsia="Times New Roman" w:cs="Times New Roman"/>
          <w:b/>
          <w:bCs/>
          <w:szCs w:val="28"/>
          <w:lang w:eastAsia="ar-SA"/>
        </w:rPr>
        <w:tab/>
        <w:t xml:space="preserve">             Ігор МАТЕЙЧУК</w:t>
      </w:r>
    </w:p>
    <w:p w14:paraId="0BE89E79" w14:textId="77777777" w:rsidR="006508C2" w:rsidRPr="000833E1" w:rsidRDefault="006508C2" w:rsidP="006508C2">
      <w:pPr>
        <w:spacing w:after="0"/>
        <w:ind w:firstLine="709"/>
        <w:jc w:val="both"/>
        <w:rPr>
          <w:vanish/>
          <w:specVanish/>
        </w:rPr>
      </w:pPr>
      <w:r>
        <w:t xml:space="preserve"> </w:t>
      </w:r>
    </w:p>
    <w:p w14:paraId="76144E89" w14:textId="77777777" w:rsidR="006508C2" w:rsidRDefault="006508C2" w:rsidP="006508C2">
      <w:r>
        <w:t xml:space="preserve"> </w:t>
      </w:r>
    </w:p>
    <w:p w14:paraId="0415E206" w14:textId="735F2E47" w:rsidR="006508C2" w:rsidRDefault="006508C2" w:rsidP="006508C2">
      <w:pPr>
        <w:pStyle w:val="a3"/>
      </w:pPr>
    </w:p>
    <w:p w14:paraId="257F543A" w14:textId="20CF076B" w:rsidR="00C95207" w:rsidRDefault="00C95207" w:rsidP="006508C2">
      <w:pPr>
        <w:pStyle w:val="a3"/>
      </w:pPr>
    </w:p>
    <w:p w14:paraId="415C5F40" w14:textId="0FBEE9C1" w:rsidR="00C95207" w:rsidRDefault="00C95207" w:rsidP="006508C2">
      <w:pPr>
        <w:pStyle w:val="a3"/>
      </w:pPr>
    </w:p>
    <w:p w14:paraId="2A1A39E0" w14:textId="77777777" w:rsidR="00C95207" w:rsidRDefault="00C95207" w:rsidP="006508C2">
      <w:pPr>
        <w:pStyle w:val="a3"/>
      </w:pPr>
    </w:p>
    <w:p w14:paraId="568CA438" w14:textId="7777777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6C84E058" w14:textId="7777777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409F6E4E" w14:textId="77777777" w:rsidR="006508C2" w:rsidRPr="000833E1" w:rsidRDefault="006508C2" w:rsidP="006508C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3F577430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1124B7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1BA3AB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06AC40A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F73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0F2AD9A3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EC03EC" w14:textId="77777777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6E5F8066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DB912" w14:textId="50A16683" w:rsidR="006508C2" w:rsidRDefault="00EC33F0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508C2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F41D6A8" w14:textId="5E32FAFB" w:rsidR="006508C2" w:rsidRPr="006669B6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Ол</w:t>
      </w:r>
      <w:r w:rsidR="00EC33F0">
        <w:rPr>
          <w:rFonts w:ascii="Times New Roman" w:hAnsi="Times New Roman"/>
          <w:sz w:val="28"/>
          <w:szCs w:val="28"/>
          <w:lang w:val="uk-UA"/>
        </w:rPr>
        <w:t>ьга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3F0">
        <w:rPr>
          <w:rFonts w:ascii="Times New Roman" w:hAnsi="Times New Roman"/>
          <w:sz w:val="28"/>
          <w:szCs w:val="28"/>
          <w:lang w:val="uk-UA"/>
        </w:rPr>
        <w:t>ПАЛАДІЙ</w:t>
      </w:r>
    </w:p>
    <w:p w14:paraId="2BD4D32F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B677FC" w14:textId="77777777" w:rsidR="006508C2" w:rsidRDefault="006508C2" w:rsidP="006508C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5925C414" w14:textId="77777777" w:rsidR="006508C2" w:rsidRPr="00F62DE2" w:rsidRDefault="006508C2" w:rsidP="006508C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8E022B0" w14:textId="77777777" w:rsidR="006508C2" w:rsidRDefault="006508C2" w:rsidP="006508C2"/>
    <w:p w14:paraId="1A7CDC32" w14:textId="77777777" w:rsidR="00934F13" w:rsidRDefault="00934F13" w:rsidP="006508C2"/>
    <w:p w14:paraId="43183850" w14:textId="77777777" w:rsidR="00934F13" w:rsidRDefault="00934F13" w:rsidP="006508C2"/>
    <w:p w14:paraId="13354037" w14:textId="77777777" w:rsidR="00934F13" w:rsidRDefault="00934F13" w:rsidP="006508C2"/>
    <w:p w14:paraId="7CED27B6" w14:textId="77777777" w:rsidR="00934F13" w:rsidRDefault="00934F13" w:rsidP="006508C2"/>
    <w:p w14:paraId="311977FD" w14:textId="77777777" w:rsidR="00934F13" w:rsidRDefault="00934F13" w:rsidP="006508C2"/>
    <w:p w14:paraId="391CFCF4" w14:textId="77777777" w:rsidR="00934F13" w:rsidRDefault="00934F13" w:rsidP="006508C2"/>
    <w:p w14:paraId="2820E087" w14:textId="77777777" w:rsidR="00934F13" w:rsidRDefault="00934F13" w:rsidP="006508C2"/>
    <w:p w14:paraId="10526440" w14:textId="77777777" w:rsidR="00934F13" w:rsidRDefault="00934F13" w:rsidP="006508C2"/>
    <w:p w14:paraId="43DCB07C" w14:textId="77777777" w:rsidR="00934F13" w:rsidRDefault="00934F13" w:rsidP="006508C2"/>
    <w:p w14:paraId="046B5899" w14:textId="77777777" w:rsidR="00934F13" w:rsidRDefault="00934F13" w:rsidP="006508C2"/>
    <w:p w14:paraId="25328701" w14:textId="77777777" w:rsidR="00934F13" w:rsidRDefault="00934F13" w:rsidP="006508C2"/>
    <w:p w14:paraId="1E71E54A" w14:textId="77777777" w:rsidR="00934F13" w:rsidRDefault="00934F13" w:rsidP="006508C2"/>
    <w:p w14:paraId="12761D01" w14:textId="77777777" w:rsidR="00934F13" w:rsidRDefault="00934F13" w:rsidP="006508C2"/>
    <w:p w14:paraId="58437006" w14:textId="77777777" w:rsidR="00934F13" w:rsidRDefault="00934F13" w:rsidP="006508C2"/>
    <w:p w14:paraId="2E2D8D04" w14:textId="77777777" w:rsidR="00934F13" w:rsidRDefault="00934F13" w:rsidP="006508C2"/>
    <w:p w14:paraId="56AD7A6D" w14:textId="77777777" w:rsidR="00934F13" w:rsidRDefault="00934F13" w:rsidP="006508C2"/>
    <w:p w14:paraId="2AFC4CE0" w14:textId="72B34A8A" w:rsidR="00934F13" w:rsidRPr="00934F13" w:rsidRDefault="00934F13" w:rsidP="00934F13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934F13">
        <w:rPr>
          <w:rFonts w:ascii="Calibri" w:eastAsia="Times New Roman" w:hAnsi="Calibri" w:cs="Times New Roman"/>
          <w:sz w:val="22"/>
          <w:lang w:val="ru-RU" w:eastAsia="ru-RU"/>
        </w:rPr>
        <w:tab/>
      </w:r>
      <w:r>
        <w:rPr>
          <w:rFonts w:ascii="Calibri" w:eastAsia="Times New Roman" w:hAnsi="Calibri" w:cs="Times New Roman"/>
          <w:sz w:val="22"/>
          <w:lang w:val="ru-RU" w:eastAsia="ru-RU"/>
        </w:rPr>
        <w:t xml:space="preserve">                                                                                                         </w:t>
      </w:r>
      <w:r w:rsidRPr="00934F13">
        <w:rPr>
          <w:rFonts w:eastAsia="Times New Roman" w:cs="Times New Roman"/>
          <w:b/>
          <w:bCs/>
          <w:szCs w:val="28"/>
          <w:lang w:eastAsia="ru-RU"/>
        </w:rPr>
        <w:t>ЗАТВЕРДЖЕНО</w:t>
      </w:r>
    </w:p>
    <w:p w14:paraId="2C1DEA25" w14:textId="77777777" w:rsidR="00934F13" w:rsidRPr="00934F13" w:rsidRDefault="00934F13" w:rsidP="00934F13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 w:rsidRPr="00934F13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12AC4CD5" w14:textId="06442A7C" w:rsidR="00934F13" w:rsidRPr="00934F13" w:rsidRDefault="00934F13" w:rsidP="00934F13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08 травня </w:t>
      </w:r>
      <w:r w:rsidRPr="00934F13">
        <w:rPr>
          <w:rFonts w:eastAsia="Times New Roman" w:cs="Times New Roman"/>
          <w:b/>
          <w:bCs/>
          <w:szCs w:val="28"/>
          <w:lang w:eastAsia="ru-RU"/>
        </w:rPr>
        <w:t xml:space="preserve"> 2023 року </w:t>
      </w:r>
    </w:p>
    <w:p w14:paraId="770C547A" w14:textId="0C1FE142" w:rsidR="00934F13" w:rsidRPr="00934F13" w:rsidRDefault="00934F13" w:rsidP="00934F13">
      <w:pPr>
        <w:spacing w:after="0"/>
        <w:ind w:left="566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№ 114</w:t>
      </w:r>
    </w:p>
    <w:p w14:paraId="2F11C901" w14:textId="77777777" w:rsidR="00934F13" w:rsidRPr="00934F13" w:rsidRDefault="00934F13" w:rsidP="00934F13">
      <w:pPr>
        <w:widowControl w:val="0"/>
        <w:spacing w:after="0"/>
        <w:rPr>
          <w:rFonts w:ascii="Calibri" w:eastAsia="Calibri" w:hAnsi="Calibri" w:cs="Times New Roman"/>
          <w:szCs w:val="28"/>
          <w:lang w:eastAsia="uk-UA"/>
        </w:rPr>
      </w:pPr>
    </w:p>
    <w:p w14:paraId="5858E86E" w14:textId="77777777" w:rsidR="00934F13" w:rsidRPr="00934F13" w:rsidRDefault="00934F13" w:rsidP="00934F13">
      <w:pPr>
        <w:widowControl w:val="0"/>
        <w:spacing w:after="0"/>
        <w:jc w:val="center"/>
        <w:rPr>
          <w:rFonts w:eastAsia="Calibri" w:cs="Times New Roman"/>
          <w:b/>
          <w:bCs/>
          <w:szCs w:val="28"/>
          <w:lang w:eastAsia="uk-UA"/>
        </w:rPr>
      </w:pPr>
      <w:r w:rsidRPr="00934F13">
        <w:rPr>
          <w:rFonts w:eastAsia="Calibri" w:cs="Times New Roman"/>
          <w:b/>
          <w:bCs/>
          <w:szCs w:val="28"/>
          <w:lang w:eastAsia="uk-UA"/>
        </w:rPr>
        <w:t>ВИСНОВОК</w:t>
      </w:r>
    </w:p>
    <w:p w14:paraId="65D99F39" w14:textId="77777777" w:rsidR="00934F13" w:rsidRPr="00934F13" w:rsidRDefault="00934F13" w:rsidP="00934F13">
      <w:pPr>
        <w:widowControl w:val="0"/>
        <w:spacing w:after="0"/>
        <w:jc w:val="center"/>
        <w:rPr>
          <w:rFonts w:eastAsia="Calibri" w:cs="Times New Roman"/>
          <w:b/>
          <w:bCs/>
          <w:szCs w:val="28"/>
          <w:lang w:eastAsia="uk-UA"/>
        </w:rPr>
      </w:pPr>
      <w:r w:rsidRPr="00934F13">
        <w:rPr>
          <w:rFonts w:eastAsia="Calibri" w:cs="Times New Roman"/>
          <w:b/>
          <w:bCs/>
          <w:szCs w:val="28"/>
          <w:lang w:eastAsia="uk-UA"/>
        </w:rPr>
        <w:t xml:space="preserve">органу опіки та піклування щодо </w:t>
      </w:r>
      <w:proofErr w:type="spellStart"/>
      <w:r w:rsidRPr="00934F13">
        <w:rPr>
          <w:rFonts w:eastAsia="Calibri" w:cs="Times New Roman"/>
          <w:b/>
          <w:bCs/>
          <w:szCs w:val="28"/>
          <w:lang w:eastAsia="uk-UA"/>
        </w:rPr>
        <w:t>розвʼязання</w:t>
      </w:r>
      <w:proofErr w:type="spellEnd"/>
      <w:r w:rsidRPr="00934F13">
        <w:rPr>
          <w:rFonts w:eastAsia="Calibri" w:cs="Times New Roman"/>
          <w:b/>
          <w:bCs/>
          <w:szCs w:val="28"/>
          <w:lang w:eastAsia="uk-UA"/>
        </w:rPr>
        <w:t xml:space="preserve"> спору про позбавлення батьківських прав, гр. </w:t>
      </w:r>
      <w:proofErr w:type="spellStart"/>
      <w:r w:rsidRPr="0026637E">
        <w:rPr>
          <w:rFonts w:eastAsia="Calibri" w:cs="Times New Roman"/>
          <w:b/>
          <w:bCs/>
          <w:szCs w:val="28"/>
          <w:highlight w:val="black"/>
          <w:lang w:eastAsia="uk-UA"/>
        </w:rPr>
        <w:t>Пісецького</w:t>
      </w:r>
      <w:proofErr w:type="spellEnd"/>
      <w:r w:rsidRPr="0026637E">
        <w:rPr>
          <w:rFonts w:eastAsia="Calibri" w:cs="Times New Roman"/>
          <w:b/>
          <w:bCs/>
          <w:szCs w:val="28"/>
          <w:highlight w:val="black"/>
          <w:lang w:eastAsia="uk-UA"/>
        </w:rPr>
        <w:t xml:space="preserve"> Івана Івановича</w:t>
      </w:r>
      <w:r w:rsidRPr="00934F13">
        <w:rPr>
          <w:rFonts w:eastAsia="Calibri" w:cs="Times New Roman"/>
          <w:b/>
          <w:bCs/>
          <w:szCs w:val="28"/>
          <w:lang w:eastAsia="uk-UA"/>
        </w:rPr>
        <w:t xml:space="preserve"> щодо малолітньої доньки, </w:t>
      </w:r>
      <w:proofErr w:type="spellStart"/>
      <w:r w:rsidRPr="0026637E">
        <w:rPr>
          <w:rFonts w:eastAsia="Calibri" w:cs="Times New Roman"/>
          <w:b/>
          <w:bCs/>
          <w:szCs w:val="28"/>
          <w:highlight w:val="black"/>
          <w:lang w:eastAsia="uk-UA"/>
        </w:rPr>
        <w:t>Пісецької</w:t>
      </w:r>
      <w:proofErr w:type="spellEnd"/>
      <w:r w:rsidRPr="0026637E">
        <w:rPr>
          <w:rFonts w:eastAsia="Calibri" w:cs="Times New Roman"/>
          <w:b/>
          <w:bCs/>
          <w:szCs w:val="28"/>
          <w:highlight w:val="black"/>
          <w:lang w:eastAsia="uk-UA"/>
        </w:rPr>
        <w:t xml:space="preserve"> Олександри Іванівни</w:t>
      </w:r>
    </w:p>
    <w:p w14:paraId="68BE30AF" w14:textId="77777777" w:rsidR="00934F13" w:rsidRPr="00934F13" w:rsidRDefault="00934F13" w:rsidP="00934F13">
      <w:pPr>
        <w:spacing w:after="0"/>
        <w:jc w:val="both"/>
        <w:rPr>
          <w:rFonts w:eastAsia="Times New Roman" w:cs="Times New Roman"/>
          <w:spacing w:val="-2"/>
          <w:sz w:val="22"/>
          <w:lang w:eastAsia="ru-RU"/>
        </w:rPr>
      </w:pPr>
      <w:r w:rsidRPr="00934F13">
        <w:rPr>
          <w:rFonts w:eastAsia="Times New Roman" w:cs="Times New Roman"/>
          <w:spacing w:val="-2"/>
          <w:sz w:val="22"/>
          <w:lang w:eastAsia="ru-RU"/>
        </w:rPr>
        <w:tab/>
      </w:r>
    </w:p>
    <w:p w14:paraId="635EA7C0" w14:textId="77777777" w:rsidR="00934F13" w:rsidRPr="00934F13" w:rsidRDefault="00934F13" w:rsidP="00934F1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4F13">
        <w:rPr>
          <w:rFonts w:eastAsia="Times New Roman" w:cs="Times New Roman"/>
          <w:szCs w:val="28"/>
          <w:lang w:eastAsia="ru-RU"/>
        </w:rPr>
        <w:t xml:space="preserve">Розглянувши заяву гр. </w:t>
      </w:r>
      <w:proofErr w:type="spellStart"/>
      <w:r w:rsidRPr="0026637E">
        <w:rPr>
          <w:rFonts w:eastAsia="Times New Roman" w:cs="Times New Roman"/>
          <w:szCs w:val="28"/>
          <w:highlight w:val="black"/>
          <w:lang w:eastAsia="ru-RU"/>
        </w:rPr>
        <w:t>Пісецької</w:t>
      </w:r>
      <w:proofErr w:type="spellEnd"/>
      <w:r w:rsidRPr="0026637E">
        <w:rPr>
          <w:rFonts w:eastAsia="Times New Roman" w:cs="Times New Roman"/>
          <w:szCs w:val="28"/>
          <w:highlight w:val="black"/>
          <w:lang w:eastAsia="ru-RU"/>
        </w:rPr>
        <w:t xml:space="preserve"> І.Ю.</w:t>
      </w:r>
      <w:r w:rsidRPr="00934F13">
        <w:rPr>
          <w:rFonts w:eastAsia="Times New Roman" w:cs="Times New Roman"/>
          <w:szCs w:val="28"/>
          <w:lang w:eastAsia="ru-RU"/>
        </w:rPr>
        <w:t xml:space="preserve"> щодо надання висновку органу опіки та піклування про доцільність позбавлення  батьківських прав гр.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ісецького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малолітньої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Пісецької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О.І.,</w:t>
      </w:r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документи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додані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таке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41566C75" w14:textId="77777777" w:rsidR="00934F13" w:rsidRPr="00934F13" w:rsidRDefault="00934F13" w:rsidP="00934F1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ідоцтва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серії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І-МИ № 189541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від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27.08.13 р. батьками є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Пісецький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Іван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Іванович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та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Пісецька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Інна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Юріївна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.</w:t>
      </w:r>
    </w:p>
    <w:p w14:paraId="2B8B9A13" w14:textId="77777777" w:rsidR="00934F13" w:rsidRPr="00934F13" w:rsidRDefault="00934F13" w:rsidP="00934F1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ішення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Сторожинецького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районного суду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21.09.2018, справа № 723/958/18,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шлюб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між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подружжям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розірвано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Пісецького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зобовʼязано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сплачувати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аліменти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утримання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25A28F04" w14:textId="77777777" w:rsidR="00934F13" w:rsidRPr="00934F13" w:rsidRDefault="00934F13" w:rsidP="00934F13">
      <w:pPr>
        <w:spacing w:after="0" w:line="276" w:lineRule="auto"/>
        <w:ind w:right="19"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4F13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своїй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заяві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І.Ю.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зазначає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злісно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ухиляється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обовʼязків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: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приймає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участі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забезпечує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матеріально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спілкується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На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даний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час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відбуває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покарання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Сокирянській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виправній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колонії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часу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розлучення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жодного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разу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сплатив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аліменти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утримання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Будучи на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волі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Пісецький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виявляв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жодної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цікавості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</w:t>
      </w:r>
      <w:proofErr w:type="gramStart"/>
      <w:r w:rsidRPr="00934F13">
        <w:rPr>
          <w:rFonts w:eastAsia="Times New Roman" w:cs="Times New Roman"/>
          <w:szCs w:val="28"/>
          <w:lang w:val="ru-RU" w:eastAsia="ru-RU"/>
        </w:rPr>
        <w:t>в</w:t>
      </w:r>
      <w:proofErr w:type="spellEnd"/>
      <w:proofErr w:type="gram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розгульне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при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зустрічах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поводив себе неадекватно,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спричиняло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шкоду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психічному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здоровʼю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68554433" w14:textId="77777777" w:rsidR="00934F13" w:rsidRPr="00934F13" w:rsidRDefault="00934F13" w:rsidP="00934F1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розрахунку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заборгованості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сплати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аліментів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№ ВП           № 57535518 станом на 07.03.2023 р.,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заборгованість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сплати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аліментів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ісецького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становить 63180,11 грн.</w:t>
      </w:r>
    </w:p>
    <w:p w14:paraId="2A2637C3" w14:textId="77777777" w:rsidR="00934F13" w:rsidRPr="00934F13" w:rsidRDefault="00934F13" w:rsidP="00934F1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акта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обстеження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умов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17.03.2023 р.      № 343,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встановлено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заявниця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в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м.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Сторожинець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,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вул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Азовська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,     буд. 18 кв. 12</w:t>
      </w:r>
      <w:r w:rsidRPr="00934F13">
        <w:rPr>
          <w:rFonts w:eastAsia="Times New Roman" w:cs="Times New Roman"/>
          <w:szCs w:val="28"/>
          <w:lang w:val="ru-RU" w:eastAsia="ru-RU"/>
        </w:rPr>
        <w:t xml:space="preserve"> разом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своєю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ісецькою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О.І.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проживання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сімʼї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задовільні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для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виділено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окрему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кімнату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де створено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місце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для сну,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відпочинку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Одягом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взуттям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забезпечена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934F13">
        <w:rPr>
          <w:rFonts w:eastAsia="Times New Roman" w:cs="Times New Roman"/>
          <w:szCs w:val="28"/>
          <w:lang w:val="ru-RU" w:eastAsia="ru-RU"/>
        </w:rPr>
        <w:t>до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сезонів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продуктами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харчування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забезпечена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17360883" w14:textId="77777777" w:rsidR="00934F13" w:rsidRPr="00934F13" w:rsidRDefault="00934F13" w:rsidP="00934F1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характеристики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Сторожинецької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ЗОШ № 1,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О.І.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навчається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в 4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класі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Зарекомендувала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себе як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старанна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дисциплінована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учениця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досягнення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високого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достатнього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івня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lastRenderedPageBreak/>
        <w:t>Дівчинка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мамою, яка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приділяє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належну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увагу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вихованню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навчанню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Олександра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забезпечена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необхідними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навчальними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пос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ібниками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шкільним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приладдям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ісецький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за 4 роки 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жодного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разу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відвідував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збори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цікавився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станом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0EF146CF" w14:textId="77777777" w:rsidR="00934F13" w:rsidRPr="00934F13" w:rsidRDefault="00934F13" w:rsidP="00934F13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вироку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Сторожинецького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районного суду, справа                 № 723/2470/19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21.01.2020 р.,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ісецького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визнано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винним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вчиненні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кримінального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правопорушення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за ч. 1 ст. 185 ККУ,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засуджено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пʼяти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років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шести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місяців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волі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59363609" w14:textId="77777777" w:rsidR="00934F13" w:rsidRPr="00934F13" w:rsidRDefault="00934F13" w:rsidP="00934F13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r w:rsidRPr="00934F13">
        <w:rPr>
          <w:rFonts w:eastAsia="Times New Roman" w:cs="Times New Roman"/>
          <w:szCs w:val="28"/>
          <w:lang w:val="ru-RU" w:eastAsia="ru-RU"/>
        </w:rPr>
        <w:t xml:space="preserve">Службою </w:t>
      </w:r>
      <w:proofErr w:type="gramStart"/>
      <w:r w:rsidRPr="00934F13">
        <w:rPr>
          <w:rFonts w:eastAsia="Times New Roman" w:cs="Times New Roman"/>
          <w:szCs w:val="28"/>
          <w:lang w:val="ru-RU" w:eastAsia="ru-RU"/>
        </w:rPr>
        <w:t>у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 xml:space="preserve"> справах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дітей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вжито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заходів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зʼясування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позиції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батька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даного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своєму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поясненні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01.04.23 р</w:t>
      </w:r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.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ісецький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висловив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своє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заперечення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вважає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заяву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колишньої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дружини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неправомірною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яка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містить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брехню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наклеп.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ісецький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стверджує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засудження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спілкувався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і сильно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любить.  На думку батька, 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звʼязку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тим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позбавлений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волі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тому і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приймати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участь 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вихованні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: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матеріально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утримувати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спілкуватись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нею,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однак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обіця</w:t>
      </w:r>
      <w:proofErr w:type="gramStart"/>
      <w:r w:rsidRPr="00934F13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після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звільнення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виправної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колонії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планує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підтримувати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звʼязок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матеріально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допомагати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адже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вона 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єдина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gramStart"/>
      <w:r w:rsidRPr="00934F13">
        <w:rPr>
          <w:rFonts w:eastAsia="Times New Roman" w:cs="Times New Roman"/>
          <w:szCs w:val="28"/>
          <w:lang w:val="ru-RU" w:eastAsia="ru-RU"/>
        </w:rPr>
        <w:t>Просив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позбавляти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доньки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0FC3D203" w14:textId="77777777" w:rsidR="00934F13" w:rsidRPr="00934F13" w:rsidRDefault="00934F13" w:rsidP="00934F13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highlight w:val="yellow"/>
          <w:lang w:val="ru-RU" w:eastAsia="ru-RU"/>
        </w:rPr>
      </w:pPr>
      <w:r w:rsidRPr="00934F13">
        <w:rPr>
          <w:rFonts w:eastAsia="Times New Roman" w:cs="Times New Roman"/>
          <w:szCs w:val="28"/>
          <w:lang w:val="ru-RU" w:eastAsia="ru-RU"/>
        </w:rPr>
        <w:t xml:space="preserve">При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прийнятті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р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ішенням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органом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піклування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судом про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доцільність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/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недоцільність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враховується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думка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вона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досягла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такого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віку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може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висловити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якщо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буде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інтересам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665C6F4A" w14:textId="77777777" w:rsidR="00934F13" w:rsidRPr="00934F13" w:rsidRDefault="00934F13" w:rsidP="00934F13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протоколу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бесіди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17.03.3023 р., </w:t>
      </w:r>
      <w:proofErr w:type="spellStart"/>
      <w:proofErr w:type="gram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</w:t>
      </w:r>
      <w:proofErr w:type="gram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ісецька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О.І.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матірʼю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Пісецькою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 xml:space="preserve"> І.Ю.</w:t>
      </w:r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ними давно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проживає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з нею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спілкується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зустрічається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нічого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купляє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вітав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 днями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03265E8D" w14:textId="77777777" w:rsidR="00934F13" w:rsidRPr="00934F13" w:rsidRDefault="00934F13" w:rsidP="00934F13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Олександра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,</w:t>
      </w:r>
      <w:r w:rsidRPr="00934F13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вже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давно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бачилась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коли вона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була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маленькою, то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памʼята</w:t>
      </w:r>
      <w:proofErr w:type="gramStart"/>
      <w:r w:rsidRPr="00934F13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,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 xml:space="preserve"> як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ображав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маму.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З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слів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матір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забороняла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бачитись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сам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хотів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бачити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Дівчинка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повідомила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подальшому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хотіла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б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ідтримувати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контакти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оскільки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вважає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такий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потрібен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також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заперечує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неї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7205F394" w14:textId="77777777" w:rsidR="00934F13" w:rsidRPr="00934F13" w:rsidRDefault="00934F13" w:rsidP="00934F13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Згідно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статтею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12 Закону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„ Про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охорону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дитинства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” батьки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особи,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замінюють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мають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право і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зобов’язані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виховувати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іклуватися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здоров’я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фізичний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духовний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моральний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розвиток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навчання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створювати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належні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умови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розвитку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природних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здібностей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поважати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гідність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готувати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самостійного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праці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</w:t>
      </w:r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озбавлення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або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відібрання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без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позбавлення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цих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звільняє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</w:t>
      </w:r>
      <w:proofErr w:type="gram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обов’язку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утримувати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дітей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695E62FC" w14:textId="77777777" w:rsidR="00934F13" w:rsidRPr="00934F13" w:rsidRDefault="00934F13" w:rsidP="00934F13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lastRenderedPageBreak/>
        <w:t>Позбавлення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 -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крайній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захід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застосування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якого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доц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ільно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хоча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іноді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очевидно,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знаходитись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поряд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 батьками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небезпечно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здоров'я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і морального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виховання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</w:t>
      </w:r>
    </w:p>
    <w:p w14:paraId="650855CE" w14:textId="77777777" w:rsidR="00934F13" w:rsidRPr="00934F13" w:rsidRDefault="00934F13" w:rsidP="00934F13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ч.4. ст.155 СКУ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</w:t>
      </w:r>
      <w:proofErr w:type="gram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обов'язків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підставою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покладення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на них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відповідальності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встановленої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законом. </w:t>
      </w:r>
    </w:p>
    <w:p w14:paraId="0BD0AE22" w14:textId="77777777" w:rsidR="00934F13" w:rsidRPr="00934F13" w:rsidRDefault="00934F13" w:rsidP="00934F13">
      <w:pPr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ч.2 ст.157 СКУ той з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хто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проживає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окремо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зобов’язаний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брати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участь у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5FB51036" w14:textId="77777777" w:rsidR="00934F13" w:rsidRPr="00934F13" w:rsidRDefault="00934F13" w:rsidP="00934F13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статті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164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Сімейного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кодексу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України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, батьки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можуть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бути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позбавлені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судом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батьківських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прав,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якщо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вона,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він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: </w:t>
      </w:r>
      <w:bookmarkStart w:id="0" w:name="n790"/>
      <w:bookmarkEnd w:id="0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1) не забрали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дитину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пологового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будинку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іншого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закладу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охорони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здоров'я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без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поважної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причини і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протягом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шести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місяців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не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виявляли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щодо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неї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батьківського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</w:t>
      </w:r>
      <w:proofErr w:type="gramEnd"/>
      <w:r w:rsidRPr="00934F13">
        <w:rPr>
          <w:rFonts w:eastAsia="Times New Roman" w:cs="Times New Roman"/>
          <w:color w:val="000000"/>
          <w:szCs w:val="28"/>
          <w:lang w:val="ru-RU" w:eastAsia="uk-UA"/>
        </w:rPr>
        <w:t>іклування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1" w:name="n791"/>
      <w:bookmarkEnd w:id="1"/>
      <w:proofErr w:type="gram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2)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ухиляються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від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виконання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своїх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обов’язків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щодо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виховання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та/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забезпечення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здобуття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нею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повної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загальної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середньої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освіти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3)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жорстоко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поводяться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з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дитиною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4" w:name="n793"/>
      <w:bookmarkEnd w:id="4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4) є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хронічними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алкоголіками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наркоманами; </w:t>
      </w:r>
      <w:bookmarkStart w:id="5" w:name="n794"/>
      <w:bookmarkEnd w:id="5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5)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вдаються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до будь-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яких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видів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експлуатації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примушують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її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до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жебракування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та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бродяжництва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; </w:t>
      </w:r>
      <w:bookmarkStart w:id="6" w:name="n795"/>
      <w:bookmarkEnd w:id="6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6)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засуджені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за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вчинення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умисного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кримінального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правопорушення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щодо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>.</w:t>
      </w:r>
      <w:proofErr w:type="gram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Дані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</w:t>
      </w:r>
      <w:proofErr w:type="gramEnd"/>
      <w:r w:rsidRPr="00934F13">
        <w:rPr>
          <w:rFonts w:eastAsia="Times New Roman" w:cs="Times New Roman"/>
          <w:color w:val="000000"/>
          <w:szCs w:val="28"/>
          <w:lang w:val="ru-RU" w:eastAsia="uk-UA"/>
        </w:rPr>
        <w:t>ідстави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є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виключними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>.</w:t>
      </w:r>
    </w:p>
    <w:p w14:paraId="403BDADB" w14:textId="77777777" w:rsidR="00934F13" w:rsidRPr="00934F13" w:rsidRDefault="00934F13" w:rsidP="00934F13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szCs w:val="28"/>
          <w:shd w:val="clear" w:color="auto" w:fill="FFFFFF"/>
          <w:lang w:val="ru-RU" w:eastAsia="uk-UA"/>
        </w:rPr>
      </w:pP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Діти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та батьки не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повинні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розлучатися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всупереч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їх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волі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, за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винятком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випадків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, коли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таке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розлучення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необхідне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інтересах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дитини</w:t>
      </w:r>
      <w:proofErr w:type="spellEnd"/>
      <w:r w:rsidRPr="00934F13">
        <w:rPr>
          <w:rFonts w:eastAsia="Times New Roman" w:cs="Times New Roman"/>
          <w:szCs w:val="28"/>
          <w:shd w:val="clear" w:color="auto" w:fill="FFFFFF"/>
          <w:lang w:val="ru-RU" w:eastAsia="uk-UA"/>
        </w:rPr>
        <w:t>.</w:t>
      </w:r>
    </w:p>
    <w:p w14:paraId="5347EB55" w14:textId="77777777" w:rsidR="00934F13" w:rsidRPr="00934F13" w:rsidRDefault="00934F13" w:rsidP="00934F13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Відповідно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п.16 Постанови Пленуму Верховного </w:t>
      </w:r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суду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України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30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березня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2007 року "Про практику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застосування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судами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законодавства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при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розгляді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справ про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усиновлення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і про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позбавлення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прав"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</w:t>
      </w:r>
      <w:proofErr w:type="gram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своїх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обов'язків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має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місце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коли вони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піклуються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і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духовний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навчання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самостійного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життя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зокрема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: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забезпечують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необхідного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харчування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медичного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догляду,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л</w:t>
      </w:r>
      <w:proofErr w:type="gram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ікування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негативно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впливає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фізичний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розвиток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складову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спілкуються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дитиною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обсязі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необхідному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нормального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самоусвідомлення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надають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доступу до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культурних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інших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духовних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цінностей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сприяють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засвоєнню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загальновизнаних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норм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моралі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виявляють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інтересу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її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внутрішнього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</w:t>
      </w:r>
      <w:proofErr w:type="gram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іту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; не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створюють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умов для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отримання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нею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освіти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Зазначені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фактори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як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кожен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окремо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так і в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сукупності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можна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розцінювати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ухилення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виховання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лише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умови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винної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поведінки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батька,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</w:t>
      </w:r>
      <w:proofErr w:type="gram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ідомого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нехтування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ним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своїми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обов'язками</w:t>
      </w:r>
      <w:proofErr w:type="spellEnd"/>
      <w:r w:rsidRPr="00934F13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091C0BAD" w14:textId="77777777" w:rsidR="00934F13" w:rsidRPr="00934F13" w:rsidRDefault="00934F13" w:rsidP="00934F13">
      <w:pPr>
        <w:shd w:val="clear" w:color="auto" w:fill="FFFFFF"/>
        <w:spacing w:after="150" w:line="276" w:lineRule="auto"/>
        <w:ind w:firstLine="450"/>
        <w:jc w:val="both"/>
        <w:rPr>
          <w:rFonts w:eastAsia="Times New Roman" w:cs="Times New Roman"/>
          <w:color w:val="000000"/>
          <w:szCs w:val="28"/>
          <w:lang w:val="ru-RU" w:eastAsia="uk-UA"/>
        </w:rPr>
      </w:pP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Відповідно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до пункту 18 постанови Пленуму Верховного суду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України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позбавлення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батьківських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прав є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крайнім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заходом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впливу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на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який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тягне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за собою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серйозні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правові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наслідки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 як для батька так і для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дитини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, тому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він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proofErr w:type="gram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</w:t>
      </w:r>
      <w:proofErr w:type="gramEnd"/>
      <w:r w:rsidRPr="00934F13">
        <w:rPr>
          <w:rFonts w:eastAsia="Times New Roman" w:cs="Times New Roman"/>
          <w:color w:val="000000"/>
          <w:szCs w:val="28"/>
          <w:lang w:val="ru-RU" w:eastAsia="uk-UA"/>
        </w:rPr>
        <w:t>ідлягає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застосуванню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лише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тоді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, коли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змінити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поведінку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lastRenderedPageBreak/>
        <w:t>або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одного з них у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кращий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бік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неможливо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і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лише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при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наявності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вини в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діях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батьків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або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одного з них.</w:t>
      </w:r>
    </w:p>
    <w:p w14:paraId="13F89FA0" w14:textId="77777777" w:rsidR="00934F13" w:rsidRPr="00934F13" w:rsidRDefault="00934F13" w:rsidP="00934F13">
      <w:pPr>
        <w:widowControl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Європейський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суд з прав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людини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справі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"Хант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проти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"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07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грудня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2006 року (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заява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№ 31111/04)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наголошував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на тому,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питання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сімейних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відносин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має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ґрунтуватися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оцінці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особистості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заявника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поведінці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. Факт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заперечення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позбавлення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св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ідчить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інтерес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до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(§ 57, § 58). </w:t>
      </w:r>
    </w:p>
    <w:p w14:paraId="4410844F" w14:textId="77777777" w:rsidR="00934F13" w:rsidRPr="00934F13" w:rsidRDefault="00934F13" w:rsidP="00934F13">
      <w:pPr>
        <w:spacing w:after="0"/>
        <w:ind w:firstLine="450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Відповідно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до</w:t>
      </w:r>
      <w:r w:rsidRPr="00934F13">
        <w:rPr>
          <w:rFonts w:eastAsia="Times New Roman" w:cs="Times New Roman"/>
          <w:color w:val="000000"/>
          <w:szCs w:val="28"/>
          <w:lang w:eastAsia="uk-UA"/>
        </w:rPr>
        <w:t xml:space="preserve"> правової</w:t>
      </w:r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позиції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 Верховного суду </w:t>
      </w:r>
      <w:proofErr w:type="spellStart"/>
      <w:r w:rsidRPr="00934F13">
        <w:rPr>
          <w:rFonts w:eastAsia="Times New Roman" w:cs="Times New Roman"/>
          <w:color w:val="000000"/>
          <w:szCs w:val="28"/>
          <w:lang w:val="ru-RU" w:eastAsia="uk-UA"/>
        </w:rPr>
        <w:t>України</w:t>
      </w:r>
      <w:proofErr w:type="spellEnd"/>
      <w:r w:rsidRPr="00934F13">
        <w:rPr>
          <w:rFonts w:eastAsia="Times New Roman" w:cs="Times New Roman"/>
          <w:color w:val="000000"/>
          <w:szCs w:val="28"/>
          <w:lang w:val="ru-RU" w:eastAsia="uk-UA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08.06.2022 р</w:t>
      </w:r>
      <w:proofErr w:type="gramStart"/>
      <w:r w:rsidRPr="00934F13">
        <w:rPr>
          <w:rFonts w:eastAsia="Times New Roman" w:cs="Times New Roman"/>
          <w:szCs w:val="28"/>
          <w:lang w:val="ru-RU" w:eastAsia="ru-RU"/>
        </w:rPr>
        <w:t>.</w:t>
      </w:r>
      <w:r w:rsidRPr="00934F13">
        <w:rPr>
          <w:rFonts w:eastAsia="Times New Roman" w:cs="Times New Roman"/>
          <w:szCs w:val="28"/>
          <w:lang w:eastAsia="ru-RU"/>
        </w:rPr>
        <w:t>(</w:t>
      </w:r>
      <w:proofErr w:type="gramEnd"/>
      <w:r w:rsidRPr="00934F13">
        <w:rPr>
          <w:rFonts w:eastAsia="Times New Roman" w:cs="Times New Roman"/>
          <w:szCs w:val="28"/>
          <w:lang w:eastAsia="ru-RU"/>
        </w:rPr>
        <w:t xml:space="preserve">справа № </w:t>
      </w:r>
      <w:r w:rsidRPr="00934F13">
        <w:rPr>
          <w:rFonts w:eastAsia="Times New Roman" w:cs="Times New Roman"/>
          <w:szCs w:val="28"/>
          <w:lang w:val="ru-RU" w:eastAsia="ru-RU"/>
        </w:rPr>
        <w:t xml:space="preserve">№362/4847/20) факт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взяття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відповідача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варту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є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об`єктивною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причиною,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унеможливлює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виконання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батьком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батьківських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обов`язків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вказаного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часу.</w:t>
      </w:r>
    </w:p>
    <w:p w14:paraId="48B0939B" w14:textId="77777777" w:rsidR="00934F13" w:rsidRPr="00934F13" w:rsidRDefault="00934F13" w:rsidP="00934F13">
      <w:pPr>
        <w:widowControl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val="ru-RU" w:eastAsia="ru-RU"/>
        </w:rPr>
      </w:pPr>
      <w:proofErr w:type="spellStart"/>
      <w:r w:rsidRPr="00934F13">
        <w:rPr>
          <w:rFonts w:eastAsia="Times New Roman" w:cs="Times New Roman"/>
          <w:spacing w:val="-2"/>
          <w:szCs w:val="28"/>
          <w:lang w:val="ru-RU" w:eastAsia="ru-RU"/>
        </w:rPr>
        <w:t>Керуючись</w:t>
      </w:r>
      <w:proofErr w:type="spellEnd"/>
      <w:r w:rsidRPr="00934F13">
        <w:rPr>
          <w:rFonts w:eastAsia="Times New Roman" w:cs="Times New Roman"/>
          <w:spacing w:val="-2"/>
          <w:szCs w:val="28"/>
          <w:lang w:val="ru-RU" w:eastAsia="ru-RU"/>
        </w:rPr>
        <w:t xml:space="preserve"> ст. ст. 155, 157, 164, 180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Сімейного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Кодексу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r w:rsidRPr="00934F13">
        <w:rPr>
          <w:rFonts w:eastAsia="Times New Roman" w:cs="Times New Roman"/>
          <w:spacing w:val="-1"/>
          <w:szCs w:val="28"/>
          <w:lang w:val="ru-RU" w:eastAsia="ru-RU"/>
        </w:rPr>
        <w:t xml:space="preserve">Законом </w:t>
      </w:r>
      <w:proofErr w:type="spellStart"/>
      <w:r w:rsidRPr="00934F13">
        <w:rPr>
          <w:rFonts w:eastAsia="Times New Roman" w:cs="Times New Roman"/>
          <w:spacing w:val="-1"/>
          <w:szCs w:val="28"/>
          <w:lang w:val="ru-RU" w:eastAsia="ru-RU"/>
        </w:rPr>
        <w:t>України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«Про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охорону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дитинства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>»</w:t>
      </w:r>
      <w:r w:rsidRPr="00934F13">
        <w:rPr>
          <w:rFonts w:eastAsia="Times New Roman" w:cs="Times New Roman"/>
          <w:szCs w:val="28"/>
          <w:lang w:val="ru-RU" w:eastAsia="ru-RU"/>
        </w:rPr>
        <w:t xml:space="preserve">, Порядком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провадження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органами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опіки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proofErr w:type="gramStart"/>
      <w:r w:rsidRPr="00934F13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934F13">
        <w:rPr>
          <w:rFonts w:eastAsia="Times New Roman" w:cs="Times New Roman"/>
          <w:szCs w:val="28"/>
          <w:lang w:val="ru-RU" w:eastAsia="ru-RU"/>
        </w:rPr>
        <w:t>іклування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діяльності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пов’язаної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захистом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прав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затвердженого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постановою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Кабінету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Міністрів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24.09.2008 № 866 </w:t>
      </w:r>
      <w:r w:rsidRPr="00934F13">
        <w:rPr>
          <w:rFonts w:eastAsia="Times New Roman" w:cs="Times New Roman"/>
          <w:spacing w:val="-3"/>
          <w:szCs w:val="28"/>
          <w:lang w:val="ru-RU" w:eastAsia="ru-RU"/>
        </w:rPr>
        <w:t>«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Питання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діяльності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органів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опіки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та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піклування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,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пов’язаної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із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захистом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прав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»,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діючи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в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інтересах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val="ru-RU" w:eastAsia="ru-RU"/>
        </w:rPr>
        <w:t>дитини</w:t>
      </w:r>
      <w:proofErr w:type="spellEnd"/>
      <w:r w:rsidRPr="00934F13">
        <w:rPr>
          <w:rFonts w:eastAsia="Times New Roman" w:cs="Times New Roman"/>
          <w:spacing w:val="-3"/>
          <w:szCs w:val="28"/>
          <w:lang w:val="ru-RU" w:eastAsia="ru-RU"/>
        </w:rPr>
        <w:t>,</w:t>
      </w:r>
      <w:r w:rsidRPr="00934F13">
        <w:rPr>
          <w:rFonts w:eastAsia="Times New Roman" w:cs="Times New Roman"/>
          <w:spacing w:val="-3"/>
          <w:szCs w:val="28"/>
          <w:lang w:eastAsia="ru-RU"/>
        </w:rPr>
        <w:t xml:space="preserve"> враховуючи категоричну позицію батька, який заперечує щодо позбавлення його батьківських прав,</w:t>
      </w:r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pacing w:val="-3"/>
          <w:szCs w:val="28"/>
          <w:lang w:eastAsia="ru-RU"/>
        </w:rPr>
        <w:t>Сторожинецька</w:t>
      </w:r>
      <w:proofErr w:type="spellEnd"/>
      <w:r w:rsidRPr="00934F13">
        <w:rPr>
          <w:rFonts w:eastAsia="Times New Roman" w:cs="Times New Roman"/>
          <w:spacing w:val="-3"/>
          <w:szCs w:val="28"/>
          <w:lang w:eastAsia="ru-RU"/>
        </w:rPr>
        <w:t xml:space="preserve"> міська рада, як орган опіки та </w:t>
      </w:r>
      <w:proofErr w:type="gramStart"/>
      <w:r w:rsidRPr="00934F13">
        <w:rPr>
          <w:rFonts w:eastAsia="Times New Roman" w:cs="Times New Roman"/>
          <w:spacing w:val="-3"/>
          <w:szCs w:val="28"/>
          <w:lang w:eastAsia="ru-RU"/>
        </w:rPr>
        <w:t>п</w:t>
      </w:r>
      <w:proofErr w:type="gramEnd"/>
      <w:r w:rsidRPr="00934F13">
        <w:rPr>
          <w:rFonts w:eastAsia="Times New Roman" w:cs="Times New Roman"/>
          <w:spacing w:val="-3"/>
          <w:szCs w:val="28"/>
          <w:lang w:eastAsia="ru-RU"/>
        </w:rPr>
        <w:t>іклування</w:t>
      </w:r>
      <w:r w:rsidRPr="00934F13">
        <w:rPr>
          <w:rFonts w:eastAsia="Times New Roman" w:cs="Times New Roman"/>
          <w:spacing w:val="-3"/>
          <w:szCs w:val="28"/>
          <w:lang w:val="ru-RU" w:eastAsia="ru-RU"/>
        </w:rPr>
        <w:t xml:space="preserve"> 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дійшла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висновку</w:t>
      </w:r>
      <w:proofErr w:type="spellEnd"/>
      <w:r w:rsidRPr="00934F13">
        <w:rPr>
          <w:rFonts w:eastAsia="Times New Roman" w:cs="Times New Roman"/>
          <w:szCs w:val="28"/>
          <w:lang w:eastAsia="ru-RU"/>
        </w:rPr>
        <w:t xml:space="preserve">, що дійсно має місце факт невиконання </w:t>
      </w:r>
      <w:proofErr w:type="spellStart"/>
      <w:r w:rsidRPr="0026637E">
        <w:rPr>
          <w:rFonts w:eastAsia="Times New Roman" w:cs="Times New Roman"/>
          <w:szCs w:val="28"/>
          <w:highlight w:val="black"/>
          <w:lang w:eastAsia="ru-RU"/>
        </w:rPr>
        <w:t>Пісецьким</w:t>
      </w:r>
      <w:proofErr w:type="spellEnd"/>
      <w:r w:rsidRPr="0026637E">
        <w:rPr>
          <w:rFonts w:eastAsia="Times New Roman" w:cs="Times New Roman"/>
          <w:szCs w:val="28"/>
          <w:highlight w:val="black"/>
          <w:lang w:eastAsia="ru-RU"/>
        </w:rPr>
        <w:t xml:space="preserve"> І.І.</w:t>
      </w:r>
      <w:r w:rsidRPr="00934F13">
        <w:rPr>
          <w:rFonts w:eastAsia="Times New Roman" w:cs="Times New Roman"/>
          <w:szCs w:val="28"/>
          <w:lang w:eastAsia="ru-RU"/>
        </w:rPr>
        <w:t xml:space="preserve"> батьківських </w:t>
      </w:r>
      <w:proofErr w:type="spellStart"/>
      <w:r w:rsidRPr="00934F13">
        <w:rPr>
          <w:rFonts w:eastAsia="Times New Roman" w:cs="Times New Roman"/>
          <w:szCs w:val="28"/>
          <w:lang w:eastAsia="ru-RU"/>
        </w:rPr>
        <w:t>обовʼязків</w:t>
      </w:r>
      <w:proofErr w:type="spellEnd"/>
      <w:r w:rsidRPr="00934F13">
        <w:rPr>
          <w:rFonts w:eastAsia="Times New Roman" w:cs="Times New Roman"/>
          <w:szCs w:val="28"/>
          <w:lang w:eastAsia="ru-RU"/>
        </w:rPr>
        <w:t xml:space="preserve">. Проте, це зумовлено </w:t>
      </w:r>
      <w:proofErr w:type="spellStart"/>
      <w:r w:rsidRPr="00934F13">
        <w:rPr>
          <w:rFonts w:eastAsia="Times New Roman" w:cs="Times New Roman"/>
          <w:szCs w:val="28"/>
          <w:lang w:eastAsia="ru-RU"/>
        </w:rPr>
        <w:t>обʼєктивними</w:t>
      </w:r>
      <w:proofErr w:type="spellEnd"/>
      <w:r w:rsidRPr="00934F13">
        <w:rPr>
          <w:rFonts w:eastAsia="Times New Roman" w:cs="Times New Roman"/>
          <w:szCs w:val="28"/>
          <w:lang w:eastAsia="ru-RU"/>
        </w:rPr>
        <w:t xml:space="preserve"> обставинами, а саме його перебуванням в місцях позбавлення волі, що не може свідчити про наявність винної поведінки батька чи свідомого  нехтуванням ним своїми </w:t>
      </w:r>
      <w:proofErr w:type="spellStart"/>
      <w:r w:rsidRPr="00934F13">
        <w:rPr>
          <w:rFonts w:eastAsia="Times New Roman" w:cs="Times New Roman"/>
          <w:szCs w:val="28"/>
          <w:lang w:eastAsia="ru-RU"/>
        </w:rPr>
        <w:t>обовʼязками</w:t>
      </w:r>
      <w:proofErr w:type="spellEnd"/>
      <w:r w:rsidRPr="00934F13">
        <w:rPr>
          <w:rFonts w:eastAsia="Times New Roman" w:cs="Times New Roman"/>
          <w:szCs w:val="28"/>
          <w:lang w:eastAsia="ru-RU"/>
        </w:rPr>
        <w:t xml:space="preserve"> по вихованню дитини, а отже,  і відсутні правові підстави для позбавлення гр. </w:t>
      </w:r>
      <w:proofErr w:type="spellStart"/>
      <w:r w:rsidRPr="0026637E">
        <w:rPr>
          <w:rFonts w:eastAsia="Times New Roman" w:cs="Times New Roman"/>
          <w:szCs w:val="28"/>
          <w:highlight w:val="black"/>
          <w:lang w:eastAsia="ru-RU"/>
        </w:rPr>
        <w:t>Пісецького</w:t>
      </w:r>
      <w:proofErr w:type="spellEnd"/>
      <w:r w:rsidRPr="0026637E">
        <w:rPr>
          <w:rFonts w:eastAsia="Times New Roman" w:cs="Times New Roman"/>
          <w:szCs w:val="28"/>
          <w:highlight w:val="black"/>
          <w:lang w:eastAsia="ru-RU"/>
        </w:rPr>
        <w:t xml:space="preserve"> Івана Івановича, жителя м. </w:t>
      </w:r>
      <w:proofErr w:type="spellStart"/>
      <w:r w:rsidRPr="0026637E">
        <w:rPr>
          <w:rFonts w:eastAsia="Times New Roman" w:cs="Times New Roman"/>
          <w:szCs w:val="28"/>
          <w:highlight w:val="black"/>
          <w:lang w:eastAsia="ru-RU"/>
        </w:rPr>
        <w:t>Сторожинець</w:t>
      </w:r>
      <w:proofErr w:type="spellEnd"/>
      <w:r w:rsidRPr="0026637E">
        <w:rPr>
          <w:rFonts w:eastAsia="Times New Roman" w:cs="Times New Roman"/>
          <w:szCs w:val="28"/>
          <w:highlight w:val="black"/>
          <w:lang w:eastAsia="ru-RU"/>
        </w:rPr>
        <w:t>, вул. Чаплигіна, буд. 40 кв. 19</w:t>
      </w:r>
      <w:r w:rsidRPr="00934F13">
        <w:rPr>
          <w:rFonts w:eastAsia="Times New Roman" w:cs="Times New Roman"/>
          <w:szCs w:val="28"/>
          <w:lang w:eastAsia="ru-RU"/>
        </w:rPr>
        <w:t xml:space="preserve"> батьківських прав щодо малолітньої доньки, </w:t>
      </w:r>
      <w:proofErr w:type="spellStart"/>
      <w:r w:rsidRPr="0026637E">
        <w:rPr>
          <w:rFonts w:eastAsia="Times New Roman" w:cs="Times New Roman"/>
          <w:szCs w:val="28"/>
          <w:highlight w:val="black"/>
          <w:lang w:eastAsia="ru-RU"/>
        </w:rPr>
        <w:t>Пісецької</w:t>
      </w:r>
      <w:proofErr w:type="spellEnd"/>
      <w:r w:rsidRPr="0026637E">
        <w:rPr>
          <w:rFonts w:eastAsia="Times New Roman" w:cs="Times New Roman"/>
          <w:szCs w:val="28"/>
          <w:highlight w:val="black"/>
          <w:lang w:eastAsia="ru-RU"/>
        </w:rPr>
        <w:t xml:space="preserve"> Олександри Іванівни, 22.08.2013 </w:t>
      </w:r>
      <w:proofErr w:type="spellStart"/>
      <w:r w:rsidRPr="0026637E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Pr="0026637E">
        <w:rPr>
          <w:rFonts w:eastAsia="Times New Roman" w:cs="Times New Roman"/>
          <w:szCs w:val="28"/>
          <w:highlight w:val="black"/>
          <w:lang w:eastAsia="ru-RU"/>
        </w:rPr>
        <w:t xml:space="preserve">., жительки м. </w:t>
      </w:r>
      <w:proofErr w:type="spellStart"/>
      <w:r w:rsidRPr="0026637E">
        <w:rPr>
          <w:rFonts w:eastAsia="Times New Roman" w:cs="Times New Roman"/>
          <w:szCs w:val="28"/>
          <w:highlight w:val="black"/>
          <w:lang w:eastAsia="ru-RU"/>
        </w:rPr>
        <w:t>Сторожинець</w:t>
      </w:r>
      <w:proofErr w:type="spellEnd"/>
      <w:r w:rsidRPr="0026637E">
        <w:rPr>
          <w:rFonts w:eastAsia="Times New Roman" w:cs="Times New Roman"/>
          <w:szCs w:val="28"/>
          <w:highlight w:val="black"/>
          <w:lang w:eastAsia="ru-RU"/>
        </w:rPr>
        <w:t xml:space="preserve">, вул. </w:t>
      </w:r>
      <w:proofErr w:type="spellStart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Азовска</w:t>
      </w:r>
      <w:proofErr w:type="spellEnd"/>
      <w:r w:rsidRPr="0026637E">
        <w:rPr>
          <w:rFonts w:eastAsia="Times New Roman" w:cs="Times New Roman"/>
          <w:szCs w:val="28"/>
          <w:highlight w:val="black"/>
          <w:lang w:val="ru-RU" w:eastAsia="ru-RU"/>
        </w:rPr>
        <w:t>, буд. 18 кв. 12</w:t>
      </w:r>
      <w:bookmarkStart w:id="7" w:name="_GoBack"/>
      <w:bookmarkEnd w:id="7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Чернівецького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району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Чернівецької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934F13">
        <w:rPr>
          <w:rFonts w:eastAsia="Times New Roman" w:cs="Times New Roman"/>
          <w:szCs w:val="28"/>
          <w:lang w:val="ru-RU" w:eastAsia="ru-RU"/>
        </w:rPr>
        <w:t>області</w:t>
      </w:r>
      <w:proofErr w:type="spellEnd"/>
      <w:r w:rsidRPr="00934F13">
        <w:rPr>
          <w:rFonts w:eastAsia="Times New Roman" w:cs="Times New Roman"/>
          <w:szCs w:val="28"/>
          <w:lang w:val="ru-RU" w:eastAsia="ru-RU"/>
        </w:rPr>
        <w:t>.</w:t>
      </w:r>
    </w:p>
    <w:p w14:paraId="391B7108" w14:textId="77777777" w:rsidR="00934F13" w:rsidRPr="00934F13" w:rsidRDefault="00934F13" w:rsidP="00934F13">
      <w:pPr>
        <w:spacing w:after="0"/>
        <w:jc w:val="both"/>
        <w:rPr>
          <w:rFonts w:eastAsia="Times New Roman" w:cs="Times New Roman"/>
          <w:spacing w:val="-3"/>
          <w:szCs w:val="28"/>
          <w:lang w:eastAsia="ru-RU"/>
        </w:rPr>
      </w:pPr>
    </w:p>
    <w:p w14:paraId="6CCC23EF" w14:textId="77777777" w:rsidR="00934F13" w:rsidRPr="00934F13" w:rsidRDefault="00934F13" w:rsidP="00934F13">
      <w:pPr>
        <w:spacing w:after="0"/>
        <w:jc w:val="both"/>
        <w:rPr>
          <w:rFonts w:eastAsia="Times New Roman" w:cs="Times New Roman"/>
          <w:spacing w:val="-3"/>
          <w:szCs w:val="28"/>
          <w:lang w:eastAsia="ru-RU"/>
        </w:rPr>
      </w:pPr>
    </w:p>
    <w:p w14:paraId="6E8B7478" w14:textId="77777777" w:rsidR="00934F13" w:rsidRPr="00934F13" w:rsidRDefault="00934F13" w:rsidP="00934F13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34F13">
        <w:rPr>
          <w:rFonts w:eastAsia="Times New Roman" w:cs="Times New Roman"/>
          <w:b/>
          <w:bCs/>
          <w:szCs w:val="28"/>
          <w:lang w:eastAsia="ru-RU"/>
        </w:rPr>
        <w:t>Сторожинецький міський голова</w:t>
      </w:r>
      <w:r w:rsidRPr="00934F13">
        <w:rPr>
          <w:rFonts w:eastAsia="Times New Roman" w:cs="Times New Roman"/>
          <w:b/>
          <w:bCs/>
          <w:szCs w:val="28"/>
          <w:lang w:eastAsia="ru-RU"/>
        </w:rPr>
        <w:tab/>
      </w:r>
      <w:r w:rsidRPr="00934F13">
        <w:rPr>
          <w:rFonts w:eastAsia="Times New Roman" w:cs="Times New Roman"/>
          <w:b/>
          <w:bCs/>
          <w:szCs w:val="28"/>
          <w:lang w:eastAsia="ru-RU"/>
        </w:rPr>
        <w:tab/>
      </w:r>
      <w:r w:rsidRPr="00934F13">
        <w:rPr>
          <w:rFonts w:eastAsia="Times New Roman" w:cs="Times New Roman"/>
          <w:b/>
          <w:bCs/>
          <w:szCs w:val="28"/>
          <w:lang w:eastAsia="ru-RU"/>
        </w:rPr>
        <w:tab/>
      </w:r>
      <w:r w:rsidRPr="00934F13">
        <w:rPr>
          <w:rFonts w:eastAsia="Times New Roman" w:cs="Times New Roman"/>
          <w:b/>
          <w:bCs/>
          <w:szCs w:val="28"/>
          <w:lang w:eastAsia="ru-RU"/>
        </w:rPr>
        <w:tab/>
        <w:t>Ігор МАТЕЙЧУК</w:t>
      </w:r>
    </w:p>
    <w:p w14:paraId="7700081E" w14:textId="77777777" w:rsidR="00934F13" w:rsidRPr="00934F13" w:rsidRDefault="00934F13" w:rsidP="00934F13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57444FB9" w14:textId="77777777" w:rsidR="00934F13" w:rsidRPr="00934F13" w:rsidRDefault="00934F13" w:rsidP="00934F1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34F13">
        <w:rPr>
          <w:rFonts w:eastAsia="Times New Roman" w:cs="Times New Roman"/>
          <w:sz w:val="20"/>
          <w:szCs w:val="20"/>
          <w:lang w:eastAsia="ru-RU"/>
        </w:rPr>
        <w:t>Маріян</w:t>
      </w:r>
      <w:proofErr w:type="spellEnd"/>
      <w:r w:rsidRPr="00934F13">
        <w:rPr>
          <w:rFonts w:eastAsia="Times New Roman" w:cs="Times New Roman"/>
          <w:sz w:val="20"/>
          <w:szCs w:val="20"/>
          <w:lang w:eastAsia="ru-RU"/>
        </w:rPr>
        <w:t xml:space="preserve"> НИКИФОРЮК</w:t>
      </w:r>
    </w:p>
    <w:p w14:paraId="583E8482" w14:textId="77777777" w:rsidR="00934F13" w:rsidRDefault="00934F13" w:rsidP="006508C2"/>
    <w:p w14:paraId="716E520E" w14:textId="77777777" w:rsidR="00934F13" w:rsidRDefault="00934F13" w:rsidP="006508C2"/>
    <w:p w14:paraId="304ED354" w14:textId="77777777" w:rsidR="00934F13" w:rsidRDefault="00934F13" w:rsidP="006508C2"/>
    <w:p w14:paraId="5B0E1B40" w14:textId="77777777" w:rsidR="00934F13" w:rsidRDefault="00934F13" w:rsidP="006508C2"/>
    <w:p w14:paraId="47384901" w14:textId="77777777" w:rsidR="00934F13" w:rsidRDefault="00934F13" w:rsidP="006508C2"/>
    <w:p w14:paraId="555594A3" w14:textId="77777777" w:rsidR="00934F13" w:rsidRDefault="00934F13" w:rsidP="006508C2"/>
    <w:p w14:paraId="4F3412EC" w14:textId="77777777" w:rsidR="00934F13" w:rsidRDefault="00934F13" w:rsidP="006508C2"/>
    <w:p w14:paraId="1BC6BC2E" w14:textId="77777777" w:rsidR="00934F13" w:rsidRDefault="00934F13" w:rsidP="006508C2"/>
    <w:sectPr w:rsidR="00934F13" w:rsidSect="00934F13">
      <w:pgSz w:w="11900" w:h="16840"/>
      <w:pgMar w:top="851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14249C"/>
    <w:rsid w:val="001B1F3C"/>
    <w:rsid w:val="001B6273"/>
    <w:rsid w:val="001E4A4F"/>
    <w:rsid w:val="00226231"/>
    <w:rsid w:val="0026637E"/>
    <w:rsid w:val="002B559B"/>
    <w:rsid w:val="003E7AE3"/>
    <w:rsid w:val="00403FFC"/>
    <w:rsid w:val="005D0DC7"/>
    <w:rsid w:val="00614D55"/>
    <w:rsid w:val="006508C2"/>
    <w:rsid w:val="006C0B77"/>
    <w:rsid w:val="0076691E"/>
    <w:rsid w:val="007728D7"/>
    <w:rsid w:val="008242FF"/>
    <w:rsid w:val="0086143D"/>
    <w:rsid w:val="00870751"/>
    <w:rsid w:val="009024FD"/>
    <w:rsid w:val="00922C48"/>
    <w:rsid w:val="00934F13"/>
    <w:rsid w:val="00AC5540"/>
    <w:rsid w:val="00B703A1"/>
    <w:rsid w:val="00B915B7"/>
    <w:rsid w:val="00C95207"/>
    <w:rsid w:val="00EA59DF"/>
    <w:rsid w:val="00EC33F0"/>
    <w:rsid w:val="00EE4070"/>
    <w:rsid w:val="00F12C76"/>
    <w:rsid w:val="00F4119C"/>
    <w:rsid w:val="00FA184A"/>
    <w:rsid w:val="00FC020C"/>
    <w:rsid w:val="00FE63C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3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3F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3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3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F705-BECC-4689-80B6-39FC94FC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12</cp:revision>
  <cp:lastPrinted>2023-05-08T12:22:00Z</cp:lastPrinted>
  <dcterms:created xsi:type="dcterms:W3CDTF">2023-04-28T06:09:00Z</dcterms:created>
  <dcterms:modified xsi:type="dcterms:W3CDTF">2023-05-09T14:16:00Z</dcterms:modified>
</cp:coreProperties>
</file>