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187FEC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625506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0F5269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="00625506" w:rsidRPr="000F5269">
        <w:rPr>
          <w:rFonts w:ascii="Times New Roman" w:hAnsi="Times New Roman"/>
          <w:b/>
          <w:sz w:val="32"/>
          <w:szCs w:val="32"/>
          <w:lang w:val="uk-UA"/>
        </w:rPr>
        <w:t>-29</w:t>
      </w:r>
      <w:r w:rsidR="00C664E7" w:rsidRPr="000F5269">
        <w:rPr>
          <w:rFonts w:ascii="Times New Roman" w:hAnsi="Times New Roman"/>
          <w:b/>
          <w:sz w:val="32"/>
          <w:szCs w:val="32"/>
          <w:lang w:val="uk-UA"/>
        </w:rPr>
        <w:t>/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2023</w:t>
      </w:r>
    </w:p>
    <w:p w:rsidR="00812658" w:rsidRPr="00F52575" w:rsidRDefault="00625506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19 травня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F21654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щодо сприяння організації </w:t>
      </w:r>
    </w:p>
    <w:p w:rsidR="00F21654" w:rsidRDefault="00F21654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виконанню завдань територіальної оборони у Сторожинецькій </w:t>
      </w:r>
    </w:p>
    <w:p w:rsidR="00CA4194" w:rsidRDefault="00F2165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 на 2022 – 2024 роки, затвердженої рішенням 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скликання № 426-17/2021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314275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eastAsia="Calibri" w:hAnsi="Times New Roman"/>
          <w:sz w:val="28"/>
          <w:szCs w:val="26"/>
          <w:lang w:val="uk-UA" w:eastAsia="uk-UA"/>
        </w:rPr>
        <w:t>Керуючись з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="005E3D4C"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 w:rsidR="005E3D4C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187FEC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E7275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</w:t>
      </w:r>
      <w:r w:rsidR="00586061">
        <w:rPr>
          <w:rFonts w:ascii="Times New Roman" w:eastAsia="Calibri" w:hAnsi="Times New Roman"/>
          <w:sz w:val="28"/>
          <w:szCs w:val="26"/>
          <w:lang w:val="uk-UA" w:eastAsia="uk-UA"/>
        </w:rPr>
        <w:t xml:space="preserve">лист військової частини А3449 від 04.05.2023 року № 11/114, </w:t>
      </w:r>
      <w:r w:rsidR="00183C2F">
        <w:rPr>
          <w:rFonts w:ascii="Times New Roman" w:eastAsia="Calibri" w:hAnsi="Times New Roman"/>
          <w:sz w:val="28"/>
          <w:szCs w:val="26"/>
          <w:lang w:val="uk-UA" w:eastAsia="uk-UA"/>
        </w:rPr>
        <w:t>з метою забезпечення оборони держави</w:t>
      </w:r>
      <w:r w:rsidR="00D1100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 зв'язку зі збройною агресією російської федерації проти України,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 щодо сприяння орга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нізації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та виконанню завдань територіа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льної оборони у Сторожинецькій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територіальній громаді на 2022 – 202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4 роки, затвердженої рішенням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ХVІІ сесії Сторожинецької міської рад</w:t>
      </w:r>
      <w:r w:rsidR="00D247C5">
        <w:rPr>
          <w:rFonts w:ascii="Times New Roman" w:hAnsi="Times New Roman"/>
          <w:sz w:val="28"/>
          <w:szCs w:val="28"/>
          <w:lang w:val="uk-UA"/>
        </w:rPr>
        <w:t xml:space="preserve">и VІІІ скликання № 426-17/2021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від 23.12.2021 р.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314275">
        <w:rPr>
          <w:rFonts w:ascii="Times New Roman" w:hAnsi="Times New Roman"/>
          <w:sz w:val="28"/>
          <w:szCs w:val="28"/>
          <w:lang w:val="uk-UA"/>
        </w:rPr>
        <w:t>кої ради (І.СЛЮСАР) 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241BE6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2B00E5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2B00E5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0F5269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 позачергової сесії</w:t>
      </w:r>
      <w:r w:rsidR="000F5269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2B00E5" w:rsidRDefault="000F5269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proofErr w:type="spellStart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2B00E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2B00E5" w:rsidRDefault="002B00E5" w:rsidP="002B00E5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19</w:t>
      </w:r>
      <w:r w:rsidR="000F5269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.05.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2023 р. </w:t>
      </w:r>
      <w:r w:rsidRPr="000F5269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454A5D" w:rsidRPr="000F5269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   -29</w:t>
      </w:r>
      <w:r w:rsidRPr="00454A5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2B00E5" w:rsidRDefault="002B00E5" w:rsidP="002C4C9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2121D" w:rsidRPr="00C714E1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C2121D" w:rsidRPr="00C714E1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567B" w:rsidRPr="00C714E1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C3567B" w:rsidRPr="00C714E1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714E1">
      <w:pPr>
        <w:tabs>
          <w:tab w:val="left" w:pos="552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Фінансового відділу      </w:t>
      </w:r>
      <w:r w:rsid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Ігор СЛЮСАР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2122BB" w:rsidRPr="00C714E1" w:rsidRDefault="002122B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14E1" w:rsidRPr="00C714E1" w:rsidRDefault="002122B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 w:rsidR="00C714E1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економічного розвитку, </w:t>
      </w:r>
    </w:p>
    <w:p w:rsidR="002122BB" w:rsidRPr="00C714E1" w:rsidRDefault="00C714E1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</w:t>
      </w:r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</w:t>
      </w:r>
      <w:r w:rsidR="004E2A30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bookmarkStart w:id="0" w:name="_GoBack"/>
      <w:bookmarkEnd w:id="0"/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738E2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738E2" w:rsidRPr="00C714E1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 w:rsid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CA31CE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A1" w:rsidRDefault="008067A1" w:rsidP="0029737E">
      <w:pPr>
        <w:spacing w:after="0" w:line="240" w:lineRule="auto"/>
      </w:pPr>
      <w:r>
        <w:separator/>
      </w:r>
    </w:p>
  </w:endnote>
  <w:endnote w:type="continuationSeparator" w:id="0">
    <w:p w:rsidR="008067A1" w:rsidRDefault="008067A1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A1" w:rsidRDefault="008067A1" w:rsidP="0029737E">
      <w:pPr>
        <w:spacing w:after="0" w:line="240" w:lineRule="auto"/>
      </w:pPr>
      <w:r>
        <w:separator/>
      </w:r>
    </w:p>
  </w:footnote>
  <w:footnote w:type="continuationSeparator" w:id="0">
    <w:p w:rsidR="008067A1" w:rsidRDefault="008067A1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2F5E"/>
    <w:rsid w:val="000C4DD9"/>
    <w:rsid w:val="000D0B24"/>
    <w:rsid w:val="000D2CE8"/>
    <w:rsid w:val="000D2DF6"/>
    <w:rsid w:val="000D3228"/>
    <w:rsid w:val="000D556E"/>
    <w:rsid w:val="000F4CBC"/>
    <w:rsid w:val="000F5269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A30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32A5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067A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308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268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D222-A9B9-4E95-9C04-0789F9C1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2728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2023-05-09T07:15:00Z</cp:lastPrinted>
  <dcterms:created xsi:type="dcterms:W3CDTF">2022-05-06T06:11:00Z</dcterms:created>
  <dcterms:modified xsi:type="dcterms:W3CDTF">2023-05-17T06:06:00Z</dcterms:modified>
</cp:coreProperties>
</file>