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5E64" w14:textId="48E00443" w:rsidR="00E94E4E" w:rsidRPr="004611D7" w:rsidRDefault="00E94E4E" w:rsidP="00202A73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202A73"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</w:rPr>
        <w:t xml:space="preserve">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4D7FB9F6" wp14:editId="380DFAB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13B917E5" w14:textId="3C4C518B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У К </w:t>
      </w:r>
      <w:proofErr w:type="gramStart"/>
      <w:r w:rsidRPr="00E94E4E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 А Ї Н А</w:t>
      </w:r>
    </w:p>
    <w:p w14:paraId="3ED65F85" w14:textId="56E107DA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СТОРОЖИНЕЦЬКА МІСЬКА РАДА</w:t>
      </w:r>
    </w:p>
    <w:p w14:paraId="411B350D" w14:textId="11F7258B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ЧЕРНІВЕЦЬКОГО РАЙОНУ</w:t>
      </w:r>
    </w:p>
    <w:p w14:paraId="4BCF155B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ЧЕРНІВЕЦЬКОЇ ОБЛАСТІ</w:t>
      </w:r>
    </w:p>
    <w:p w14:paraId="62731188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14:paraId="73748790" w14:textId="77777777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19480" w14:textId="5167F5D3" w:rsidR="00E94E4E" w:rsidRPr="00E94E4E" w:rsidRDefault="00E94E4E" w:rsidP="00E94E4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E94E4E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E94E4E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7E2ACFA2" w14:textId="77777777" w:rsidR="00E94E4E" w:rsidRDefault="00E94E4E" w:rsidP="00E94E4E">
      <w:pPr>
        <w:jc w:val="both"/>
        <w:rPr>
          <w:sz w:val="28"/>
          <w:szCs w:val="28"/>
        </w:rPr>
      </w:pPr>
    </w:p>
    <w:p w14:paraId="4B6C7196" w14:textId="02CA5F7E" w:rsidR="00E94E4E" w:rsidRPr="00E94E4E" w:rsidRDefault="00202A73" w:rsidP="00E94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травня </w:t>
      </w:r>
      <w:r w:rsidR="00E94E4E" w:rsidRPr="00E94E4E">
        <w:rPr>
          <w:rFonts w:ascii="Times New Roman" w:hAnsi="Times New Roman" w:cs="Times New Roman"/>
          <w:sz w:val="28"/>
          <w:szCs w:val="28"/>
        </w:rPr>
        <w:t xml:space="preserve">2023 року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94E4E" w:rsidRPr="00E94E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4E4E" w:rsidRPr="00E94E4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E94E4E" w:rsidRPr="00E94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4E" w:rsidRPr="00E94E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E94E4E" w:rsidRPr="00E94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092F426B" w14:textId="77777777" w:rsidR="00E94E4E" w:rsidRDefault="00E94E4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надання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дитини,</w:t>
      </w:r>
    </w:p>
    <w:p w14:paraId="7513CB06" w14:textId="77777777" w:rsidR="00E94E4E" w:rsidRDefault="00E94E4E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14:paraId="1360A250" w14:textId="0A0F4C1E" w:rsidR="00E94E4E" w:rsidRPr="009F203C" w:rsidRDefault="007C6946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</w:pPr>
      <w:r w:rsidRPr="009F203C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КОШАРИЧ О.І., БАБИКУ І.І.</w:t>
      </w:r>
    </w:p>
    <w:p w14:paraId="1FC042EB" w14:textId="77777777" w:rsidR="007C6946" w:rsidRPr="009F203C" w:rsidRDefault="007C6946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</w:pPr>
      <w:r w:rsidRPr="009F203C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 xml:space="preserve">БАБИКУ Р.І., БАБИКУ А.І., </w:t>
      </w:r>
    </w:p>
    <w:p w14:paraId="07E7D952" w14:textId="52A85B38" w:rsidR="007C6946" w:rsidRPr="00BB3686" w:rsidRDefault="007C6946" w:rsidP="00E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203C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БАБИК Д.І., БАБИК Я.І.</w:t>
      </w:r>
    </w:p>
    <w:p w14:paraId="7D3F97B9" w14:textId="77777777" w:rsidR="00E94E4E" w:rsidRPr="00304F3D" w:rsidRDefault="00E94E4E" w:rsidP="00E9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AC8B0C" w14:textId="27490493" w:rsidR="00E94E4E" w:rsidRDefault="00E94E4E" w:rsidP="00E94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Сторожинецької міської ради від </w:t>
      </w:r>
      <w:r w:rsidR="007C6946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6946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05C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4 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б 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1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34 Закону України «Про місцеве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</w:t>
      </w:r>
      <w:r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7C694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п.24</w:t>
      </w:r>
      <w:r w:rsidR="00AD720E">
        <w:rPr>
          <w:rFonts w:ascii="Times New Roman" w:hAnsi="Times New Roman" w:cs="Times New Roman"/>
          <w:sz w:val="28"/>
          <w:szCs w:val="28"/>
          <w:lang w:val="uk-UA"/>
        </w:rPr>
        <w:t>, п. 25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враховуючи обставини, за яких д</w:t>
      </w:r>
      <w:r w:rsidR="00AD720E"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AD72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сь без батьківського піклування та документи, що засвідчують ці обставини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рішення Сторожинецького районного суду від </w:t>
      </w:r>
      <w:r w:rsidR="00AD720E">
        <w:rPr>
          <w:rFonts w:ascii="Times New Roman" w:hAnsi="Times New Roman" w:cs="Times New Roman"/>
          <w:sz w:val="28"/>
          <w:szCs w:val="28"/>
          <w:lang w:val="uk-UA"/>
        </w:rPr>
        <w:t>06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 (справа № 723/</w:t>
      </w:r>
      <w:r w:rsidR="00AD720E">
        <w:rPr>
          <w:rFonts w:ascii="Times New Roman" w:hAnsi="Times New Roman" w:cs="Times New Roman"/>
          <w:sz w:val="28"/>
          <w:szCs w:val="28"/>
          <w:lang w:val="uk-UA"/>
        </w:rPr>
        <w:t>4526/22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D720E">
        <w:rPr>
          <w:rFonts w:ascii="Times New Roman" w:hAnsi="Times New Roman" w:cs="Times New Roman"/>
          <w:sz w:val="28"/>
          <w:szCs w:val="28"/>
          <w:lang w:val="uk-UA"/>
        </w:rPr>
        <w:t xml:space="preserve">повні витяги з Державного реєстру актів цивільного стану громадян про реєстрацію народження від 22 грудня 2022 р. №№ </w:t>
      </w:r>
      <w:r w:rsidR="00AD720E" w:rsidRPr="00AD720E">
        <w:rPr>
          <w:rFonts w:ascii="Times New Roman" w:hAnsi="Times New Roman" w:cs="Times New Roman"/>
          <w:sz w:val="28"/>
          <w:szCs w:val="28"/>
          <w:lang w:val="uk-UA"/>
        </w:rPr>
        <w:t>00037911811, 00037912051, 00037912448, 00037911643,00037921155</w:t>
      </w:r>
      <w:r w:rsidR="00AD72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діючи 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в інтересах д</w:t>
      </w:r>
      <w:r w:rsidR="00AD720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55F0221" w14:textId="77777777" w:rsidR="00E94E4E" w:rsidRPr="00A905C0" w:rsidRDefault="00E94E4E" w:rsidP="00E94E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4E867" w14:textId="77777777" w:rsidR="005815AC" w:rsidRDefault="00E94E4E" w:rsidP="005815A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6352D43C" w14:textId="468C1A44" w:rsidR="00E94E4E" w:rsidRPr="005815AC" w:rsidRDefault="005815AC" w:rsidP="005815AC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5A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94E4E" w:rsidRPr="005815AC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r w:rsidR="005F6783" w:rsidRPr="005815AC">
        <w:rPr>
          <w:rFonts w:ascii="Times New Roman" w:hAnsi="Times New Roman" w:cs="Times New Roman"/>
          <w:sz w:val="28"/>
          <w:szCs w:val="28"/>
          <w:lang w:val="uk-UA"/>
        </w:rPr>
        <w:t>неповнолітній</w:t>
      </w:r>
      <w:r w:rsidR="00E94E4E" w:rsidRPr="0058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783" w:rsidRPr="009F203C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КОШАРИЧ Олександрі Іллівні, 01 вересня 2008 року народження</w:t>
      </w:r>
      <w:r w:rsidR="00E94E4E" w:rsidRPr="009F203C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E4E" w:rsidRPr="005815AC">
        <w:rPr>
          <w:rFonts w:ascii="Times New Roman" w:hAnsi="Times New Roman" w:cs="Times New Roman"/>
          <w:sz w:val="28"/>
          <w:szCs w:val="28"/>
          <w:lang w:val="uk-UA"/>
        </w:rPr>
        <w:t>уродженці м. Сторожинець Чернівецького району Чернівецької області, статус дитини, позбавленої батьківського піклування.</w:t>
      </w:r>
    </w:p>
    <w:p w14:paraId="7A2F08E7" w14:textId="5BD4CC26" w:rsidR="005815AC" w:rsidRDefault="005815AC" w:rsidP="005815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A8B895" w14:textId="1CBDD963" w:rsidR="005815AC" w:rsidRDefault="005815AC" w:rsidP="005815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CF37A6" w14:textId="3C8FB552" w:rsidR="005815AC" w:rsidRPr="00202A73" w:rsidRDefault="005815AC" w:rsidP="00202A73">
      <w:pPr>
        <w:spacing w:after="241"/>
        <w:ind w:right="20" w:firstLine="708"/>
        <w:jc w:val="right"/>
        <w:rPr>
          <w:rFonts w:ascii="Times New Roman" w:hAnsi="Times New Roman" w:cs="Times New Roman"/>
          <w:i/>
          <w:iCs/>
          <w:lang w:val="uk-UA" w:eastAsia="uk-UA"/>
        </w:rPr>
      </w:pP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lastRenderedPageBreak/>
        <w:t>Продовження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proofErr w:type="gramStart"/>
      <w:r w:rsidRPr="00236DF3">
        <w:rPr>
          <w:rFonts w:ascii="Times New Roman" w:hAnsi="Times New Roman" w:cs="Times New Roman"/>
          <w:i/>
          <w:iCs/>
          <w:lang w:eastAsia="uk-UA"/>
        </w:rPr>
        <w:t>р</w:t>
      </w:r>
      <w:proofErr w:type="gramEnd"/>
      <w:r w:rsidRPr="00236DF3">
        <w:rPr>
          <w:rFonts w:ascii="Times New Roman" w:hAnsi="Times New Roman" w:cs="Times New Roman"/>
          <w:i/>
          <w:iCs/>
          <w:lang w:eastAsia="uk-UA"/>
        </w:rPr>
        <w:t>ішення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виконавчого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комітету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від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="00202A73">
        <w:rPr>
          <w:rFonts w:ascii="Times New Roman" w:hAnsi="Times New Roman" w:cs="Times New Roman"/>
          <w:i/>
          <w:iCs/>
          <w:lang w:val="uk-UA" w:eastAsia="uk-UA"/>
        </w:rPr>
        <w:t xml:space="preserve">30 травня </w:t>
      </w:r>
      <w:r w:rsidRPr="00236DF3">
        <w:rPr>
          <w:rFonts w:ascii="Times New Roman" w:hAnsi="Times New Roman" w:cs="Times New Roman"/>
          <w:i/>
          <w:iCs/>
          <w:lang w:eastAsia="uk-UA"/>
        </w:rPr>
        <w:t>202</w:t>
      </w:r>
      <w:r w:rsidRPr="00236DF3">
        <w:rPr>
          <w:rFonts w:ascii="Times New Roman" w:hAnsi="Times New Roman" w:cs="Times New Roman"/>
          <w:i/>
          <w:iCs/>
          <w:lang w:val="uk-UA" w:eastAsia="uk-UA"/>
        </w:rPr>
        <w:t>3</w:t>
      </w:r>
      <w:r w:rsidRPr="00236DF3">
        <w:rPr>
          <w:rFonts w:ascii="Times New Roman" w:hAnsi="Times New Roman" w:cs="Times New Roman"/>
          <w:i/>
          <w:iCs/>
          <w:lang w:eastAsia="uk-UA"/>
        </w:rPr>
        <w:t xml:space="preserve"> року</w:t>
      </w:r>
      <w:r w:rsidR="00202A73">
        <w:rPr>
          <w:rFonts w:ascii="Times New Roman" w:hAnsi="Times New Roman" w:cs="Times New Roman"/>
          <w:i/>
          <w:iCs/>
          <w:lang w:val="uk-UA" w:eastAsia="uk-UA"/>
        </w:rPr>
        <w:t xml:space="preserve"> </w:t>
      </w:r>
      <w:r w:rsidR="00202A73">
        <w:rPr>
          <w:rFonts w:ascii="Times New Roman" w:hAnsi="Times New Roman" w:cs="Times New Roman"/>
          <w:i/>
          <w:iCs/>
          <w:lang w:eastAsia="uk-UA"/>
        </w:rPr>
        <w:t xml:space="preserve">№ </w:t>
      </w:r>
      <w:r w:rsidR="00202A73">
        <w:rPr>
          <w:rFonts w:ascii="Times New Roman" w:hAnsi="Times New Roman" w:cs="Times New Roman"/>
          <w:i/>
          <w:iCs/>
          <w:lang w:val="uk-UA" w:eastAsia="uk-UA"/>
        </w:rPr>
        <w:t>135</w:t>
      </w:r>
    </w:p>
    <w:p w14:paraId="0C691E93" w14:textId="30AB0664" w:rsidR="005F6783" w:rsidRDefault="005F6783" w:rsidP="005F678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малолітньому </w:t>
      </w:r>
      <w:r w:rsidRPr="009F203C">
        <w:rPr>
          <w:sz w:val="28"/>
          <w:szCs w:val="28"/>
          <w:highlight w:val="black"/>
        </w:rPr>
        <w:t>БАБИКУ Іллі Іллічу, 04 вересня 2012 року народження</w:t>
      </w:r>
      <w:r>
        <w:rPr>
          <w:sz w:val="28"/>
          <w:szCs w:val="28"/>
        </w:rPr>
        <w:t>,  уродженцю м. Сторожинець Чернівецького району Чернівецької області, статус дитини, позбавленої батьківського піклування.</w:t>
      </w:r>
    </w:p>
    <w:p w14:paraId="0884847D" w14:textId="7DCFF1AE" w:rsidR="005F6783" w:rsidRDefault="005F6783" w:rsidP="005F678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малолітньому </w:t>
      </w:r>
      <w:r w:rsidRPr="009F203C">
        <w:rPr>
          <w:sz w:val="28"/>
          <w:szCs w:val="28"/>
          <w:highlight w:val="black"/>
        </w:rPr>
        <w:t xml:space="preserve">БАБИКУ </w:t>
      </w:r>
      <w:r w:rsidR="00384E2B" w:rsidRPr="009F203C">
        <w:rPr>
          <w:sz w:val="28"/>
          <w:szCs w:val="28"/>
          <w:highlight w:val="black"/>
        </w:rPr>
        <w:t>Артему</w:t>
      </w:r>
      <w:r w:rsidRPr="009F203C">
        <w:rPr>
          <w:sz w:val="28"/>
          <w:szCs w:val="28"/>
          <w:highlight w:val="black"/>
        </w:rPr>
        <w:t xml:space="preserve"> Іллічу, </w:t>
      </w:r>
      <w:r w:rsidR="00384E2B" w:rsidRPr="009F203C">
        <w:rPr>
          <w:sz w:val="28"/>
          <w:szCs w:val="28"/>
          <w:highlight w:val="black"/>
        </w:rPr>
        <w:t>05 квітня 2016</w:t>
      </w:r>
      <w:r w:rsidRPr="009F203C">
        <w:rPr>
          <w:sz w:val="28"/>
          <w:szCs w:val="28"/>
          <w:highlight w:val="black"/>
        </w:rPr>
        <w:t xml:space="preserve"> року народження</w:t>
      </w:r>
      <w:r>
        <w:rPr>
          <w:sz w:val="28"/>
          <w:szCs w:val="28"/>
        </w:rPr>
        <w:t>,  уродженцю м. Сторожинець Чернівецького району Чернівецької області, статус дитини, позбавленої батьківського піклування.</w:t>
      </w:r>
    </w:p>
    <w:p w14:paraId="2D636EB8" w14:textId="11EE5167" w:rsidR="00384E2B" w:rsidRDefault="00384E2B" w:rsidP="00384E2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малолітній </w:t>
      </w:r>
      <w:r w:rsidRPr="009F203C">
        <w:rPr>
          <w:sz w:val="28"/>
          <w:szCs w:val="28"/>
          <w:highlight w:val="black"/>
        </w:rPr>
        <w:t>БАБИК Дарині Іллівні, 12 серпня 2017 року народження</w:t>
      </w:r>
      <w:r>
        <w:rPr>
          <w:sz w:val="28"/>
          <w:szCs w:val="28"/>
        </w:rPr>
        <w:t>,  уродженці м. Сторожинець Чернівецького району Чернівецької області, статус дитини, позбавленої батьківського піклування.</w:t>
      </w:r>
    </w:p>
    <w:p w14:paraId="01E445C6" w14:textId="45F4ED76" w:rsidR="00202A73" w:rsidRPr="00202A73" w:rsidRDefault="00384E2B" w:rsidP="00202A73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малолітній </w:t>
      </w:r>
      <w:r w:rsidRPr="009F203C">
        <w:rPr>
          <w:sz w:val="28"/>
          <w:szCs w:val="28"/>
          <w:highlight w:val="black"/>
        </w:rPr>
        <w:t xml:space="preserve">БАБИК Яні Іллівні, </w:t>
      </w:r>
      <w:r w:rsidR="005815AC" w:rsidRPr="009F203C">
        <w:rPr>
          <w:sz w:val="28"/>
          <w:szCs w:val="28"/>
          <w:highlight w:val="black"/>
        </w:rPr>
        <w:t>02 лютого</w:t>
      </w:r>
      <w:r w:rsidRPr="009F203C">
        <w:rPr>
          <w:sz w:val="28"/>
          <w:szCs w:val="28"/>
          <w:highlight w:val="black"/>
        </w:rPr>
        <w:t xml:space="preserve"> 2021 року народження</w:t>
      </w:r>
      <w:bookmarkStart w:id="0" w:name="_GoBack"/>
      <w:bookmarkEnd w:id="0"/>
      <w:r>
        <w:rPr>
          <w:sz w:val="28"/>
          <w:szCs w:val="28"/>
        </w:rPr>
        <w:t>,  уродженці м. Сторожинець Чернівецького району Чернівецької області, статус дитини, позбавленої батьківського піклування.</w:t>
      </w:r>
    </w:p>
    <w:p w14:paraId="7BA4EE71" w14:textId="5AD4AB42" w:rsidR="00E94E4E" w:rsidRDefault="00E94E4E" w:rsidP="00665642">
      <w:pPr>
        <w:pStyle w:val="1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A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65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Службі у справах дітей Сторожинецької міської ради вжити вичерпних </w:t>
      </w:r>
      <w:r w:rsidR="00202A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заходів щодо влаштування </w:t>
      </w:r>
      <w:r w:rsidR="00190959">
        <w:rPr>
          <w:sz w:val="28"/>
          <w:szCs w:val="28"/>
        </w:rPr>
        <w:t>дітей</w:t>
      </w:r>
      <w:r>
        <w:rPr>
          <w:sz w:val="28"/>
          <w:szCs w:val="28"/>
        </w:rPr>
        <w:t xml:space="preserve"> в сімейну форму виховання.</w:t>
      </w:r>
    </w:p>
    <w:p w14:paraId="015C4D6E" w14:textId="4F72FE96" w:rsidR="00E94E4E" w:rsidRDefault="00E94E4E" w:rsidP="00202A73">
      <w:pPr>
        <w:pStyle w:val="2"/>
        <w:spacing w:after="0" w:line="240" w:lineRule="auto"/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A73">
        <w:rPr>
          <w:sz w:val="28"/>
          <w:szCs w:val="28"/>
        </w:rPr>
        <w:t>7</w:t>
      </w:r>
      <w:r>
        <w:rPr>
          <w:sz w:val="28"/>
          <w:szCs w:val="28"/>
        </w:rPr>
        <w:t xml:space="preserve">. Контроль  за  виконанням </w:t>
      </w:r>
      <w:r w:rsidR="00B3614B">
        <w:rPr>
          <w:sz w:val="28"/>
          <w:szCs w:val="28"/>
        </w:rPr>
        <w:t>цього</w:t>
      </w:r>
      <w:r>
        <w:rPr>
          <w:sz w:val="28"/>
          <w:szCs w:val="28"/>
        </w:rPr>
        <w:t xml:space="preserve"> рішення покласти на першого </w:t>
      </w:r>
      <w:r w:rsidR="00202A73">
        <w:rPr>
          <w:sz w:val="28"/>
          <w:szCs w:val="28"/>
        </w:rPr>
        <w:t xml:space="preserve">  </w:t>
      </w:r>
      <w:r>
        <w:rPr>
          <w:sz w:val="28"/>
          <w:szCs w:val="28"/>
        </w:rPr>
        <w:t>заступника Сторожинецького міського голови  Ігоря  БЕЛЕНЧУКА.</w:t>
      </w:r>
    </w:p>
    <w:p w14:paraId="4D13297C" w14:textId="77777777" w:rsidR="00E94E4E" w:rsidRDefault="00E94E4E" w:rsidP="00E94E4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2B8979A0" w14:textId="77777777" w:rsidR="009B000C" w:rsidRDefault="009B000C" w:rsidP="00E94E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 </w:t>
      </w:r>
    </w:p>
    <w:p w14:paraId="6223D2BE" w14:textId="058BF128" w:rsidR="00E94E4E" w:rsidRDefault="00E94E4E" w:rsidP="00E94E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</w:t>
      </w:r>
      <w:r w:rsidR="009B000C">
        <w:rPr>
          <w:b/>
          <w:bCs/>
          <w:color w:val="000000"/>
          <w:sz w:val="28"/>
          <w:szCs w:val="28"/>
        </w:rPr>
        <w:t>ої</w:t>
      </w:r>
      <w:r>
        <w:rPr>
          <w:b/>
          <w:bCs/>
          <w:color w:val="000000"/>
          <w:sz w:val="28"/>
          <w:szCs w:val="28"/>
        </w:rPr>
        <w:t xml:space="preserve"> міськ</w:t>
      </w:r>
      <w:r w:rsidR="009B000C">
        <w:rPr>
          <w:b/>
          <w:bCs/>
          <w:color w:val="000000"/>
          <w:sz w:val="28"/>
          <w:szCs w:val="28"/>
        </w:rPr>
        <w:t>ої</w:t>
      </w:r>
      <w:r>
        <w:rPr>
          <w:b/>
          <w:bCs/>
          <w:color w:val="000000"/>
          <w:sz w:val="28"/>
          <w:szCs w:val="28"/>
        </w:rPr>
        <w:t xml:space="preserve"> </w:t>
      </w:r>
      <w:r w:rsidR="009B000C">
        <w:rPr>
          <w:b/>
          <w:bCs/>
          <w:color w:val="000000"/>
          <w:sz w:val="28"/>
          <w:szCs w:val="28"/>
        </w:rPr>
        <w:t>ради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="009B000C">
        <w:rPr>
          <w:b/>
          <w:bCs/>
          <w:color w:val="000000"/>
          <w:sz w:val="28"/>
          <w:szCs w:val="28"/>
        </w:rPr>
        <w:t>Дмитро БОЙЧУК</w:t>
      </w:r>
    </w:p>
    <w:p w14:paraId="6F726262" w14:textId="77777777" w:rsidR="00B3614B" w:rsidRDefault="00B3614B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D2760F" w14:textId="77777777" w:rsidR="009B000C" w:rsidRDefault="009B000C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1D3D1C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>Виконавець:</w:t>
      </w:r>
    </w:p>
    <w:p w14:paraId="4BBE21E7" w14:textId="77777777" w:rsidR="009B000C" w:rsidRPr="009B000C" w:rsidRDefault="009B000C" w:rsidP="009B0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582786BD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>у справах дітей</w:t>
      </w:r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>Маріян</w:t>
      </w:r>
      <w:proofErr w:type="spellEnd"/>
      <w:r w:rsidRPr="009B00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НИКИФОРЮК</w:t>
      </w:r>
    </w:p>
    <w:p w14:paraId="7F68E91B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</w:p>
    <w:p w14:paraId="76C3B8F3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>Погоджено:</w:t>
      </w: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ab/>
      </w:r>
    </w:p>
    <w:p w14:paraId="4D9B4421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>Перший заступник міського голови                                    Ігор БЕЛЕНЧУК</w:t>
      </w:r>
    </w:p>
    <w:p w14:paraId="58917796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</w:p>
    <w:p w14:paraId="5FA587E9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 xml:space="preserve">Начальник відділу </w:t>
      </w:r>
    </w:p>
    <w:p w14:paraId="6C5BEE5A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>організаційної та кадрової роботи                                       Ольга ПАЛАДІЙ</w:t>
      </w:r>
    </w:p>
    <w:p w14:paraId="1DD3E470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 xml:space="preserve">               </w:t>
      </w:r>
    </w:p>
    <w:p w14:paraId="64EF6C56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>Начальник юридичного відділу</w:t>
      </w: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ab/>
        <w:t xml:space="preserve">                                    Олексій КОЗЛОВ</w:t>
      </w:r>
    </w:p>
    <w:p w14:paraId="501BFC4D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</w:p>
    <w:p w14:paraId="5CAB06BD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 xml:space="preserve">Начальник відділу документообігу        </w:t>
      </w:r>
    </w:p>
    <w:p w14:paraId="282E68AA" w14:textId="77777777" w:rsidR="009B000C" w:rsidRPr="009B000C" w:rsidRDefault="009B000C" w:rsidP="009B0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</w:pP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>та контролю</w:t>
      </w:r>
      <w:r w:rsidRPr="009B000C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ar-SA"/>
        </w:rPr>
        <w:tab/>
        <w:t xml:space="preserve">                                                                  Микола БАЛАНЮК</w:t>
      </w:r>
    </w:p>
    <w:p w14:paraId="1771F9BB" w14:textId="77777777" w:rsidR="009B000C" w:rsidRPr="009B000C" w:rsidRDefault="009B000C" w:rsidP="009B000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A0821DA" w14:textId="77777777" w:rsidR="009B000C" w:rsidRDefault="009B000C" w:rsidP="00E9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B000C" w:rsidSect="00AD720E">
      <w:pgSz w:w="11900" w:h="16840"/>
      <w:pgMar w:top="709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60C4"/>
    <w:multiLevelType w:val="hybridMultilevel"/>
    <w:tmpl w:val="DA28B1CC"/>
    <w:lvl w:ilvl="0" w:tplc="6A829E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2"/>
    <w:rsid w:val="0014249C"/>
    <w:rsid w:val="00190959"/>
    <w:rsid w:val="001B1F3C"/>
    <w:rsid w:val="001E4A4F"/>
    <w:rsid w:val="00202A73"/>
    <w:rsid w:val="00384E2B"/>
    <w:rsid w:val="003D478B"/>
    <w:rsid w:val="00403660"/>
    <w:rsid w:val="00525B7F"/>
    <w:rsid w:val="0054113B"/>
    <w:rsid w:val="005815AC"/>
    <w:rsid w:val="005D0DC7"/>
    <w:rsid w:val="005F6783"/>
    <w:rsid w:val="00614D55"/>
    <w:rsid w:val="00665642"/>
    <w:rsid w:val="00684104"/>
    <w:rsid w:val="006C0B77"/>
    <w:rsid w:val="006E4E82"/>
    <w:rsid w:val="007728D7"/>
    <w:rsid w:val="007C6946"/>
    <w:rsid w:val="008242FF"/>
    <w:rsid w:val="0086143D"/>
    <w:rsid w:val="00870751"/>
    <w:rsid w:val="00922C48"/>
    <w:rsid w:val="009B000C"/>
    <w:rsid w:val="009F203C"/>
    <w:rsid w:val="00AA2393"/>
    <w:rsid w:val="00AD720E"/>
    <w:rsid w:val="00B3614B"/>
    <w:rsid w:val="00B915B7"/>
    <w:rsid w:val="00E94E4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E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94E4E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4E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a3">
    <w:name w:val="No Spacing"/>
    <w:uiPriority w:val="1"/>
    <w:qFormat/>
    <w:rsid w:val="00E94E4E"/>
    <w:pPr>
      <w:spacing w:after="0" w:line="240" w:lineRule="auto"/>
    </w:pPr>
  </w:style>
  <w:style w:type="paragraph" w:customStyle="1" w:styleId="rvps2">
    <w:name w:val="rvps2"/>
    <w:basedOn w:val="a"/>
    <w:rsid w:val="00E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E94E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4E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F6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94E4E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4E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a3">
    <w:name w:val="No Spacing"/>
    <w:uiPriority w:val="1"/>
    <w:qFormat/>
    <w:rsid w:val="00E94E4E"/>
    <w:pPr>
      <w:spacing w:after="0" w:line="240" w:lineRule="auto"/>
    </w:pPr>
  </w:style>
  <w:style w:type="paragraph" w:customStyle="1" w:styleId="rvps2">
    <w:name w:val="rvps2"/>
    <w:basedOn w:val="a"/>
    <w:rsid w:val="00E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E94E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4E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F6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CFA0-5D3D-43C9-90B2-EBDDD399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11</cp:revision>
  <cp:lastPrinted>2023-05-30T10:37:00Z</cp:lastPrinted>
  <dcterms:created xsi:type="dcterms:W3CDTF">2023-05-10T05:37:00Z</dcterms:created>
  <dcterms:modified xsi:type="dcterms:W3CDTF">2023-06-16T13:39:00Z</dcterms:modified>
</cp:coreProperties>
</file>