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5C6332" w:rsidRPr="005C6332" w:rsidTr="004F176C">
        <w:tc>
          <w:tcPr>
            <w:tcW w:w="5637" w:type="dxa"/>
          </w:tcPr>
          <w:p w:rsidR="005C6332" w:rsidRPr="005C6332" w:rsidRDefault="00F261F0" w:rsidP="00F261F0">
            <w:pPr>
              <w:tabs>
                <w:tab w:val="left" w:pos="4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
        </w:tc>
        <w:tc>
          <w:tcPr>
            <w:tcW w:w="4110" w:type="dxa"/>
          </w:tcPr>
          <w:p w:rsidR="005C6332" w:rsidRPr="005C6332" w:rsidRDefault="005C6332" w:rsidP="005C6332">
            <w:pPr>
              <w:spacing w:after="0" w:line="240" w:lineRule="auto"/>
              <w:jc w:val="center"/>
              <w:rPr>
                <w:rFonts w:ascii="Times New Roman" w:hAnsi="Times New Roman" w:cs="Times New Roman"/>
                <w:sz w:val="28"/>
                <w:szCs w:val="28"/>
                <w:lang w:val="uk-UA"/>
              </w:rPr>
            </w:pPr>
          </w:p>
        </w:tc>
      </w:tr>
    </w:tbl>
    <w:p w:rsidR="005C6332" w:rsidRPr="005C6332" w:rsidRDefault="005C6332" w:rsidP="00513E37">
      <w:pPr>
        <w:autoSpaceDE w:val="0"/>
        <w:autoSpaceDN w:val="0"/>
        <w:adjustRightInd w:val="0"/>
        <w:spacing w:after="0" w:line="240" w:lineRule="auto"/>
        <w:rPr>
          <w:rFonts w:ascii="Times New Roman" w:eastAsia="Times New Roman" w:hAnsi="Times New Roman" w:cs="Times New Roman"/>
          <w:b/>
          <w:sz w:val="32"/>
          <w:szCs w:val="32"/>
          <w:lang w:val="uk-UA" w:eastAsia="ru-RU"/>
        </w:rPr>
      </w:pPr>
      <w:r w:rsidRPr="005C6332">
        <w:rPr>
          <w:rFonts w:ascii="Times New Roman" w:eastAsia="Times New Roman" w:hAnsi="Times New Roman" w:cs="Times New Roman"/>
          <w:sz w:val="32"/>
          <w:szCs w:val="32"/>
          <w:lang w:val="uk-UA" w:eastAsia="ru-RU"/>
        </w:rPr>
        <w:t xml:space="preserve">                                         </w:t>
      </w:r>
      <w:r w:rsidR="00513E37">
        <w:rPr>
          <w:rFonts w:ascii="Times New Roman" w:eastAsia="Times New Roman" w:hAnsi="Times New Roman" w:cs="Times New Roman"/>
          <w:sz w:val="32"/>
          <w:szCs w:val="32"/>
          <w:lang w:val="uk-UA" w:eastAsia="ru-RU"/>
        </w:rPr>
        <w:t xml:space="preserve">           </w:t>
      </w:r>
      <w:r w:rsidRPr="005C6332">
        <w:rPr>
          <w:rFonts w:ascii="Times New Roman" w:eastAsia="Times New Roman" w:hAnsi="Times New Roman" w:cs="Times New Roman"/>
          <w:sz w:val="32"/>
          <w:szCs w:val="32"/>
          <w:lang w:val="uk-UA" w:eastAsia="ru-RU"/>
        </w:rPr>
        <w:t xml:space="preserve">      </w:t>
      </w:r>
      <w:r w:rsidRPr="005C6332">
        <w:rPr>
          <w:rFonts w:ascii="Times New Roman" w:eastAsia="Times New Roman" w:hAnsi="Times New Roman" w:cs="Times New Roman"/>
          <w:noProof/>
          <w:sz w:val="32"/>
          <w:szCs w:val="32"/>
          <w:lang w:val="uk-UA" w:eastAsia="uk-UA"/>
        </w:rPr>
        <w:drawing>
          <wp:inline distT="0" distB="0" distL="0" distR="0" wp14:anchorId="22B6C269" wp14:editId="584CF289">
            <wp:extent cx="7086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5C6332">
        <w:rPr>
          <w:rFonts w:ascii="Times New Roman" w:eastAsia="Times New Roman" w:hAnsi="Times New Roman" w:cs="Times New Roman"/>
          <w:sz w:val="32"/>
          <w:szCs w:val="32"/>
          <w:lang w:val="uk-UA" w:eastAsia="ru-RU"/>
        </w:rPr>
        <w:t xml:space="preserve">                                   </w:t>
      </w:r>
    </w:p>
    <w:p w:rsidR="005C6332" w:rsidRPr="005C6332" w:rsidRDefault="005C6332" w:rsidP="005C6332">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5C6332">
        <w:rPr>
          <w:rFonts w:ascii="Times New Roman" w:eastAsia="Times New Roman" w:hAnsi="Times New Roman" w:cs="Times New Roman"/>
          <w:b/>
          <w:sz w:val="32"/>
          <w:szCs w:val="32"/>
          <w:lang w:val="uk-UA" w:eastAsia="ru-RU"/>
        </w:rPr>
        <w:t xml:space="preserve">У К Р А Ї Н А </w:t>
      </w:r>
    </w:p>
    <w:p w:rsidR="005C6332" w:rsidRPr="005C6332" w:rsidRDefault="005C6332" w:rsidP="005C6332">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5C6332">
        <w:rPr>
          <w:rFonts w:ascii="Times New Roman" w:eastAsia="Times New Roman" w:hAnsi="Times New Roman" w:cs="Times New Roman"/>
          <w:b/>
          <w:sz w:val="32"/>
          <w:szCs w:val="32"/>
          <w:lang w:val="uk-UA" w:eastAsia="ru-RU"/>
        </w:rPr>
        <w:t xml:space="preserve">СТОРОЖИНЕЦЬКА МІСЬКА РАДА </w:t>
      </w:r>
    </w:p>
    <w:p w:rsidR="005C6332" w:rsidRPr="005C6332" w:rsidRDefault="005C6332" w:rsidP="005C6332">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5C6332">
        <w:rPr>
          <w:rFonts w:ascii="Times New Roman" w:eastAsia="Times New Roman" w:hAnsi="Times New Roman" w:cs="Times New Roman"/>
          <w:b/>
          <w:sz w:val="32"/>
          <w:szCs w:val="32"/>
          <w:lang w:val="uk-UA" w:eastAsia="ru-RU"/>
        </w:rPr>
        <w:t xml:space="preserve">ЧЕРНІВЕЦЬКОГО РАЙОНУ </w:t>
      </w:r>
    </w:p>
    <w:p w:rsidR="005C6332" w:rsidRPr="005C6332" w:rsidRDefault="005C6332" w:rsidP="005C6332">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5C6332">
        <w:rPr>
          <w:rFonts w:ascii="Times New Roman" w:eastAsia="Times New Roman" w:hAnsi="Times New Roman" w:cs="Times New Roman"/>
          <w:b/>
          <w:sz w:val="32"/>
          <w:szCs w:val="32"/>
          <w:lang w:val="uk-UA" w:eastAsia="ru-RU"/>
        </w:rPr>
        <w:t>ЧЕРНІВЕЦЬКОЇ ОБЛАСТІ</w:t>
      </w:r>
    </w:p>
    <w:p w:rsidR="005C6332" w:rsidRPr="005C6332" w:rsidRDefault="005C6332" w:rsidP="005C6332">
      <w:pPr>
        <w:spacing w:after="0" w:line="240" w:lineRule="auto"/>
        <w:ind w:right="-117"/>
        <w:jc w:val="center"/>
        <w:rPr>
          <w:rFonts w:ascii="Times New Roman" w:eastAsia="Times New Roman" w:hAnsi="Times New Roman" w:cs="Times New Roman"/>
          <w:b/>
          <w:sz w:val="32"/>
          <w:szCs w:val="32"/>
          <w:lang w:val="uk-UA" w:eastAsia="ru-RU"/>
        </w:rPr>
      </w:pPr>
      <w:r w:rsidRPr="005C6332">
        <w:rPr>
          <w:rFonts w:ascii="Times New Roman" w:eastAsia="Times New Roman" w:hAnsi="Times New Roman" w:cs="Times New Roman"/>
          <w:b/>
          <w:sz w:val="32"/>
          <w:szCs w:val="32"/>
          <w:lang w:val="en-US" w:eastAsia="ru-RU"/>
        </w:rPr>
        <w:t>X</w:t>
      </w:r>
      <w:r w:rsidRPr="005C6332">
        <w:rPr>
          <w:rFonts w:ascii="Times New Roman" w:eastAsia="Times New Roman" w:hAnsi="Times New Roman" w:cs="Times New Roman"/>
          <w:b/>
          <w:sz w:val="32"/>
          <w:szCs w:val="32"/>
          <w:lang w:val="uk-UA" w:eastAsia="ru-RU"/>
        </w:rPr>
        <w:t>Х</w:t>
      </w:r>
      <w:r w:rsidRPr="005C6332">
        <w:rPr>
          <w:rFonts w:ascii="Times New Roman" w:eastAsia="Times New Roman" w:hAnsi="Times New Roman" w:cs="Times New Roman"/>
          <w:b/>
          <w:sz w:val="32"/>
          <w:szCs w:val="32"/>
          <w:lang w:val="en-US" w:eastAsia="ru-RU"/>
        </w:rPr>
        <w:t>X</w:t>
      </w:r>
      <w:r w:rsidR="00513E37">
        <w:rPr>
          <w:rFonts w:ascii="Times New Roman" w:eastAsia="Times New Roman" w:hAnsi="Times New Roman" w:cs="Times New Roman"/>
          <w:b/>
          <w:sz w:val="32"/>
          <w:szCs w:val="32"/>
          <w:lang w:val="uk-UA" w:eastAsia="ru-RU"/>
        </w:rPr>
        <w:t>І</w:t>
      </w:r>
      <w:r w:rsidRPr="005C6332">
        <w:rPr>
          <w:rFonts w:ascii="Times New Roman" w:eastAsia="Times New Roman" w:hAnsi="Times New Roman" w:cs="Times New Roman"/>
          <w:b/>
          <w:sz w:val="32"/>
          <w:szCs w:val="32"/>
          <w:lang w:val="uk-UA" w:eastAsia="ru-RU"/>
        </w:rPr>
        <w:t xml:space="preserve"> позачергова </w:t>
      </w:r>
      <w:proofErr w:type="gramStart"/>
      <w:r w:rsidRPr="005C6332">
        <w:rPr>
          <w:rFonts w:ascii="Times New Roman" w:eastAsia="Times New Roman" w:hAnsi="Times New Roman" w:cs="Times New Roman"/>
          <w:b/>
          <w:sz w:val="32"/>
          <w:szCs w:val="32"/>
          <w:lang w:val="uk-UA" w:eastAsia="ru-RU"/>
        </w:rPr>
        <w:t xml:space="preserve">сесія  </w:t>
      </w:r>
      <w:r w:rsidRPr="005C6332">
        <w:rPr>
          <w:rFonts w:ascii="Times New Roman" w:eastAsia="Times New Roman" w:hAnsi="Times New Roman" w:cs="Times New Roman"/>
          <w:b/>
          <w:sz w:val="32"/>
          <w:szCs w:val="32"/>
          <w:lang w:eastAsia="ru-RU"/>
        </w:rPr>
        <w:t>VII</w:t>
      </w:r>
      <w:r w:rsidRPr="005C6332">
        <w:rPr>
          <w:rFonts w:ascii="Times New Roman" w:eastAsia="Times New Roman" w:hAnsi="Times New Roman" w:cs="Times New Roman"/>
          <w:b/>
          <w:sz w:val="32"/>
          <w:szCs w:val="32"/>
          <w:lang w:val="uk-UA" w:eastAsia="ru-RU"/>
        </w:rPr>
        <w:t>І</w:t>
      </w:r>
      <w:proofErr w:type="gramEnd"/>
      <w:r w:rsidRPr="005C6332">
        <w:rPr>
          <w:rFonts w:ascii="Times New Roman" w:eastAsia="Times New Roman" w:hAnsi="Times New Roman" w:cs="Times New Roman"/>
          <w:b/>
          <w:sz w:val="32"/>
          <w:szCs w:val="32"/>
          <w:lang w:val="uk-UA" w:eastAsia="ru-RU"/>
        </w:rPr>
        <w:t xml:space="preserve"> скликання</w:t>
      </w:r>
    </w:p>
    <w:p w:rsidR="005C6332" w:rsidRPr="005C6332" w:rsidRDefault="005C6332" w:rsidP="005C6332">
      <w:pPr>
        <w:spacing w:after="0" w:line="240" w:lineRule="auto"/>
        <w:ind w:right="-117"/>
        <w:rPr>
          <w:rFonts w:ascii="Times New Roman" w:eastAsia="Times New Roman" w:hAnsi="Times New Roman" w:cs="Times New Roman"/>
          <w:b/>
          <w:sz w:val="32"/>
          <w:szCs w:val="32"/>
          <w:lang w:val="uk-UA" w:eastAsia="ru-RU"/>
        </w:rPr>
      </w:pPr>
      <w:r w:rsidRPr="005C6332">
        <w:rPr>
          <w:rFonts w:ascii="Times New Roman" w:eastAsia="Times New Roman" w:hAnsi="Times New Roman" w:cs="Times New Roman"/>
          <w:b/>
          <w:sz w:val="32"/>
          <w:szCs w:val="24"/>
          <w:lang w:val="uk-UA" w:eastAsia="ru-RU"/>
        </w:rPr>
        <w:t xml:space="preserve">                                         </w:t>
      </w:r>
      <w:r w:rsidRPr="005C6332">
        <w:rPr>
          <w:rFonts w:ascii="Times New Roman" w:eastAsia="Times New Roman" w:hAnsi="Times New Roman" w:cs="Times New Roman"/>
          <w:b/>
          <w:sz w:val="28"/>
          <w:szCs w:val="28"/>
          <w:lang w:val="uk-UA" w:eastAsia="ru-RU"/>
        </w:rPr>
        <w:tab/>
      </w:r>
    </w:p>
    <w:p w:rsidR="005C6332" w:rsidRPr="005C6332" w:rsidRDefault="005C6332" w:rsidP="005C6332">
      <w:pPr>
        <w:spacing w:after="0" w:line="360" w:lineRule="auto"/>
        <w:jc w:val="center"/>
        <w:rPr>
          <w:rFonts w:ascii="Times New Roman" w:eastAsia="Times New Roman" w:hAnsi="Times New Roman" w:cs="Times New Roman"/>
          <w:b/>
          <w:sz w:val="32"/>
          <w:szCs w:val="32"/>
          <w:lang w:val="uk-UA"/>
        </w:rPr>
      </w:pPr>
      <w:r w:rsidRPr="005C6332">
        <w:rPr>
          <w:rFonts w:ascii="Times New Roman" w:eastAsia="Times New Roman" w:hAnsi="Times New Roman" w:cs="Times New Roman"/>
          <w:b/>
          <w:color w:val="000000"/>
          <w:sz w:val="32"/>
          <w:szCs w:val="23"/>
          <w:lang w:eastAsia="ru-RU"/>
        </w:rPr>
        <w:t xml:space="preserve">Р І Ш Е Н </w:t>
      </w:r>
      <w:proofErr w:type="spellStart"/>
      <w:proofErr w:type="gramStart"/>
      <w:r w:rsidRPr="005C6332">
        <w:rPr>
          <w:rFonts w:ascii="Times New Roman" w:eastAsia="Times New Roman" w:hAnsi="Times New Roman" w:cs="Times New Roman"/>
          <w:b/>
          <w:color w:val="000000"/>
          <w:sz w:val="32"/>
          <w:szCs w:val="23"/>
          <w:lang w:eastAsia="ru-RU"/>
        </w:rPr>
        <w:t>Н</w:t>
      </w:r>
      <w:proofErr w:type="spellEnd"/>
      <w:proofErr w:type="gramEnd"/>
      <w:r w:rsidRPr="005C6332">
        <w:rPr>
          <w:rFonts w:ascii="Times New Roman" w:eastAsia="Times New Roman" w:hAnsi="Times New Roman" w:cs="Times New Roman"/>
          <w:b/>
          <w:color w:val="000000"/>
          <w:sz w:val="32"/>
          <w:szCs w:val="23"/>
          <w:lang w:eastAsia="ru-RU"/>
        </w:rPr>
        <w:t xml:space="preserve"> Я</w:t>
      </w:r>
      <w:r w:rsidRPr="005C6332">
        <w:rPr>
          <w:rFonts w:ascii="Times New Roman" w:eastAsia="Times New Roman" w:hAnsi="Times New Roman" w:cs="Times New Roman"/>
          <w:b/>
          <w:color w:val="000000"/>
          <w:sz w:val="32"/>
          <w:szCs w:val="23"/>
          <w:lang w:val="uk-UA" w:eastAsia="ru-RU"/>
        </w:rPr>
        <w:t xml:space="preserve"> № </w:t>
      </w:r>
      <w:r w:rsidRPr="005C6332">
        <w:rPr>
          <w:rFonts w:ascii="Times New Roman" w:eastAsia="Times New Roman" w:hAnsi="Times New Roman" w:cs="Times New Roman"/>
          <w:b/>
          <w:color w:val="000000"/>
          <w:sz w:val="32"/>
          <w:szCs w:val="23"/>
          <w:lang w:eastAsia="ru-RU"/>
        </w:rPr>
        <w:t xml:space="preserve">    </w:t>
      </w:r>
      <w:r w:rsidR="00513E37">
        <w:rPr>
          <w:rFonts w:ascii="Times New Roman" w:eastAsia="Times New Roman" w:hAnsi="Times New Roman" w:cs="Times New Roman"/>
          <w:b/>
          <w:color w:val="000000"/>
          <w:sz w:val="32"/>
          <w:szCs w:val="23"/>
          <w:lang w:val="uk-UA" w:eastAsia="ru-RU"/>
        </w:rPr>
        <w:t>175</w:t>
      </w:r>
      <w:r w:rsidRPr="005C6332">
        <w:rPr>
          <w:rFonts w:ascii="Times New Roman" w:eastAsia="Times New Roman" w:hAnsi="Times New Roman" w:cs="Times New Roman"/>
          <w:b/>
          <w:sz w:val="32"/>
          <w:szCs w:val="32"/>
          <w:lang w:val="uk-UA"/>
        </w:rPr>
        <w:t xml:space="preserve"> -</w:t>
      </w:r>
      <w:r w:rsidR="00513E37">
        <w:rPr>
          <w:rFonts w:ascii="Times New Roman" w:eastAsia="Times New Roman" w:hAnsi="Times New Roman" w:cs="Times New Roman"/>
          <w:b/>
          <w:sz w:val="32"/>
          <w:szCs w:val="32"/>
          <w:lang w:val="uk-UA"/>
        </w:rPr>
        <w:t>31</w:t>
      </w:r>
      <w:r w:rsidRPr="005C6332">
        <w:rPr>
          <w:rFonts w:ascii="Times New Roman" w:eastAsia="Times New Roman" w:hAnsi="Times New Roman" w:cs="Times New Roman"/>
          <w:b/>
          <w:sz w:val="32"/>
          <w:szCs w:val="32"/>
          <w:lang w:val="uk-UA"/>
        </w:rPr>
        <w:t>/2023</w:t>
      </w:r>
    </w:p>
    <w:tbl>
      <w:tblPr>
        <w:tblW w:w="9880" w:type="dxa"/>
        <w:jc w:val="center"/>
        <w:tblLook w:val="01E0" w:firstRow="1" w:lastRow="1" w:firstColumn="1" w:lastColumn="1" w:noHBand="0" w:noVBand="0"/>
      </w:tblPr>
      <w:tblGrid>
        <w:gridCol w:w="3526"/>
        <w:gridCol w:w="6354"/>
      </w:tblGrid>
      <w:tr w:rsidR="005C6332" w:rsidRPr="005C6332" w:rsidTr="004F176C">
        <w:trPr>
          <w:trHeight w:val="233"/>
          <w:jc w:val="center"/>
        </w:trPr>
        <w:tc>
          <w:tcPr>
            <w:tcW w:w="3526" w:type="dxa"/>
          </w:tcPr>
          <w:p w:rsidR="0075677E" w:rsidRDefault="0075677E" w:rsidP="005C6332">
            <w:pPr>
              <w:spacing w:after="0" w:line="360" w:lineRule="auto"/>
              <w:jc w:val="both"/>
              <w:rPr>
                <w:rFonts w:ascii="Times New Roman" w:eastAsia="Times New Roman" w:hAnsi="Times New Roman" w:cs="Times New Roman"/>
                <w:sz w:val="28"/>
                <w:szCs w:val="28"/>
                <w:lang w:val="uk-UA"/>
              </w:rPr>
            </w:pPr>
          </w:p>
          <w:p w:rsidR="005C6332" w:rsidRPr="005C6332" w:rsidRDefault="005C6332" w:rsidP="00513E37">
            <w:pPr>
              <w:spacing w:after="0" w:line="360" w:lineRule="auto"/>
              <w:jc w:val="both"/>
              <w:rPr>
                <w:rFonts w:ascii="Times New Roman" w:eastAsia="Times New Roman" w:hAnsi="Times New Roman" w:cs="Times New Roman"/>
                <w:sz w:val="28"/>
                <w:szCs w:val="28"/>
                <w:lang w:val="uk-UA" w:eastAsia="uk-UA"/>
              </w:rPr>
            </w:pPr>
            <w:r w:rsidRPr="005C6332">
              <w:rPr>
                <w:rFonts w:ascii="Times New Roman" w:eastAsia="Times New Roman" w:hAnsi="Times New Roman" w:cs="Times New Roman"/>
                <w:sz w:val="28"/>
                <w:szCs w:val="28"/>
                <w:lang w:val="uk-UA"/>
              </w:rPr>
              <w:t xml:space="preserve">  </w:t>
            </w:r>
            <w:r w:rsidR="00513E37">
              <w:rPr>
                <w:rFonts w:ascii="Times New Roman" w:eastAsia="Times New Roman" w:hAnsi="Times New Roman" w:cs="Times New Roman"/>
                <w:sz w:val="28"/>
                <w:szCs w:val="28"/>
                <w:lang w:val="uk-UA"/>
              </w:rPr>
              <w:t xml:space="preserve">12  липня </w:t>
            </w:r>
            <w:r w:rsidRPr="005C6332">
              <w:rPr>
                <w:rFonts w:ascii="Times New Roman" w:eastAsia="Times New Roman" w:hAnsi="Times New Roman" w:cs="Times New Roman"/>
                <w:sz w:val="28"/>
                <w:szCs w:val="28"/>
              </w:rPr>
              <w:t xml:space="preserve"> </w:t>
            </w:r>
            <w:r w:rsidRPr="005C6332">
              <w:rPr>
                <w:rFonts w:ascii="Times New Roman" w:eastAsia="Times New Roman" w:hAnsi="Times New Roman" w:cs="Times New Roman"/>
                <w:sz w:val="28"/>
                <w:szCs w:val="28"/>
                <w:lang w:val="uk-UA"/>
              </w:rPr>
              <w:t xml:space="preserve">2023 року </w:t>
            </w:r>
          </w:p>
        </w:tc>
        <w:tc>
          <w:tcPr>
            <w:tcW w:w="6354" w:type="dxa"/>
          </w:tcPr>
          <w:p w:rsidR="00513E37" w:rsidRDefault="005C6332" w:rsidP="005C6332">
            <w:pPr>
              <w:spacing w:after="0" w:line="360" w:lineRule="auto"/>
              <w:ind w:left="-1591" w:firstLine="1591"/>
              <w:jc w:val="center"/>
              <w:rPr>
                <w:rFonts w:ascii="Times New Roman" w:eastAsia="Times New Roman" w:hAnsi="Times New Roman" w:cs="Times New Roman"/>
                <w:sz w:val="28"/>
                <w:szCs w:val="28"/>
                <w:lang w:val="uk-UA"/>
              </w:rPr>
            </w:pPr>
            <w:r w:rsidRPr="005C6332">
              <w:rPr>
                <w:rFonts w:ascii="Times New Roman" w:eastAsia="Times New Roman" w:hAnsi="Times New Roman" w:cs="Times New Roman"/>
                <w:sz w:val="28"/>
                <w:szCs w:val="28"/>
                <w:lang w:val="uk-UA"/>
              </w:rPr>
              <w:t xml:space="preserve">                                         </w:t>
            </w:r>
          </w:p>
          <w:p w:rsidR="005C6332" w:rsidRPr="005C6332" w:rsidRDefault="00513E37" w:rsidP="005C6332">
            <w:pPr>
              <w:spacing w:after="0" w:line="360" w:lineRule="auto"/>
              <w:ind w:left="-1591" w:firstLine="1591"/>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                 </w:t>
            </w:r>
            <w:r w:rsidR="005C6332" w:rsidRPr="005C6332">
              <w:rPr>
                <w:rFonts w:ascii="Times New Roman" w:eastAsia="Times New Roman" w:hAnsi="Times New Roman" w:cs="Times New Roman"/>
                <w:sz w:val="28"/>
                <w:szCs w:val="28"/>
                <w:lang w:val="uk-UA"/>
              </w:rPr>
              <w:t xml:space="preserve">        </w:t>
            </w:r>
            <w:proofErr w:type="spellStart"/>
            <w:r w:rsidR="005C6332" w:rsidRPr="005C6332">
              <w:rPr>
                <w:rFonts w:ascii="Times New Roman" w:eastAsia="Times New Roman" w:hAnsi="Times New Roman" w:cs="Times New Roman"/>
                <w:sz w:val="28"/>
                <w:szCs w:val="28"/>
                <w:lang w:val="uk-UA"/>
              </w:rPr>
              <w:t>м.Сторожинець</w:t>
            </w:r>
            <w:proofErr w:type="spellEnd"/>
          </w:p>
        </w:tc>
      </w:tr>
    </w:tbl>
    <w:p w:rsidR="005C6332" w:rsidRDefault="005C6332" w:rsidP="005C6332">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BE5C52" w:rsidRPr="005C6332" w:rsidRDefault="00BE5C52" w:rsidP="005C6332">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F261F0" w:rsidRDefault="005C6332" w:rsidP="005C6332">
      <w:pPr>
        <w:tabs>
          <w:tab w:val="left" w:pos="5220"/>
        </w:tabs>
        <w:suppressAutoHyphens/>
        <w:spacing w:after="0" w:line="240" w:lineRule="auto"/>
        <w:jc w:val="center"/>
        <w:rPr>
          <w:rFonts w:ascii="Times New Roman" w:eastAsia="Calibri" w:hAnsi="Times New Roman" w:cs="Times New Roman"/>
          <w:b/>
          <w:sz w:val="28"/>
          <w:szCs w:val="28"/>
          <w:lang w:val="uk-UA" w:eastAsia="ru-RU"/>
        </w:rPr>
      </w:pPr>
      <w:r w:rsidRPr="005C6332">
        <w:rPr>
          <w:rFonts w:ascii="Times New Roman" w:eastAsia="Calibri" w:hAnsi="Times New Roman" w:cs="Times New Roman"/>
          <w:b/>
          <w:sz w:val="28"/>
          <w:szCs w:val="28"/>
          <w:lang w:val="uk-UA" w:eastAsia="ru-RU"/>
        </w:rPr>
        <w:t xml:space="preserve">Про затвердження </w:t>
      </w:r>
      <w:r>
        <w:rPr>
          <w:rFonts w:ascii="Times New Roman" w:eastAsia="Calibri" w:hAnsi="Times New Roman" w:cs="Times New Roman"/>
          <w:b/>
          <w:sz w:val="28"/>
          <w:szCs w:val="28"/>
          <w:lang w:val="uk-UA" w:eastAsia="ru-RU"/>
        </w:rPr>
        <w:t>Комплексної</w:t>
      </w:r>
      <w:r w:rsidRPr="005C6332">
        <w:rPr>
          <w:rFonts w:ascii="Times New Roman" w:eastAsia="Calibri" w:hAnsi="Times New Roman" w:cs="Times New Roman"/>
          <w:b/>
          <w:sz w:val="28"/>
          <w:szCs w:val="28"/>
          <w:lang w:val="uk-UA" w:eastAsia="ru-RU"/>
        </w:rPr>
        <w:t xml:space="preserve"> </w:t>
      </w:r>
      <w:r>
        <w:rPr>
          <w:rFonts w:ascii="Times New Roman" w:eastAsia="Calibri" w:hAnsi="Times New Roman" w:cs="Times New Roman"/>
          <w:b/>
          <w:sz w:val="28"/>
          <w:szCs w:val="28"/>
          <w:lang w:val="uk-UA" w:eastAsia="ru-RU"/>
        </w:rPr>
        <w:t>п</w:t>
      </w:r>
      <w:r w:rsidRPr="005C6332">
        <w:rPr>
          <w:rFonts w:ascii="Times New Roman" w:eastAsia="Calibri" w:hAnsi="Times New Roman" w:cs="Times New Roman"/>
          <w:b/>
          <w:sz w:val="28"/>
          <w:szCs w:val="28"/>
          <w:lang w:val="uk-UA" w:eastAsia="ru-RU"/>
        </w:rPr>
        <w:t>рограми</w:t>
      </w:r>
      <w:r>
        <w:rPr>
          <w:rFonts w:ascii="Times New Roman" w:eastAsia="Calibri" w:hAnsi="Times New Roman" w:cs="Times New Roman"/>
          <w:b/>
          <w:sz w:val="28"/>
          <w:szCs w:val="28"/>
          <w:lang w:val="uk-UA" w:eastAsia="ru-RU"/>
        </w:rPr>
        <w:t xml:space="preserve"> «Власний дім»</w:t>
      </w:r>
      <w:r w:rsidR="005724B5">
        <w:rPr>
          <w:rFonts w:ascii="Times New Roman" w:eastAsia="Calibri" w:hAnsi="Times New Roman" w:cs="Times New Roman"/>
          <w:b/>
          <w:sz w:val="28"/>
          <w:szCs w:val="28"/>
          <w:lang w:val="uk-UA" w:eastAsia="ru-RU"/>
        </w:rPr>
        <w:t xml:space="preserve"> </w:t>
      </w:r>
    </w:p>
    <w:p w:rsidR="005C6332" w:rsidRDefault="005724B5" w:rsidP="005C6332">
      <w:pPr>
        <w:tabs>
          <w:tab w:val="left" w:pos="5220"/>
        </w:tabs>
        <w:suppressAutoHyphens/>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Сторожинецької</w:t>
      </w:r>
      <w:proofErr w:type="spellEnd"/>
      <w:r>
        <w:rPr>
          <w:rFonts w:ascii="Times New Roman" w:eastAsia="Calibri" w:hAnsi="Times New Roman" w:cs="Times New Roman"/>
          <w:b/>
          <w:sz w:val="28"/>
          <w:szCs w:val="28"/>
          <w:lang w:val="uk-UA" w:eastAsia="ru-RU"/>
        </w:rPr>
        <w:t xml:space="preserve"> міської територіальної громади</w:t>
      </w:r>
      <w:r w:rsidR="005C6332">
        <w:rPr>
          <w:rFonts w:ascii="Times New Roman" w:eastAsia="Calibri" w:hAnsi="Times New Roman" w:cs="Times New Roman"/>
          <w:b/>
          <w:sz w:val="28"/>
          <w:szCs w:val="28"/>
          <w:lang w:val="uk-UA" w:eastAsia="ru-RU"/>
        </w:rPr>
        <w:t xml:space="preserve"> </w:t>
      </w:r>
    </w:p>
    <w:p w:rsidR="005C6332" w:rsidRPr="005C6332" w:rsidRDefault="005C6332" w:rsidP="00677F1F">
      <w:pPr>
        <w:tabs>
          <w:tab w:val="left" w:pos="5220"/>
        </w:tabs>
        <w:suppressAutoHyphens/>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на 2023-2025 роки</w:t>
      </w:r>
      <w:r w:rsidRPr="005C6332">
        <w:rPr>
          <w:rFonts w:ascii="Times New Roman" w:eastAsia="Calibri" w:hAnsi="Times New Roman" w:cs="Times New Roman"/>
          <w:b/>
          <w:sz w:val="28"/>
          <w:szCs w:val="28"/>
          <w:lang w:val="uk-UA" w:eastAsia="ru-RU"/>
        </w:rPr>
        <w:t xml:space="preserve"> </w:t>
      </w:r>
    </w:p>
    <w:p w:rsidR="005C6332" w:rsidRPr="005C6332" w:rsidRDefault="005C6332" w:rsidP="00677F1F">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5C6332" w:rsidRPr="005C6332" w:rsidRDefault="005C6332" w:rsidP="00677F1F">
      <w:pPr>
        <w:spacing w:after="0" w:line="240" w:lineRule="auto"/>
        <w:ind w:firstLine="708"/>
        <w:jc w:val="both"/>
        <w:rPr>
          <w:rFonts w:ascii="Times New Roman" w:eastAsia="Times New Roman" w:hAnsi="Times New Roman" w:cs="Times New Roman"/>
          <w:color w:val="000000"/>
          <w:sz w:val="28"/>
          <w:szCs w:val="28"/>
          <w:lang w:val="uk-UA" w:eastAsia="zh-CN"/>
        </w:rPr>
      </w:pPr>
      <w:r w:rsidRPr="005C6332">
        <w:rPr>
          <w:rFonts w:ascii="Times New Roman" w:eastAsia="Times New Roman" w:hAnsi="Times New Roman" w:cs="Times New Roman"/>
          <w:sz w:val="28"/>
          <w:szCs w:val="24"/>
          <w:lang w:val="uk-UA" w:eastAsia="ru-RU"/>
        </w:rPr>
        <w:t xml:space="preserve">Керуючись </w:t>
      </w:r>
      <w:r w:rsidRPr="005C6332">
        <w:rPr>
          <w:rFonts w:ascii="Times New Roman" w:hAnsi="Times New Roman" w:cs="Times New Roman"/>
          <w:sz w:val="28"/>
          <w:szCs w:val="28"/>
          <w:lang w:val="uk-UA"/>
        </w:rPr>
        <w:t>пункт</w:t>
      </w:r>
      <w:r>
        <w:rPr>
          <w:rFonts w:ascii="Times New Roman" w:hAnsi="Times New Roman" w:cs="Times New Roman"/>
          <w:sz w:val="28"/>
          <w:szCs w:val="28"/>
          <w:lang w:val="uk-UA"/>
        </w:rPr>
        <w:t>ом</w:t>
      </w:r>
      <w:r w:rsidRPr="005C6332">
        <w:rPr>
          <w:rFonts w:ascii="Times New Roman" w:hAnsi="Times New Roman" w:cs="Times New Roman"/>
          <w:sz w:val="28"/>
          <w:szCs w:val="28"/>
          <w:lang w:val="uk-UA"/>
        </w:rPr>
        <w:t xml:space="preserve"> 22 частини 1 ст.26 Закону України «Про місцеве самоврядування в Україні»</w:t>
      </w:r>
      <w:r w:rsidRPr="005C6332">
        <w:rPr>
          <w:rFonts w:ascii="Times New Roman" w:eastAsia="Times New Roman" w:hAnsi="Times New Roman" w:cs="Times New Roman"/>
          <w:color w:val="000000"/>
          <w:sz w:val="28"/>
          <w:szCs w:val="28"/>
          <w:lang w:val="uk-UA" w:eastAsia="ru-RU"/>
        </w:rPr>
        <w:t xml:space="preserve">, </w:t>
      </w:r>
      <w:r w:rsidRPr="005C6332">
        <w:rPr>
          <w:rFonts w:ascii="Times New Roman" w:eastAsia="Times New Roman" w:hAnsi="Times New Roman" w:cs="Times New Roman"/>
          <w:color w:val="000000"/>
          <w:sz w:val="28"/>
          <w:szCs w:val="28"/>
          <w:lang w:val="uk-UA" w:eastAsia="zh-CN"/>
        </w:rPr>
        <w:t xml:space="preserve">з метою </w:t>
      </w:r>
      <w:r>
        <w:rPr>
          <w:rFonts w:ascii="Times New Roman" w:eastAsia="Times New Roman" w:hAnsi="Times New Roman" w:cs="Times New Roman"/>
          <w:color w:val="000000"/>
          <w:sz w:val="28"/>
          <w:szCs w:val="28"/>
          <w:lang w:val="uk-UA" w:eastAsia="zh-CN"/>
        </w:rPr>
        <w:t>реалізації державної політики у сфері індивідуального житлового будівництва на селі</w:t>
      </w:r>
      <w:r w:rsidRPr="005C6332">
        <w:rPr>
          <w:rFonts w:ascii="Times New Roman" w:eastAsia="Times New Roman" w:hAnsi="Times New Roman" w:cs="Times New Roman"/>
          <w:color w:val="000000"/>
          <w:sz w:val="28"/>
          <w:szCs w:val="28"/>
          <w:lang w:val="uk-UA" w:eastAsia="zh-CN"/>
        </w:rPr>
        <w:t>,</w:t>
      </w:r>
      <w:r>
        <w:rPr>
          <w:rFonts w:ascii="Times New Roman" w:eastAsia="Times New Roman" w:hAnsi="Times New Roman" w:cs="Times New Roman"/>
          <w:color w:val="000000"/>
          <w:sz w:val="28"/>
          <w:szCs w:val="28"/>
          <w:lang w:val="uk-UA" w:eastAsia="zh-CN"/>
        </w:rPr>
        <w:t xml:space="preserve"> виконання заходів Комплексної програми «Власний дім» на 2021-2025 роки, затвердженої рішенням ІІ сесії Чернівецької обласної ради </w:t>
      </w:r>
      <w:r>
        <w:rPr>
          <w:rFonts w:ascii="Times New Roman" w:eastAsia="Times New Roman" w:hAnsi="Times New Roman" w:cs="Times New Roman"/>
          <w:color w:val="000000"/>
          <w:sz w:val="28"/>
          <w:szCs w:val="28"/>
          <w:lang w:val="en-US" w:eastAsia="zh-CN"/>
        </w:rPr>
        <w:t>VIII</w:t>
      </w:r>
      <w:r>
        <w:rPr>
          <w:rFonts w:ascii="Times New Roman" w:eastAsia="Times New Roman" w:hAnsi="Times New Roman" w:cs="Times New Roman"/>
          <w:color w:val="000000"/>
          <w:sz w:val="28"/>
          <w:szCs w:val="28"/>
          <w:lang w:val="uk-UA" w:eastAsia="zh-CN"/>
        </w:rPr>
        <w:t xml:space="preserve"> скликання від 30.03.2021року №11-2/21,</w:t>
      </w:r>
      <w:r w:rsidRPr="005C6332">
        <w:rPr>
          <w:rFonts w:ascii="Times New Roman" w:eastAsia="Times New Roman" w:hAnsi="Times New Roman" w:cs="Times New Roman"/>
          <w:color w:val="000000"/>
          <w:sz w:val="28"/>
          <w:szCs w:val="28"/>
          <w:lang w:val="uk-UA" w:eastAsia="zh-CN"/>
        </w:rPr>
        <w:t xml:space="preserve"> </w:t>
      </w:r>
    </w:p>
    <w:p w:rsidR="005C6332" w:rsidRPr="005C6332" w:rsidRDefault="005C6332" w:rsidP="005C6332">
      <w:pPr>
        <w:spacing w:before="240" w:after="120" w:line="240" w:lineRule="auto"/>
        <w:jc w:val="center"/>
        <w:rPr>
          <w:rFonts w:ascii="Times New Roman" w:eastAsia="Calibri" w:hAnsi="Times New Roman" w:cs="Times New Roman"/>
          <w:b/>
          <w:sz w:val="28"/>
          <w:szCs w:val="28"/>
          <w:lang w:val="uk-UA"/>
        </w:rPr>
      </w:pPr>
      <w:r w:rsidRPr="005C6332">
        <w:rPr>
          <w:rFonts w:ascii="Times New Roman" w:eastAsia="Calibri" w:hAnsi="Times New Roman" w:cs="Times New Roman"/>
          <w:b/>
          <w:sz w:val="28"/>
          <w:szCs w:val="28"/>
          <w:lang w:val="uk-UA"/>
        </w:rPr>
        <w:t>міська рада вирішила:</w:t>
      </w:r>
    </w:p>
    <w:p w:rsidR="005C6332" w:rsidRPr="00677F1F" w:rsidRDefault="005C6332" w:rsidP="0075677E">
      <w:pPr>
        <w:pStyle w:val="a3"/>
        <w:numPr>
          <w:ilvl w:val="0"/>
          <w:numId w:val="7"/>
        </w:numPr>
        <w:tabs>
          <w:tab w:val="left" w:pos="0"/>
          <w:tab w:val="left" w:pos="142"/>
        </w:tabs>
        <w:spacing w:after="120" w:line="240" w:lineRule="auto"/>
        <w:ind w:left="0" w:firstLine="0"/>
        <w:jc w:val="both"/>
        <w:rPr>
          <w:rFonts w:ascii="Times New Roman" w:eastAsia="Calibri" w:hAnsi="Times New Roman" w:cs="Times New Roman"/>
          <w:sz w:val="28"/>
          <w:szCs w:val="28"/>
          <w:lang w:val="uk-UA" w:eastAsia="ru-RU"/>
        </w:rPr>
      </w:pPr>
      <w:r w:rsidRPr="00677F1F">
        <w:rPr>
          <w:rFonts w:ascii="Times New Roman" w:eastAsia="Calibri" w:hAnsi="Times New Roman" w:cs="Times New Roman"/>
          <w:sz w:val="28"/>
          <w:szCs w:val="28"/>
          <w:lang w:val="uk-UA" w:eastAsia="ru-RU"/>
        </w:rPr>
        <w:t xml:space="preserve">Затвердити </w:t>
      </w:r>
      <w:r w:rsidR="00677F1F" w:rsidRPr="00677F1F">
        <w:rPr>
          <w:rFonts w:ascii="Times New Roman" w:eastAsia="Times New Roman" w:hAnsi="Times New Roman" w:cs="Times New Roman"/>
          <w:color w:val="000000"/>
          <w:sz w:val="28"/>
          <w:szCs w:val="28"/>
          <w:lang w:val="uk-UA" w:eastAsia="zh-CN"/>
        </w:rPr>
        <w:t xml:space="preserve">Комплексну програму «Власний дім» </w:t>
      </w:r>
      <w:proofErr w:type="spellStart"/>
      <w:r w:rsidR="005724B5">
        <w:rPr>
          <w:rFonts w:ascii="Times New Roman" w:eastAsia="Times New Roman" w:hAnsi="Times New Roman" w:cs="Times New Roman"/>
          <w:color w:val="000000"/>
          <w:sz w:val="28"/>
          <w:szCs w:val="28"/>
          <w:lang w:val="uk-UA" w:eastAsia="zh-CN"/>
        </w:rPr>
        <w:t>Сторожинецької</w:t>
      </w:r>
      <w:proofErr w:type="spellEnd"/>
      <w:r w:rsidR="005724B5">
        <w:rPr>
          <w:rFonts w:ascii="Times New Roman" w:eastAsia="Times New Roman" w:hAnsi="Times New Roman" w:cs="Times New Roman"/>
          <w:color w:val="000000"/>
          <w:sz w:val="28"/>
          <w:szCs w:val="28"/>
          <w:lang w:val="uk-UA" w:eastAsia="zh-CN"/>
        </w:rPr>
        <w:t xml:space="preserve"> міської територіальної громади </w:t>
      </w:r>
      <w:r w:rsidR="00677F1F" w:rsidRPr="00677F1F">
        <w:rPr>
          <w:rFonts w:ascii="Times New Roman" w:eastAsia="Times New Roman" w:hAnsi="Times New Roman" w:cs="Times New Roman"/>
          <w:color w:val="000000"/>
          <w:sz w:val="28"/>
          <w:szCs w:val="28"/>
          <w:lang w:val="uk-UA" w:eastAsia="zh-CN"/>
        </w:rPr>
        <w:t>на 2023-2025 роки</w:t>
      </w:r>
      <w:r w:rsidRPr="00677F1F">
        <w:rPr>
          <w:rFonts w:ascii="Times New Roman" w:eastAsia="Calibri" w:hAnsi="Times New Roman" w:cs="Times New Roman"/>
          <w:sz w:val="28"/>
          <w:szCs w:val="28"/>
          <w:lang w:val="uk-UA" w:eastAsia="ru-RU"/>
        </w:rPr>
        <w:t xml:space="preserve">, що додається. </w:t>
      </w:r>
    </w:p>
    <w:p w:rsidR="005C6332" w:rsidRPr="005C6332" w:rsidRDefault="005C6332" w:rsidP="0075677E">
      <w:pPr>
        <w:tabs>
          <w:tab w:val="left" w:pos="0"/>
          <w:tab w:val="left" w:pos="142"/>
        </w:tabs>
        <w:spacing w:after="120" w:line="240" w:lineRule="auto"/>
        <w:ind w:hanging="142"/>
        <w:jc w:val="both"/>
        <w:rPr>
          <w:rFonts w:ascii="Times New Roman" w:eastAsia="Calibri" w:hAnsi="Times New Roman" w:cs="Times New Roman"/>
          <w:sz w:val="28"/>
          <w:szCs w:val="28"/>
          <w:lang w:val="uk-UA" w:eastAsia="ru-RU"/>
        </w:rPr>
      </w:pPr>
      <w:r w:rsidRPr="005C6332">
        <w:rPr>
          <w:rFonts w:ascii="Times New Roman" w:eastAsia="Calibri" w:hAnsi="Times New Roman" w:cs="Times New Roman"/>
          <w:sz w:val="28"/>
          <w:szCs w:val="28"/>
          <w:lang w:val="uk-UA" w:eastAsia="ru-RU"/>
        </w:rPr>
        <w:tab/>
      </w:r>
      <w:r w:rsidR="00BE5C52">
        <w:rPr>
          <w:rFonts w:ascii="Times New Roman" w:eastAsia="Calibri" w:hAnsi="Times New Roman" w:cs="Times New Roman"/>
          <w:sz w:val="28"/>
          <w:szCs w:val="28"/>
          <w:lang w:val="uk-UA" w:eastAsia="ru-RU"/>
        </w:rPr>
        <w:t>2</w:t>
      </w:r>
      <w:r w:rsidRPr="005C6332">
        <w:rPr>
          <w:rFonts w:ascii="Times New Roman" w:eastAsia="Calibri" w:hAnsi="Times New Roman" w:cs="Times New Roman"/>
          <w:sz w:val="28"/>
          <w:szCs w:val="28"/>
          <w:lang w:val="uk-UA" w:eastAsia="ru-RU"/>
        </w:rPr>
        <w:t xml:space="preserve">. Фінансовому відділу </w:t>
      </w:r>
      <w:proofErr w:type="spellStart"/>
      <w:r w:rsidRPr="005C6332">
        <w:rPr>
          <w:rFonts w:ascii="Times New Roman" w:eastAsia="Calibri" w:hAnsi="Times New Roman" w:cs="Times New Roman"/>
          <w:sz w:val="28"/>
          <w:szCs w:val="28"/>
          <w:lang w:val="uk-UA" w:eastAsia="ru-RU"/>
        </w:rPr>
        <w:t>Сторожинецької</w:t>
      </w:r>
      <w:proofErr w:type="spellEnd"/>
      <w:r w:rsidRPr="005C6332">
        <w:rPr>
          <w:rFonts w:ascii="Times New Roman" w:eastAsia="Calibri" w:hAnsi="Times New Roman" w:cs="Times New Roman"/>
          <w:sz w:val="28"/>
          <w:szCs w:val="28"/>
          <w:lang w:val="uk-UA" w:eastAsia="ru-RU"/>
        </w:rPr>
        <w:t xml:space="preserve"> міської ради (</w:t>
      </w:r>
      <w:r w:rsidR="00677F1F">
        <w:rPr>
          <w:rFonts w:ascii="Times New Roman" w:eastAsia="Calibri" w:hAnsi="Times New Roman" w:cs="Times New Roman"/>
          <w:sz w:val="28"/>
          <w:szCs w:val="28"/>
          <w:lang w:val="uk-UA" w:eastAsia="ru-RU"/>
        </w:rPr>
        <w:t>А</w:t>
      </w:r>
      <w:r w:rsidRPr="005C6332">
        <w:rPr>
          <w:rFonts w:ascii="Times New Roman" w:eastAsia="Calibri" w:hAnsi="Times New Roman" w:cs="Times New Roman"/>
          <w:sz w:val="28"/>
          <w:szCs w:val="28"/>
          <w:lang w:val="uk-UA" w:eastAsia="ru-RU"/>
        </w:rPr>
        <w:t>.</w:t>
      </w:r>
      <w:r w:rsidR="00677F1F">
        <w:rPr>
          <w:rFonts w:ascii="Times New Roman" w:eastAsia="Calibri" w:hAnsi="Times New Roman" w:cs="Times New Roman"/>
          <w:sz w:val="28"/>
          <w:szCs w:val="28"/>
          <w:lang w:val="uk-UA" w:eastAsia="ru-RU"/>
        </w:rPr>
        <w:t>ШУТАК</w:t>
      </w:r>
      <w:r w:rsidRPr="005C6332">
        <w:rPr>
          <w:rFonts w:ascii="Times New Roman" w:eastAsia="Calibri" w:hAnsi="Times New Roman" w:cs="Times New Roman"/>
          <w:sz w:val="28"/>
          <w:szCs w:val="28"/>
          <w:lang w:val="uk-UA" w:eastAsia="ru-RU"/>
        </w:rPr>
        <w:t xml:space="preserve">) передбачити фінансування витрат, пов’язаних з виконанням Програми. </w:t>
      </w:r>
    </w:p>
    <w:p w:rsidR="005C6332" w:rsidRPr="005C6332" w:rsidRDefault="0075677E" w:rsidP="0075677E">
      <w:pPr>
        <w:tabs>
          <w:tab w:val="left" w:pos="0"/>
          <w:tab w:val="left" w:pos="142"/>
        </w:tabs>
        <w:spacing w:after="120" w:line="240" w:lineRule="auto"/>
        <w:ind w:hanging="142"/>
        <w:jc w:val="both"/>
        <w:rPr>
          <w:rFonts w:ascii="Times New Roman" w:eastAsia="Calibri" w:hAnsi="Times New Roman" w:cs="Times New Roman"/>
          <w:bCs/>
          <w:sz w:val="28"/>
          <w:szCs w:val="28"/>
          <w:lang w:val="uk-UA" w:eastAsia="ru-RU"/>
        </w:rPr>
      </w:pPr>
      <w:r>
        <w:rPr>
          <w:rFonts w:ascii="Times New Roman" w:eastAsia="Calibri" w:hAnsi="Times New Roman" w:cs="Times New Roman"/>
          <w:sz w:val="28"/>
          <w:szCs w:val="28"/>
          <w:lang w:val="uk-UA" w:eastAsia="ru-RU"/>
        </w:rPr>
        <w:tab/>
      </w:r>
      <w:r w:rsidR="00BE5C52">
        <w:rPr>
          <w:rFonts w:ascii="Times New Roman" w:eastAsia="Calibri" w:hAnsi="Times New Roman" w:cs="Times New Roman"/>
          <w:sz w:val="28"/>
          <w:szCs w:val="28"/>
          <w:lang w:val="uk-UA" w:eastAsia="ru-RU"/>
        </w:rPr>
        <w:t>3</w:t>
      </w:r>
      <w:r w:rsidR="005C6332" w:rsidRPr="005C6332">
        <w:rPr>
          <w:rFonts w:ascii="Times New Roman" w:eastAsia="Calibri" w:hAnsi="Times New Roman" w:cs="Times New Roman"/>
          <w:sz w:val="28"/>
          <w:szCs w:val="28"/>
          <w:lang w:val="uk-UA" w:eastAsia="ru-RU"/>
        </w:rPr>
        <w:t xml:space="preserve">. Відділу документообігу та контролю </w:t>
      </w:r>
      <w:proofErr w:type="spellStart"/>
      <w:r w:rsidR="005C6332" w:rsidRPr="005C6332">
        <w:rPr>
          <w:rFonts w:ascii="Times New Roman" w:eastAsia="Calibri" w:hAnsi="Times New Roman" w:cs="Times New Roman"/>
          <w:sz w:val="28"/>
          <w:szCs w:val="28"/>
          <w:lang w:val="uk-UA" w:eastAsia="ru-RU"/>
        </w:rPr>
        <w:t>Сторожинецької</w:t>
      </w:r>
      <w:proofErr w:type="spellEnd"/>
      <w:r w:rsidR="005C6332" w:rsidRPr="005C6332">
        <w:rPr>
          <w:rFonts w:ascii="Times New Roman" w:eastAsia="Calibri" w:hAnsi="Times New Roman" w:cs="Times New Roman"/>
          <w:sz w:val="28"/>
          <w:szCs w:val="28"/>
          <w:lang w:val="uk-UA" w:eastAsia="ru-RU"/>
        </w:rPr>
        <w:t xml:space="preserve"> міської ради (М.БАЛАНЮК) забезпечити оприлюднення рішення на офіційному веб-сайті </w:t>
      </w:r>
      <w:proofErr w:type="spellStart"/>
      <w:r w:rsidR="005C6332" w:rsidRPr="005C6332">
        <w:rPr>
          <w:rFonts w:ascii="Times New Roman" w:eastAsia="Calibri" w:hAnsi="Times New Roman" w:cs="Times New Roman"/>
          <w:sz w:val="28"/>
          <w:szCs w:val="28"/>
          <w:lang w:val="uk-UA" w:eastAsia="ru-RU"/>
        </w:rPr>
        <w:t>Сторожинецької</w:t>
      </w:r>
      <w:proofErr w:type="spellEnd"/>
      <w:r w:rsidR="005C6332" w:rsidRPr="005C6332">
        <w:rPr>
          <w:rFonts w:ascii="Times New Roman" w:eastAsia="Calibri" w:hAnsi="Times New Roman" w:cs="Times New Roman"/>
          <w:sz w:val="28"/>
          <w:szCs w:val="28"/>
          <w:lang w:val="uk-UA" w:eastAsia="ru-RU"/>
        </w:rPr>
        <w:t xml:space="preserve"> міської ради Чернівецького району Чернівецької області.</w:t>
      </w:r>
      <w:r w:rsidR="005C6332" w:rsidRPr="005C6332">
        <w:rPr>
          <w:rFonts w:ascii="Times New Roman" w:eastAsia="Calibri" w:hAnsi="Times New Roman" w:cs="Times New Roman"/>
          <w:bCs/>
          <w:sz w:val="28"/>
          <w:szCs w:val="28"/>
          <w:lang w:val="uk-UA" w:eastAsia="ru-RU"/>
        </w:rPr>
        <w:t xml:space="preserve"> </w:t>
      </w:r>
    </w:p>
    <w:p w:rsidR="005C6332" w:rsidRPr="005C6332" w:rsidRDefault="0075677E" w:rsidP="0075677E">
      <w:pPr>
        <w:tabs>
          <w:tab w:val="left" w:pos="0"/>
          <w:tab w:val="left" w:pos="142"/>
        </w:tabs>
        <w:spacing w:after="120" w:line="240" w:lineRule="auto"/>
        <w:ind w:hanging="142"/>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ab/>
      </w:r>
      <w:r w:rsidR="00BE5C52">
        <w:rPr>
          <w:rFonts w:ascii="Times New Roman" w:eastAsia="Calibri" w:hAnsi="Times New Roman" w:cs="Times New Roman"/>
          <w:bCs/>
          <w:sz w:val="28"/>
          <w:szCs w:val="28"/>
          <w:lang w:val="uk-UA" w:eastAsia="ru-RU"/>
        </w:rPr>
        <w:t>4</w:t>
      </w:r>
      <w:r w:rsidR="005C6332" w:rsidRPr="005C6332">
        <w:rPr>
          <w:rFonts w:ascii="Times New Roman" w:eastAsia="Calibri" w:hAnsi="Times New Roman" w:cs="Times New Roman"/>
          <w:bCs/>
          <w:sz w:val="28"/>
          <w:szCs w:val="28"/>
          <w:lang w:val="uk-UA" w:eastAsia="ru-RU"/>
        </w:rPr>
        <w:t>. Дане рішення набуває чинності з моменту оприлюднення.</w:t>
      </w:r>
    </w:p>
    <w:p w:rsidR="0075677E" w:rsidRDefault="0075677E" w:rsidP="0075677E">
      <w:pPr>
        <w:tabs>
          <w:tab w:val="left" w:pos="0"/>
          <w:tab w:val="left" w:pos="142"/>
        </w:tabs>
        <w:spacing w:after="120" w:line="240" w:lineRule="auto"/>
        <w:ind w:hanging="142"/>
        <w:jc w:val="both"/>
        <w:rPr>
          <w:rFonts w:ascii="Times New Roman" w:eastAsia="Calibri" w:hAnsi="Times New Roman" w:cs="Times New Roman"/>
          <w:bCs/>
          <w:sz w:val="20"/>
          <w:szCs w:val="20"/>
          <w:lang w:val="uk-UA" w:eastAsia="ru-RU"/>
        </w:rPr>
      </w:pPr>
      <w:r>
        <w:rPr>
          <w:rFonts w:ascii="Times New Roman" w:eastAsia="Calibri" w:hAnsi="Times New Roman" w:cs="Times New Roman"/>
          <w:bCs/>
          <w:sz w:val="28"/>
          <w:szCs w:val="28"/>
          <w:lang w:val="uk-UA" w:eastAsia="ru-RU"/>
        </w:rPr>
        <w:tab/>
      </w:r>
      <w:r w:rsidR="00BE5C52">
        <w:rPr>
          <w:rFonts w:ascii="Times New Roman" w:eastAsia="Calibri" w:hAnsi="Times New Roman" w:cs="Times New Roman"/>
          <w:bCs/>
          <w:sz w:val="28"/>
          <w:szCs w:val="28"/>
          <w:lang w:val="uk-UA" w:eastAsia="ru-RU"/>
        </w:rPr>
        <w:t>5</w:t>
      </w:r>
      <w:r w:rsidR="005C6332" w:rsidRPr="005C6332">
        <w:rPr>
          <w:rFonts w:ascii="Times New Roman" w:eastAsia="Calibri" w:hAnsi="Times New Roman" w:cs="Times New Roman"/>
          <w:bCs/>
          <w:sz w:val="28"/>
          <w:szCs w:val="28"/>
          <w:lang w:val="uk-UA" w:eastAsia="ru-RU"/>
        </w:rPr>
        <w:t>. Організацію виконання даного рішення покласти на відділ економічного розвитку, торгівлі, інвестицій та державних закупівель</w:t>
      </w:r>
      <w:r w:rsidR="005C6332" w:rsidRPr="005C6332">
        <w:rPr>
          <w:rFonts w:ascii="Calibri" w:eastAsia="Calibri" w:hAnsi="Calibri" w:cs="Times New Roman"/>
          <w:sz w:val="28"/>
          <w:szCs w:val="24"/>
          <w:lang w:val="uk-UA" w:eastAsia="ru-RU"/>
        </w:rPr>
        <w:t xml:space="preserve"> </w:t>
      </w:r>
      <w:proofErr w:type="spellStart"/>
      <w:r w:rsidR="005C6332" w:rsidRPr="005C6332">
        <w:rPr>
          <w:rFonts w:ascii="Times New Roman" w:eastAsia="Calibri" w:hAnsi="Times New Roman" w:cs="Times New Roman"/>
          <w:bCs/>
          <w:sz w:val="28"/>
          <w:szCs w:val="28"/>
          <w:lang w:val="uk-UA" w:eastAsia="ru-RU"/>
        </w:rPr>
        <w:t>Сторожинецької</w:t>
      </w:r>
      <w:proofErr w:type="spellEnd"/>
      <w:r w:rsidR="005C6332" w:rsidRPr="005C6332">
        <w:rPr>
          <w:rFonts w:ascii="Times New Roman" w:eastAsia="Calibri" w:hAnsi="Times New Roman" w:cs="Times New Roman"/>
          <w:bCs/>
          <w:sz w:val="28"/>
          <w:szCs w:val="28"/>
          <w:lang w:val="uk-UA" w:eastAsia="ru-RU"/>
        </w:rPr>
        <w:t xml:space="preserve"> міської ради (Ю.ДАНЕЛЮК).</w:t>
      </w:r>
      <w:r w:rsidR="005C6332" w:rsidRPr="005C6332">
        <w:rPr>
          <w:rFonts w:ascii="Times New Roman" w:eastAsia="Calibri" w:hAnsi="Times New Roman" w:cs="Times New Roman"/>
          <w:bCs/>
          <w:sz w:val="20"/>
          <w:szCs w:val="20"/>
          <w:lang w:val="uk-UA" w:eastAsia="ru-RU"/>
        </w:rPr>
        <w:t xml:space="preserve">     </w:t>
      </w:r>
    </w:p>
    <w:p w:rsidR="00BE5C52" w:rsidRDefault="00BE5C52" w:rsidP="0075677E">
      <w:pPr>
        <w:tabs>
          <w:tab w:val="left" w:pos="0"/>
          <w:tab w:val="left" w:pos="142"/>
        </w:tabs>
        <w:spacing w:after="120" w:line="240" w:lineRule="auto"/>
        <w:ind w:hanging="142"/>
        <w:jc w:val="both"/>
        <w:rPr>
          <w:rFonts w:ascii="Times New Roman" w:eastAsia="Calibri" w:hAnsi="Times New Roman" w:cs="Times New Roman"/>
          <w:bCs/>
          <w:sz w:val="20"/>
          <w:szCs w:val="20"/>
          <w:lang w:val="uk-UA" w:eastAsia="ru-RU"/>
        </w:rPr>
      </w:pPr>
    </w:p>
    <w:p w:rsidR="005C6332" w:rsidRPr="005C6332" w:rsidRDefault="0075677E" w:rsidP="008802B8">
      <w:pPr>
        <w:widowControl w:val="0"/>
        <w:tabs>
          <w:tab w:val="left" w:pos="0"/>
          <w:tab w:val="left" w:pos="142"/>
        </w:tabs>
        <w:spacing w:after="0" w:line="240" w:lineRule="auto"/>
        <w:ind w:hanging="142"/>
        <w:jc w:val="right"/>
        <w:rPr>
          <w:rFonts w:ascii="Times New Roman" w:eastAsia="Calibri" w:hAnsi="Times New Roman" w:cs="Times New Roman"/>
          <w:bCs/>
          <w:sz w:val="20"/>
          <w:szCs w:val="20"/>
          <w:lang w:val="uk-UA" w:eastAsia="ru-RU"/>
        </w:rPr>
      </w:pPr>
      <w:r w:rsidRPr="0075677E">
        <w:rPr>
          <w:rFonts w:ascii="Times New Roman" w:eastAsia="Calibri" w:hAnsi="Times New Roman" w:cs="Times New Roman"/>
          <w:bCs/>
          <w:sz w:val="28"/>
          <w:szCs w:val="28"/>
          <w:lang w:val="uk-UA" w:eastAsia="ru-RU"/>
        </w:rPr>
        <w:lastRenderedPageBreak/>
        <w:tab/>
      </w:r>
      <w:r w:rsidR="00F261F0">
        <w:rPr>
          <w:rFonts w:ascii="Times New Roman" w:eastAsia="Calibri" w:hAnsi="Times New Roman" w:cs="Times New Roman"/>
          <w:bCs/>
          <w:sz w:val="28"/>
          <w:szCs w:val="28"/>
          <w:lang w:val="uk-UA" w:eastAsia="ru-RU"/>
        </w:rPr>
        <w:tab/>
        <w:t xml:space="preserve">        </w:t>
      </w:r>
      <w:r w:rsidR="005C6332" w:rsidRPr="005C6332">
        <w:rPr>
          <w:rFonts w:ascii="Times New Roman" w:eastAsia="Calibri" w:hAnsi="Times New Roman" w:cs="Times New Roman"/>
          <w:bCs/>
          <w:sz w:val="20"/>
          <w:szCs w:val="20"/>
          <w:lang w:val="uk-UA" w:eastAsia="ru-RU"/>
        </w:rPr>
        <w:t xml:space="preserve">                                                                  продовження рішення XХ</w:t>
      </w:r>
      <w:r w:rsidR="00513E37">
        <w:rPr>
          <w:rFonts w:ascii="Times New Roman" w:eastAsia="Calibri" w:hAnsi="Times New Roman" w:cs="Times New Roman"/>
          <w:bCs/>
          <w:sz w:val="20"/>
          <w:szCs w:val="20"/>
          <w:lang w:val="uk-UA" w:eastAsia="ru-RU"/>
        </w:rPr>
        <w:t>Х</w:t>
      </w:r>
      <w:r w:rsidR="005C6332" w:rsidRPr="005C6332">
        <w:rPr>
          <w:rFonts w:ascii="Times New Roman" w:eastAsia="Calibri" w:hAnsi="Times New Roman" w:cs="Times New Roman"/>
          <w:bCs/>
          <w:sz w:val="20"/>
          <w:szCs w:val="20"/>
          <w:lang w:val="en-US" w:eastAsia="ru-RU"/>
        </w:rPr>
        <w:t>I</w:t>
      </w:r>
      <w:r w:rsidR="005C6332" w:rsidRPr="005C6332">
        <w:rPr>
          <w:rFonts w:ascii="Times New Roman" w:eastAsia="Calibri" w:hAnsi="Times New Roman" w:cs="Times New Roman"/>
          <w:bCs/>
          <w:sz w:val="20"/>
          <w:szCs w:val="20"/>
          <w:lang w:val="uk-UA" w:eastAsia="ru-RU"/>
        </w:rPr>
        <w:t xml:space="preserve"> позачергової сесії </w:t>
      </w:r>
      <w:proofErr w:type="spellStart"/>
      <w:r w:rsidR="008802B8" w:rsidRPr="005C6332">
        <w:rPr>
          <w:rFonts w:ascii="Times New Roman" w:eastAsia="Calibri" w:hAnsi="Times New Roman" w:cs="Times New Roman"/>
          <w:bCs/>
          <w:sz w:val="20"/>
          <w:szCs w:val="20"/>
          <w:lang w:val="uk-UA" w:eastAsia="ru-RU"/>
        </w:rPr>
        <w:t>Сторожинецької</w:t>
      </w:r>
      <w:proofErr w:type="spellEnd"/>
      <w:r w:rsidR="008802B8" w:rsidRPr="005C6332">
        <w:rPr>
          <w:rFonts w:ascii="Times New Roman" w:eastAsia="Calibri" w:hAnsi="Times New Roman" w:cs="Times New Roman"/>
          <w:bCs/>
          <w:sz w:val="20"/>
          <w:szCs w:val="20"/>
          <w:lang w:val="uk-UA" w:eastAsia="ru-RU"/>
        </w:rPr>
        <w:t xml:space="preserve">  </w:t>
      </w:r>
      <w:r w:rsidR="008802B8">
        <w:rPr>
          <w:rFonts w:ascii="Times New Roman" w:eastAsia="Calibri" w:hAnsi="Times New Roman" w:cs="Times New Roman"/>
          <w:bCs/>
          <w:sz w:val="20"/>
          <w:szCs w:val="20"/>
          <w:lang w:val="uk-UA" w:eastAsia="ru-RU"/>
        </w:rPr>
        <w:t xml:space="preserve">                                       </w:t>
      </w:r>
      <w:r w:rsidR="008802B8" w:rsidRPr="005C6332">
        <w:rPr>
          <w:rFonts w:ascii="Times New Roman" w:eastAsia="Calibri" w:hAnsi="Times New Roman" w:cs="Times New Roman"/>
          <w:bCs/>
          <w:sz w:val="20"/>
          <w:szCs w:val="20"/>
          <w:lang w:val="uk-UA" w:eastAsia="ru-RU"/>
        </w:rPr>
        <w:t xml:space="preserve">міської ради   </w:t>
      </w:r>
      <w:r w:rsidR="005C6332" w:rsidRPr="005C6332">
        <w:rPr>
          <w:rFonts w:ascii="Times New Roman" w:eastAsia="Calibri" w:hAnsi="Times New Roman" w:cs="Times New Roman"/>
          <w:bCs/>
          <w:sz w:val="20"/>
          <w:szCs w:val="20"/>
          <w:lang w:val="uk-UA" w:eastAsia="ru-RU"/>
        </w:rPr>
        <w:t xml:space="preserve">VIIІ скликання </w:t>
      </w:r>
    </w:p>
    <w:p w:rsidR="005C6332" w:rsidRPr="005C6332" w:rsidRDefault="005C6332" w:rsidP="008802B8">
      <w:pPr>
        <w:tabs>
          <w:tab w:val="left" w:pos="0"/>
        </w:tabs>
        <w:spacing w:after="0" w:line="240" w:lineRule="auto"/>
        <w:ind w:left="283"/>
        <w:jc w:val="right"/>
        <w:rPr>
          <w:rFonts w:ascii="Times New Roman" w:eastAsia="Calibri" w:hAnsi="Times New Roman" w:cs="Times New Roman"/>
          <w:bCs/>
          <w:sz w:val="28"/>
          <w:szCs w:val="28"/>
          <w:lang w:val="uk-UA" w:eastAsia="ru-RU"/>
        </w:rPr>
      </w:pPr>
      <w:r w:rsidRPr="005C6332">
        <w:rPr>
          <w:rFonts w:ascii="Times New Roman" w:eastAsia="Calibri" w:hAnsi="Times New Roman" w:cs="Times New Roman"/>
          <w:bCs/>
          <w:sz w:val="20"/>
          <w:szCs w:val="20"/>
          <w:lang w:val="uk-UA" w:eastAsia="ru-RU"/>
        </w:rPr>
        <w:tab/>
      </w:r>
      <w:r w:rsidRPr="005C6332">
        <w:rPr>
          <w:rFonts w:ascii="Times New Roman" w:eastAsia="Calibri" w:hAnsi="Times New Roman" w:cs="Times New Roman"/>
          <w:bCs/>
          <w:sz w:val="20"/>
          <w:szCs w:val="20"/>
          <w:lang w:val="uk-UA" w:eastAsia="ru-RU"/>
        </w:rPr>
        <w:tab/>
      </w:r>
      <w:r w:rsidRPr="005C6332">
        <w:rPr>
          <w:rFonts w:ascii="Times New Roman" w:eastAsia="Calibri" w:hAnsi="Times New Roman" w:cs="Times New Roman"/>
          <w:bCs/>
          <w:sz w:val="20"/>
          <w:szCs w:val="20"/>
          <w:lang w:val="uk-UA" w:eastAsia="ru-RU"/>
        </w:rPr>
        <w:tab/>
      </w:r>
      <w:r w:rsidRPr="005C6332">
        <w:rPr>
          <w:rFonts w:ascii="Times New Roman" w:eastAsia="Calibri" w:hAnsi="Times New Roman" w:cs="Times New Roman"/>
          <w:bCs/>
          <w:sz w:val="20"/>
          <w:szCs w:val="20"/>
          <w:lang w:val="uk-UA" w:eastAsia="ru-RU"/>
        </w:rPr>
        <w:tab/>
        <w:t xml:space="preserve">                       від </w:t>
      </w:r>
      <w:r w:rsidR="008802B8">
        <w:rPr>
          <w:rFonts w:ascii="Times New Roman" w:eastAsia="Calibri" w:hAnsi="Times New Roman" w:cs="Times New Roman"/>
          <w:bCs/>
          <w:sz w:val="20"/>
          <w:szCs w:val="20"/>
          <w:lang w:val="uk-UA" w:eastAsia="ru-RU"/>
        </w:rPr>
        <w:t>12 липня.2023р. №175-31/2023</w:t>
      </w:r>
    </w:p>
    <w:p w:rsidR="005C6332" w:rsidRPr="005C6332" w:rsidRDefault="005C6332" w:rsidP="005C6332">
      <w:pPr>
        <w:tabs>
          <w:tab w:val="left" w:pos="0"/>
        </w:tabs>
        <w:spacing w:after="120" w:line="240" w:lineRule="auto"/>
        <w:ind w:left="283"/>
        <w:jc w:val="both"/>
        <w:rPr>
          <w:rFonts w:ascii="Times New Roman" w:eastAsia="Calibri" w:hAnsi="Times New Roman" w:cs="Times New Roman"/>
          <w:bCs/>
          <w:sz w:val="20"/>
          <w:szCs w:val="20"/>
          <w:lang w:val="uk-UA" w:eastAsia="ru-RU"/>
        </w:rPr>
      </w:pPr>
    </w:p>
    <w:p w:rsidR="0075677E" w:rsidRPr="0085609B" w:rsidRDefault="00BE5C52" w:rsidP="0075677E">
      <w:pPr>
        <w:widowControl w:val="0"/>
        <w:tabs>
          <w:tab w:val="left" w:pos="0"/>
          <w:tab w:val="left" w:pos="142"/>
        </w:tabs>
        <w:spacing w:line="240" w:lineRule="auto"/>
        <w:ind w:hanging="142"/>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eastAsia="ru-RU"/>
        </w:rPr>
        <w:t xml:space="preserve">  6</w:t>
      </w:r>
      <w:r w:rsidR="0075677E">
        <w:rPr>
          <w:rFonts w:ascii="Times New Roman" w:eastAsia="Calibri" w:hAnsi="Times New Roman" w:cs="Times New Roman"/>
          <w:bCs/>
          <w:sz w:val="28"/>
          <w:szCs w:val="28"/>
          <w:lang w:val="uk-UA" w:eastAsia="ru-RU"/>
        </w:rPr>
        <w:t xml:space="preserve">. </w:t>
      </w:r>
      <w:r w:rsidR="0075677E" w:rsidRPr="005C6332">
        <w:rPr>
          <w:rFonts w:ascii="Times New Roman" w:eastAsia="Calibri" w:hAnsi="Times New Roman" w:cs="Times New Roman"/>
          <w:bCs/>
          <w:sz w:val="28"/>
          <w:szCs w:val="28"/>
          <w:lang w:val="uk-UA"/>
        </w:rPr>
        <w:t xml:space="preserve">Контроль за виконання цього рішення покласти на першого заступника </w:t>
      </w:r>
      <w:proofErr w:type="spellStart"/>
      <w:r w:rsidR="0075677E" w:rsidRPr="005C6332">
        <w:rPr>
          <w:rFonts w:ascii="Times New Roman" w:eastAsia="Calibri" w:hAnsi="Times New Roman" w:cs="Times New Roman"/>
          <w:bCs/>
          <w:sz w:val="28"/>
          <w:szCs w:val="28"/>
          <w:lang w:val="uk-UA"/>
        </w:rPr>
        <w:t>Сторожинецького</w:t>
      </w:r>
      <w:proofErr w:type="spellEnd"/>
      <w:r w:rsidR="0075677E" w:rsidRPr="005C6332">
        <w:rPr>
          <w:rFonts w:ascii="Times New Roman" w:eastAsia="Calibri" w:hAnsi="Times New Roman" w:cs="Times New Roman"/>
          <w:bCs/>
          <w:sz w:val="28"/>
          <w:szCs w:val="28"/>
          <w:lang w:val="uk-UA"/>
        </w:rPr>
        <w:t xml:space="preserve"> міського голови  Ігоря БЕЛЕНЧУКА та постійну комісію з питань фінансів, соціально-економічного розвитку, планування, бюджету (Л.РАВЛЮК).</w:t>
      </w:r>
    </w:p>
    <w:p w:rsidR="005C6332" w:rsidRPr="005C6332" w:rsidRDefault="005C6332" w:rsidP="005C6332">
      <w:pPr>
        <w:tabs>
          <w:tab w:val="left" w:pos="0"/>
        </w:tabs>
        <w:spacing w:after="0" w:line="240" w:lineRule="auto"/>
        <w:ind w:left="708"/>
        <w:jc w:val="both"/>
        <w:rPr>
          <w:rFonts w:ascii="Times New Roman" w:eastAsia="Calibri" w:hAnsi="Times New Roman" w:cs="Times New Roman"/>
          <w:bCs/>
          <w:sz w:val="20"/>
          <w:szCs w:val="20"/>
          <w:lang w:val="uk-UA" w:eastAsia="ru-RU"/>
        </w:rPr>
      </w:pPr>
      <w:r w:rsidRPr="005C6332">
        <w:rPr>
          <w:rFonts w:ascii="Times New Roman" w:eastAsia="Calibri" w:hAnsi="Times New Roman" w:cs="Times New Roman"/>
          <w:bCs/>
          <w:sz w:val="20"/>
          <w:szCs w:val="20"/>
          <w:lang w:val="uk-UA" w:eastAsia="ru-RU"/>
        </w:rPr>
        <w:t xml:space="preserve">                                          </w:t>
      </w:r>
    </w:p>
    <w:p w:rsidR="005C6332" w:rsidRPr="005C6332" w:rsidRDefault="005C6332" w:rsidP="005C6332">
      <w:pPr>
        <w:rPr>
          <w:rFonts w:ascii="Times New Roman" w:eastAsia="Calibri" w:hAnsi="Times New Roman" w:cs="Times New Roman"/>
          <w:b/>
          <w:sz w:val="28"/>
          <w:szCs w:val="28"/>
          <w:lang w:val="uk-UA"/>
        </w:rPr>
      </w:pPr>
      <w:r w:rsidRPr="005C6332">
        <w:rPr>
          <w:rFonts w:ascii="Times New Roman" w:eastAsia="Calibri" w:hAnsi="Times New Roman" w:cs="Times New Roman"/>
          <w:b/>
          <w:sz w:val="28"/>
          <w:szCs w:val="28"/>
          <w:lang w:val="uk-UA"/>
        </w:rPr>
        <w:t xml:space="preserve"> </w:t>
      </w:r>
      <w:proofErr w:type="spellStart"/>
      <w:r w:rsidRPr="005C6332">
        <w:rPr>
          <w:rFonts w:ascii="Times New Roman" w:eastAsia="Calibri" w:hAnsi="Times New Roman" w:cs="Times New Roman"/>
          <w:b/>
          <w:sz w:val="28"/>
          <w:szCs w:val="28"/>
          <w:lang w:val="uk-UA"/>
        </w:rPr>
        <w:t>Сторожинецький</w:t>
      </w:r>
      <w:proofErr w:type="spellEnd"/>
      <w:r w:rsidRPr="005C6332">
        <w:rPr>
          <w:rFonts w:ascii="Times New Roman" w:eastAsia="Calibri" w:hAnsi="Times New Roman" w:cs="Times New Roman"/>
          <w:b/>
          <w:sz w:val="28"/>
          <w:szCs w:val="28"/>
          <w:lang w:val="uk-UA"/>
        </w:rPr>
        <w:t xml:space="preserve"> міський голова                                           Ігор МАТЕЙЧУК</w:t>
      </w:r>
    </w:p>
    <w:p w:rsidR="005C6332" w:rsidRPr="005C6332" w:rsidRDefault="005C6332" w:rsidP="005C6332">
      <w:pPr>
        <w:shd w:val="clear" w:color="auto" w:fill="FFFFFF"/>
        <w:spacing w:after="0" w:line="240" w:lineRule="auto"/>
        <w:rPr>
          <w:rFonts w:ascii="Times New Roman" w:eastAsia="Calibri" w:hAnsi="Times New Roman" w:cs="Times New Roman"/>
          <w:sz w:val="28"/>
          <w:szCs w:val="28"/>
          <w:lang w:val="uk-UA"/>
        </w:rPr>
      </w:pPr>
    </w:p>
    <w:p w:rsidR="005C6332" w:rsidRPr="005C6332" w:rsidRDefault="005C6332" w:rsidP="005C6332">
      <w:pPr>
        <w:shd w:val="clear" w:color="auto" w:fill="FFFFFF"/>
        <w:spacing w:after="0" w:line="240" w:lineRule="auto"/>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Підготував:</w:t>
      </w:r>
    </w:p>
    <w:p w:rsidR="005C6332" w:rsidRPr="005C6332" w:rsidRDefault="005C6332" w:rsidP="005C6332">
      <w:pPr>
        <w:shd w:val="clear" w:color="auto" w:fill="FFFFFF"/>
        <w:spacing w:after="0" w:line="351" w:lineRule="atLeast"/>
        <w:ind w:firstLine="150"/>
        <w:jc w:val="both"/>
        <w:rPr>
          <w:rFonts w:ascii="Times New Roman" w:eastAsia="Calibri" w:hAnsi="Times New Roman" w:cs="Times New Roman"/>
          <w:sz w:val="28"/>
          <w:szCs w:val="28"/>
          <w:lang w:val="uk-UA"/>
        </w:rPr>
      </w:pPr>
    </w:p>
    <w:p w:rsidR="005C6332" w:rsidRPr="005C6332" w:rsidRDefault="005C6332" w:rsidP="005C6332">
      <w:pPr>
        <w:shd w:val="clear" w:color="auto" w:fill="FFFFFF"/>
        <w:spacing w:after="0" w:line="351" w:lineRule="atLeast"/>
        <w:jc w:val="both"/>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Начальник відділу економічного розвитку,</w:t>
      </w:r>
    </w:p>
    <w:p w:rsidR="005C6332" w:rsidRPr="005C6332" w:rsidRDefault="005C6332" w:rsidP="005C6332">
      <w:pPr>
        <w:shd w:val="clear" w:color="auto" w:fill="FFFFFF"/>
        <w:spacing w:after="0" w:line="351" w:lineRule="atLeast"/>
        <w:jc w:val="both"/>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торгівлі, інвестицій та державних закупівель                           Юрій ДАНЕЛЮК</w:t>
      </w:r>
    </w:p>
    <w:p w:rsidR="005C6332" w:rsidRPr="005C6332" w:rsidRDefault="005C6332" w:rsidP="005C6332">
      <w:pPr>
        <w:shd w:val="clear" w:color="auto" w:fill="FFFFFF"/>
        <w:spacing w:after="0" w:line="351" w:lineRule="atLeast"/>
        <w:ind w:firstLine="150"/>
        <w:jc w:val="both"/>
        <w:rPr>
          <w:rFonts w:ascii="Times New Roman" w:eastAsia="Calibri" w:hAnsi="Times New Roman" w:cs="Times New Roman"/>
          <w:sz w:val="28"/>
          <w:szCs w:val="28"/>
          <w:lang w:val="uk-UA"/>
        </w:rPr>
      </w:pPr>
    </w:p>
    <w:p w:rsidR="005C6332" w:rsidRPr="005C6332" w:rsidRDefault="005C6332" w:rsidP="005C6332">
      <w:pPr>
        <w:shd w:val="clear" w:color="auto" w:fill="FFFFFF"/>
        <w:spacing w:after="0" w:line="351" w:lineRule="atLeast"/>
        <w:ind w:firstLine="150"/>
        <w:jc w:val="both"/>
        <w:rPr>
          <w:rFonts w:ascii="Times New Roman" w:eastAsia="Calibri" w:hAnsi="Times New Roman" w:cs="Times New Roman"/>
          <w:sz w:val="28"/>
          <w:szCs w:val="28"/>
          <w:lang w:val="uk-UA"/>
        </w:rPr>
      </w:pPr>
    </w:p>
    <w:p w:rsidR="005C6332" w:rsidRPr="005C6332" w:rsidRDefault="005C6332" w:rsidP="005C6332">
      <w:pPr>
        <w:shd w:val="clear" w:color="auto" w:fill="FFFFFF"/>
        <w:spacing w:after="0" w:line="351" w:lineRule="atLeast"/>
        <w:jc w:val="both"/>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Погоджено:</w:t>
      </w:r>
    </w:p>
    <w:p w:rsidR="005C6332" w:rsidRPr="005C6332" w:rsidRDefault="005C6332" w:rsidP="005C6332">
      <w:pPr>
        <w:shd w:val="clear" w:color="auto" w:fill="FFFFFF"/>
        <w:spacing w:after="0" w:line="351" w:lineRule="atLeast"/>
        <w:ind w:firstLine="150"/>
        <w:jc w:val="both"/>
        <w:rPr>
          <w:rFonts w:ascii="Times New Roman" w:eastAsia="Calibri" w:hAnsi="Times New Roman" w:cs="Times New Roman"/>
          <w:sz w:val="28"/>
          <w:szCs w:val="28"/>
          <w:lang w:val="uk-UA"/>
        </w:rPr>
      </w:pPr>
    </w:p>
    <w:p w:rsidR="005C6332" w:rsidRPr="005C6332" w:rsidRDefault="005C6332" w:rsidP="005C6332">
      <w:pPr>
        <w:spacing w:after="0" w:line="259" w:lineRule="auto"/>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Перший заступник міського голови                                           Ігор БЕЛЕНЧУК</w:t>
      </w:r>
    </w:p>
    <w:p w:rsidR="005C6332" w:rsidRPr="005C6332" w:rsidRDefault="005C6332" w:rsidP="005C6332">
      <w:pPr>
        <w:spacing w:after="0" w:line="259" w:lineRule="auto"/>
        <w:rPr>
          <w:rFonts w:ascii="Times New Roman" w:eastAsia="Calibri" w:hAnsi="Times New Roman" w:cs="Times New Roman"/>
          <w:sz w:val="28"/>
          <w:szCs w:val="28"/>
          <w:lang w:val="uk-UA"/>
        </w:rPr>
      </w:pPr>
    </w:p>
    <w:p w:rsidR="005C6332" w:rsidRPr="005C6332" w:rsidRDefault="005C6332" w:rsidP="005C6332">
      <w:pPr>
        <w:spacing w:after="0" w:line="259" w:lineRule="auto"/>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Начальник юридичного відділу                                                 Олексій КОЗЛОВ</w:t>
      </w:r>
    </w:p>
    <w:p w:rsidR="005C6332" w:rsidRPr="005C6332" w:rsidRDefault="005C6332" w:rsidP="005C6332">
      <w:pPr>
        <w:spacing w:after="0" w:line="259" w:lineRule="auto"/>
        <w:rPr>
          <w:rFonts w:ascii="Times New Roman" w:eastAsia="Calibri" w:hAnsi="Times New Roman" w:cs="Times New Roman"/>
          <w:sz w:val="28"/>
          <w:szCs w:val="28"/>
          <w:lang w:val="uk-UA"/>
        </w:rPr>
      </w:pPr>
    </w:p>
    <w:p w:rsidR="005C6332" w:rsidRPr="005C6332" w:rsidRDefault="005C6332" w:rsidP="005C6332">
      <w:pPr>
        <w:spacing w:after="0" w:line="259" w:lineRule="auto"/>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 xml:space="preserve">Начальник відділу  організаційної </w:t>
      </w:r>
    </w:p>
    <w:p w:rsidR="005C6332" w:rsidRPr="005C6332" w:rsidRDefault="005C6332" w:rsidP="005C6332">
      <w:pPr>
        <w:spacing w:after="0" w:line="259" w:lineRule="auto"/>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та кадрової роботи                                                                       Ольга ПАЛАДІЙ</w:t>
      </w:r>
    </w:p>
    <w:p w:rsidR="005C6332" w:rsidRPr="005C6332" w:rsidRDefault="005C6332" w:rsidP="005C6332">
      <w:pPr>
        <w:spacing w:after="0" w:line="259" w:lineRule="auto"/>
        <w:rPr>
          <w:rFonts w:ascii="Times New Roman" w:eastAsia="Calibri" w:hAnsi="Times New Roman" w:cs="Times New Roman"/>
          <w:sz w:val="28"/>
          <w:szCs w:val="28"/>
          <w:lang w:val="uk-UA"/>
        </w:rPr>
      </w:pPr>
    </w:p>
    <w:p w:rsidR="005C6332" w:rsidRPr="005C6332" w:rsidRDefault="005C6332" w:rsidP="005C6332">
      <w:pPr>
        <w:spacing w:after="0" w:line="259" w:lineRule="auto"/>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Начальник відділу документообігу                                           Микола БАЛАНЮК</w:t>
      </w:r>
    </w:p>
    <w:p w:rsidR="005C6332" w:rsidRPr="005C6332" w:rsidRDefault="005C6332" w:rsidP="005C6332">
      <w:pPr>
        <w:spacing w:after="0" w:line="259" w:lineRule="auto"/>
        <w:rPr>
          <w:rFonts w:ascii="Times New Roman" w:eastAsia="Calibri" w:hAnsi="Times New Roman" w:cs="Times New Roman"/>
          <w:sz w:val="28"/>
          <w:szCs w:val="28"/>
          <w:lang w:val="uk-UA"/>
        </w:rPr>
      </w:pPr>
      <w:r w:rsidRPr="005C6332">
        <w:rPr>
          <w:rFonts w:ascii="Times New Roman" w:eastAsia="Calibri" w:hAnsi="Times New Roman" w:cs="Times New Roman"/>
          <w:sz w:val="28"/>
          <w:szCs w:val="28"/>
          <w:lang w:val="uk-UA"/>
        </w:rPr>
        <w:t xml:space="preserve">та контролю           </w:t>
      </w:r>
    </w:p>
    <w:p w:rsidR="005C6332" w:rsidRPr="005C6332" w:rsidRDefault="005C6332" w:rsidP="005C6332">
      <w:pPr>
        <w:spacing w:after="0" w:line="240" w:lineRule="auto"/>
        <w:rPr>
          <w:rFonts w:ascii="Times New Roman" w:eastAsia="Times New Roman" w:hAnsi="Times New Roman" w:cs="Times New Roman"/>
          <w:sz w:val="28"/>
          <w:szCs w:val="28"/>
          <w:lang w:val="uk-UA" w:eastAsia="ru-RU"/>
        </w:rPr>
      </w:pP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sz w:val="28"/>
          <w:szCs w:val="28"/>
          <w:lang w:val="uk-UA" w:eastAsia="ru-RU"/>
        </w:rPr>
        <w:t xml:space="preserve">Голова постійної комісії </w:t>
      </w:r>
      <w:r w:rsidRPr="008802B8">
        <w:rPr>
          <w:rFonts w:ascii="Times New Roman" w:eastAsia="Times New Roman" w:hAnsi="Times New Roman" w:cs="Times New Roman"/>
          <w:bCs/>
          <w:iCs/>
          <w:sz w:val="28"/>
          <w:szCs w:val="28"/>
          <w:lang w:val="uk-UA" w:eastAsia="ru-RU"/>
        </w:rPr>
        <w:t xml:space="preserve">з питань фінансів,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соціально-економічного розвитку, </w:t>
      </w:r>
    </w:p>
    <w:p w:rsidR="008802B8" w:rsidRP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r w:rsidRPr="008802B8">
        <w:rPr>
          <w:rFonts w:ascii="Times New Roman" w:eastAsia="Times New Roman" w:hAnsi="Times New Roman" w:cs="Times New Roman"/>
          <w:bCs/>
          <w:iCs/>
          <w:sz w:val="28"/>
          <w:szCs w:val="28"/>
          <w:lang w:val="uk-UA" w:eastAsia="ru-RU"/>
        </w:rPr>
        <w:t>планування, бюджету</w:t>
      </w:r>
      <w:r w:rsidRPr="008802B8">
        <w:rPr>
          <w:rFonts w:ascii="Times New Roman" w:eastAsia="Times New Roman" w:hAnsi="Times New Roman" w:cs="Times New Roman"/>
          <w:color w:val="000000"/>
          <w:sz w:val="28"/>
          <w:szCs w:val="28"/>
          <w:lang w:val="uk-UA" w:eastAsia="uk-UA"/>
        </w:rPr>
        <w:t xml:space="preserve">                                                              Лідія РАВЛЮК   </w:t>
      </w:r>
    </w:p>
    <w:p w:rsidR="008802B8" w:rsidRP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r w:rsidRPr="008802B8">
        <w:rPr>
          <w:rFonts w:ascii="Times New Roman" w:eastAsia="Times New Roman" w:hAnsi="Times New Roman" w:cs="Times New Roman"/>
          <w:color w:val="000000"/>
          <w:sz w:val="28"/>
          <w:szCs w:val="28"/>
          <w:lang w:val="uk-UA" w:eastAsia="uk-UA"/>
        </w:rPr>
        <w:t xml:space="preserve">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color w:val="000000"/>
          <w:sz w:val="28"/>
          <w:szCs w:val="28"/>
          <w:lang w:val="uk-UA" w:eastAsia="uk-UA"/>
        </w:rPr>
        <w:t xml:space="preserve">Голова постійної комісії </w:t>
      </w:r>
      <w:r w:rsidRPr="008802B8">
        <w:rPr>
          <w:rFonts w:ascii="Times New Roman" w:eastAsia="Times New Roman" w:hAnsi="Times New Roman" w:cs="Times New Roman"/>
          <w:sz w:val="28"/>
          <w:szCs w:val="28"/>
          <w:lang w:val="uk-UA" w:eastAsia="ru-RU"/>
        </w:rPr>
        <w:t xml:space="preserve"> з питань </w:t>
      </w:r>
      <w:r w:rsidRPr="008802B8">
        <w:rPr>
          <w:rFonts w:ascii="Times New Roman" w:eastAsia="Times New Roman" w:hAnsi="Times New Roman" w:cs="Times New Roman"/>
          <w:bCs/>
          <w:iCs/>
          <w:sz w:val="28"/>
          <w:szCs w:val="28"/>
          <w:lang w:val="uk-UA" w:eastAsia="ru-RU"/>
        </w:rPr>
        <w:t xml:space="preserve">регулювання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земельних відносин, архітектури, будівництва </w:t>
      </w:r>
    </w:p>
    <w:p w:rsidR="008802B8" w:rsidRP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r w:rsidRPr="008802B8">
        <w:rPr>
          <w:rFonts w:ascii="Times New Roman" w:eastAsia="Times New Roman" w:hAnsi="Times New Roman" w:cs="Times New Roman"/>
          <w:bCs/>
          <w:iCs/>
          <w:sz w:val="28"/>
          <w:szCs w:val="28"/>
          <w:lang w:val="uk-UA" w:eastAsia="ru-RU"/>
        </w:rPr>
        <w:t>та перспективного планування</w:t>
      </w:r>
      <w:r w:rsidRPr="008802B8">
        <w:rPr>
          <w:rFonts w:ascii="Times New Roman" w:eastAsia="Times New Roman" w:hAnsi="Times New Roman" w:cs="Times New Roman"/>
          <w:color w:val="000000"/>
          <w:sz w:val="28"/>
          <w:szCs w:val="28"/>
          <w:lang w:val="uk-UA" w:eastAsia="uk-UA"/>
        </w:rPr>
        <w:t xml:space="preserve">                                                Аліна ДІДИЧ</w:t>
      </w:r>
    </w:p>
    <w:p w:rsid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p>
    <w:p w:rsidR="00A56F57" w:rsidRDefault="00A56F57" w:rsidP="008802B8">
      <w:pPr>
        <w:spacing w:after="0" w:line="240" w:lineRule="auto"/>
        <w:jc w:val="both"/>
        <w:rPr>
          <w:rFonts w:ascii="Times New Roman" w:eastAsia="Times New Roman" w:hAnsi="Times New Roman" w:cs="Times New Roman"/>
          <w:color w:val="000000"/>
          <w:sz w:val="28"/>
          <w:szCs w:val="28"/>
          <w:lang w:val="uk-UA" w:eastAsia="uk-UA"/>
        </w:rPr>
      </w:pPr>
    </w:p>
    <w:p w:rsidR="00A56F57" w:rsidRDefault="00A56F57" w:rsidP="008802B8">
      <w:pPr>
        <w:spacing w:after="0" w:line="240" w:lineRule="auto"/>
        <w:jc w:val="both"/>
        <w:rPr>
          <w:rFonts w:ascii="Times New Roman" w:eastAsia="Times New Roman" w:hAnsi="Times New Roman" w:cs="Times New Roman"/>
          <w:color w:val="000000"/>
          <w:sz w:val="28"/>
          <w:szCs w:val="28"/>
          <w:lang w:val="uk-UA" w:eastAsia="uk-UA"/>
        </w:rPr>
      </w:pPr>
    </w:p>
    <w:p w:rsidR="00A56F57" w:rsidRDefault="00A56F57" w:rsidP="008802B8">
      <w:pPr>
        <w:spacing w:after="0" w:line="240" w:lineRule="auto"/>
        <w:jc w:val="both"/>
        <w:rPr>
          <w:rFonts w:ascii="Times New Roman" w:eastAsia="Times New Roman" w:hAnsi="Times New Roman" w:cs="Times New Roman"/>
          <w:color w:val="000000"/>
          <w:sz w:val="28"/>
          <w:szCs w:val="28"/>
          <w:lang w:val="uk-UA" w:eastAsia="uk-UA"/>
        </w:rPr>
      </w:pPr>
    </w:p>
    <w:p w:rsidR="00A56F57" w:rsidRPr="008802B8" w:rsidRDefault="00A56F57" w:rsidP="008802B8">
      <w:pPr>
        <w:spacing w:after="0" w:line="240" w:lineRule="auto"/>
        <w:jc w:val="both"/>
        <w:rPr>
          <w:rFonts w:ascii="Times New Roman" w:eastAsia="Times New Roman" w:hAnsi="Times New Roman" w:cs="Times New Roman"/>
          <w:color w:val="000000"/>
          <w:sz w:val="28"/>
          <w:szCs w:val="28"/>
          <w:lang w:val="uk-UA" w:eastAsia="uk-UA"/>
        </w:rPr>
      </w:pP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color w:val="000000"/>
          <w:sz w:val="28"/>
          <w:szCs w:val="28"/>
          <w:lang w:val="uk-UA" w:eastAsia="uk-UA"/>
        </w:rPr>
        <w:lastRenderedPageBreak/>
        <w:t xml:space="preserve">Голова постійної комісії </w:t>
      </w:r>
      <w:r w:rsidRPr="008802B8">
        <w:rPr>
          <w:rFonts w:ascii="Times New Roman" w:eastAsia="Times New Roman" w:hAnsi="Times New Roman" w:cs="Times New Roman"/>
          <w:sz w:val="28"/>
          <w:szCs w:val="28"/>
          <w:lang w:val="uk-UA" w:eastAsia="ru-RU"/>
        </w:rPr>
        <w:t xml:space="preserve">з питань </w:t>
      </w:r>
      <w:r w:rsidRPr="008802B8">
        <w:rPr>
          <w:rFonts w:ascii="Times New Roman" w:eastAsia="Times New Roman" w:hAnsi="Times New Roman" w:cs="Times New Roman"/>
          <w:bCs/>
          <w:iCs/>
          <w:sz w:val="28"/>
          <w:szCs w:val="28"/>
          <w:lang w:val="uk-UA" w:eastAsia="ru-RU"/>
        </w:rPr>
        <w:t xml:space="preserve">житлово-комунального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господарства, приватизації, комунальної власності,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промисловості, транспорту та зв’язку, впровадження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енергозберігаючих технологій, охорони навколишнього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природного середовища, розвитку середнього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та малого бізнесу, побутового </w:t>
      </w:r>
    </w:p>
    <w:p w:rsidR="008802B8" w:rsidRP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r w:rsidRPr="008802B8">
        <w:rPr>
          <w:rFonts w:ascii="Times New Roman" w:eastAsia="Times New Roman" w:hAnsi="Times New Roman" w:cs="Times New Roman"/>
          <w:bCs/>
          <w:iCs/>
          <w:sz w:val="28"/>
          <w:szCs w:val="28"/>
          <w:lang w:val="uk-UA" w:eastAsia="ru-RU"/>
        </w:rPr>
        <w:t xml:space="preserve">та торгового обслуговування                                                     </w:t>
      </w:r>
      <w:r w:rsidRPr="008802B8">
        <w:rPr>
          <w:rFonts w:ascii="Times New Roman" w:eastAsia="Times New Roman" w:hAnsi="Times New Roman" w:cs="Times New Roman"/>
          <w:color w:val="000000"/>
          <w:sz w:val="28"/>
          <w:szCs w:val="28"/>
          <w:lang w:val="uk-UA" w:eastAsia="uk-UA"/>
        </w:rPr>
        <w:t>Анатолій ОЛЕНЮК </w:t>
      </w:r>
    </w:p>
    <w:p w:rsidR="008802B8" w:rsidRPr="008802B8" w:rsidRDefault="008802B8" w:rsidP="008802B8">
      <w:pPr>
        <w:spacing w:after="0" w:line="240" w:lineRule="auto"/>
        <w:jc w:val="both"/>
        <w:rPr>
          <w:rFonts w:ascii="Times New Roman" w:eastAsia="Times New Roman" w:hAnsi="Times New Roman" w:cs="Times New Roman"/>
          <w:b/>
          <w:sz w:val="28"/>
          <w:szCs w:val="28"/>
          <w:lang w:val="uk-UA" w:eastAsia="ru-RU"/>
        </w:rPr>
      </w:pPr>
    </w:p>
    <w:p w:rsidR="008802B8" w:rsidRPr="008802B8" w:rsidRDefault="008802B8" w:rsidP="008802B8">
      <w:pPr>
        <w:spacing w:after="0" w:line="240" w:lineRule="auto"/>
        <w:jc w:val="both"/>
        <w:rPr>
          <w:rFonts w:ascii="Times New Roman" w:eastAsia="Times New Roman" w:hAnsi="Times New Roman" w:cs="Times New Roman"/>
          <w:sz w:val="28"/>
          <w:szCs w:val="28"/>
          <w:lang w:val="uk-UA" w:eastAsia="ru-RU"/>
        </w:rPr>
      </w:pPr>
      <w:r w:rsidRPr="008802B8">
        <w:rPr>
          <w:rFonts w:ascii="Times New Roman" w:eastAsia="Times New Roman" w:hAnsi="Times New Roman" w:cs="Times New Roman"/>
          <w:color w:val="000000"/>
          <w:sz w:val="28"/>
          <w:szCs w:val="28"/>
          <w:lang w:val="uk-UA" w:eastAsia="uk-UA"/>
        </w:rPr>
        <w:t xml:space="preserve">Голова постійної комісії </w:t>
      </w:r>
      <w:r w:rsidRPr="008802B8">
        <w:rPr>
          <w:rFonts w:ascii="Times New Roman" w:eastAsia="Times New Roman" w:hAnsi="Times New Roman" w:cs="Times New Roman"/>
          <w:sz w:val="28"/>
          <w:szCs w:val="28"/>
          <w:lang w:val="uk-UA" w:eastAsia="ru-RU"/>
        </w:rPr>
        <w:t xml:space="preserve"> з питань</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охорони здоров'я,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соціального захисту населення, </w:t>
      </w:r>
    </w:p>
    <w:p w:rsidR="008802B8" w:rsidRP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r w:rsidRPr="008802B8">
        <w:rPr>
          <w:rFonts w:ascii="Times New Roman" w:eastAsia="Times New Roman" w:hAnsi="Times New Roman" w:cs="Times New Roman"/>
          <w:bCs/>
          <w:iCs/>
          <w:sz w:val="28"/>
          <w:szCs w:val="28"/>
          <w:lang w:val="uk-UA" w:eastAsia="ru-RU"/>
        </w:rPr>
        <w:t>молодіжної політики                                               О</w:t>
      </w:r>
      <w:r w:rsidRPr="008802B8">
        <w:rPr>
          <w:rFonts w:ascii="Times New Roman" w:eastAsia="Times New Roman" w:hAnsi="Times New Roman" w:cs="Times New Roman"/>
          <w:color w:val="000000"/>
          <w:sz w:val="28"/>
          <w:szCs w:val="28"/>
          <w:lang w:val="uk-UA" w:eastAsia="uk-UA"/>
        </w:rPr>
        <w:t>лександр ВОЙЦЕХОВСЬКИЙ</w:t>
      </w:r>
    </w:p>
    <w:p w:rsidR="008802B8" w:rsidRP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p>
    <w:p w:rsidR="008802B8" w:rsidRPr="008802B8" w:rsidRDefault="008802B8" w:rsidP="008802B8">
      <w:pPr>
        <w:spacing w:after="0" w:line="240" w:lineRule="auto"/>
        <w:jc w:val="both"/>
        <w:rPr>
          <w:rFonts w:ascii="Times New Roman" w:eastAsia="Times New Roman" w:hAnsi="Times New Roman" w:cs="Times New Roman"/>
          <w:sz w:val="28"/>
          <w:szCs w:val="28"/>
          <w:lang w:val="uk-UA" w:eastAsia="ru-RU"/>
        </w:rPr>
      </w:pPr>
      <w:r w:rsidRPr="008802B8">
        <w:rPr>
          <w:rFonts w:ascii="Times New Roman" w:eastAsia="Times New Roman" w:hAnsi="Times New Roman" w:cs="Times New Roman"/>
          <w:color w:val="000000"/>
          <w:sz w:val="28"/>
          <w:szCs w:val="28"/>
          <w:lang w:val="uk-UA" w:eastAsia="uk-UA"/>
        </w:rPr>
        <w:t xml:space="preserve">Голова постійної комісії </w:t>
      </w:r>
      <w:r w:rsidRPr="008802B8">
        <w:rPr>
          <w:rFonts w:ascii="Times New Roman" w:eastAsia="Times New Roman" w:hAnsi="Times New Roman" w:cs="Times New Roman"/>
          <w:sz w:val="28"/>
          <w:szCs w:val="28"/>
          <w:lang w:val="uk-UA" w:eastAsia="ru-RU"/>
        </w:rPr>
        <w:t xml:space="preserve"> з питань</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освіти та науки, культури,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фізкультури і спорту</w:t>
      </w:r>
      <w:r w:rsidRPr="008802B8">
        <w:rPr>
          <w:rFonts w:ascii="Times New Roman" w:eastAsia="Times New Roman" w:hAnsi="Times New Roman" w:cs="Times New Roman"/>
          <w:bCs/>
          <w:iCs/>
          <w:sz w:val="28"/>
          <w:szCs w:val="28"/>
          <w:lang w:val="uk-UA" w:eastAsia="ru-RU"/>
        </w:rPr>
        <w:tab/>
      </w:r>
      <w:r w:rsidRPr="008802B8">
        <w:rPr>
          <w:rFonts w:ascii="Times New Roman" w:eastAsia="Times New Roman" w:hAnsi="Times New Roman" w:cs="Times New Roman"/>
          <w:bCs/>
          <w:iCs/>
          <w:sz w:val="28"/>
          <w:szCs w:val="28"/>
          <w:lang w:val="uk-UA" w:eastAsia="ru-RU"/>
        </w:rPr>
        <w:tab/>
      </w:r>
      <w:r w:rsidRPr="008802B8">
        <w:rPr>
          <w:rFonts w:ascii="Times New Roman" w:eastAsia="Times New Roman" w:hAnsi="Times New Roman" w:cs="Times New Roman"/>
          <w:bCs/>
          <w:iCs/>
          <w:sz w:val="28"/>
          <w:szCs w:val="28"/>
          <w:lang w:val="uk-UA" w:eastAsia="ru-RU"/>
        </w:rPr>
        <w:tab/>
      </w:r>
      <w:r w:rsidRPr="008802B8">
        <w:rPr>
          <w:rFonts w:ascii="Times New Roman" w:eastAsia="Times New Roman" w:hAnsi="Times New Roman" w:cs="Times New Roman"/>
          <w:bCs/>
          <w:iCs/>
          <w:sz w:val="28"/>
          <w:szCs w:val="28"/>
          <w:lang w:val="uk-UA" w:eastAsia="ru-RU"/>
        </w:rPr>
        <w:tab/>
      </w:r>
      <w:r w:rsidRPr="008802B8">
        <w:rPr>
          <w:rFonts w:ascii="Times New Roman" w:eastAsia="Times New Roman" w:hAnsi="Times New Roman" w:cs="Times New Roman"/>
          <w:bCs/>
          <w:iCs/>
          <w:sz w:val="28"/>
          <w:szCs w:val="28"/>
          <w:lang w:val="uk-UA" w:eastAsia="ru-RU"/>
        </w:rPr>
        <w:tab/>
        <w:t xml:space="preserve">         Владислава БОЖЕСКУЛ</w:t>
      </w:r>
    </w:p>
    <w:p w:rsidR="008802B8" w:rsidRPr="008802B8" w:rsidRDefault="008802B8" w:rsidP="008802B8">
      <w:pPr>
        <w:spacing w:after="0" w:line="240" w:lineRule="auto"/>
        <w:jc w:val="both"/>
        <w:rPr>
          <w:rFonts w:ascii="Times New Roman" w:eastAsia="Times New Roman" w:hAnsi="Times New Roman" w:cs="Times New Roman"/>
          <w:color w:val="000000"/>
          <w:sz w:val="28"/>
          <w:szCs w:val="28"/>
          <w:lang w:val="uk-UA" w:eastAsia="uk-UA"/>
        </w:rPr>
      </w:pP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sz w:val="28"/>
          <w:szCs w:val="28"/>
          <w:lang w:val="uk-UA" w:eastAsia="ru-RU"/>
        </w:rPr>
        <w:t xml:space="preserve">Голова постійної комісії з питань </w:t>
      </w:r>
      <w:r w:rsidRPr="008802B8">
        <w:rPr>
          <w:rFonts w:ascii="Times New Roman" w:eastAsia="Times New Roman" w:hAnsi="Times New Roman" w:cs="Times New Roman"/>
          <w:bCs/>
          <w:iCs/>
          <w:sz w:val="28"/>
          <w:szCs w:val="28"/>
          <w:lang w:val="uk-UA" w:eastAsia="ru-RU"/>
        </w:rPr>
        <w:t xml:space="preserve">регламенту,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депутатської діяльності, законності, правопорядку,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взаємодії з правоохоронними органами, протидії </w:t>
      </w:r>
    </w:p>
    <w:p w:rsidR="008802B8" w:rsidRPr="008802B8" w:rsidRDefault="008802B8" w:rsidP="008802B8">
      <w:pPr>
        <w:spacing w:after="0" w:line="240" w:lineRule="auto"/>
        <w:jc w:val="both"/>
        <w:rPr>
          <w:rFonts w:ascii="Times New Roman" w:eastAsia="Times New Roman" w:hAnsi="Times New Roman" w:cs="Times New Roman"/>
          <w:bCs/>
          <w:iCs/>
          <w:sz w:val="28"/>
          <w:szCs w:val="28"/>
          <w:lang w:val="uk-UA" w:eastAsia="ru-RU"/>
        </w:rPr>
      </w:pPr>
      <w:r w:rsidRPr="008802B8">
        <w:rPr>
          <w:rFonts w:ascii="Times New Roman" w:eastAsia="Times New Roman" w:hAnsi="Times New Roman" w:cs="Times New Roman"/>
          <w:bCs/>
          <w:iCs/>
          <w:sz w:val="28"/>
          <w:szCs w:val="28"/>
          <w:lang w:val="uk-UA" w:eastAsia="ru-RU"/>
        </w:rPr>
        <w:t xml:space="preserve">корупції, охорони прав, свобод і законних </w:t>
      </w:r>
    </w:p>
    <w:p w:rsidR="008802B8" w:rsidRPr="008802B8" w:rsidRDefault="008802B8" w:rsidP="008802B8">
      <w:pPr>
        <w:rPr>
          <w:rFonts w:ascii="Calibri" w:eastAsia="Calibri" w:hAnsi="Calibri" w:cs="Times New Roman"/>
          <w:sz w:val="28"/>
          <w:szCs w:val="28"/>
          <w:lang w:val="uk-UA"/>
        </w:rPr>
      </w:pPr>
      <w:r w:rsidRPr="008802B8">
        <w:rPr>
          <w:rFonts w:ascii="Times New Roman" w:eastAsia="Times New Roman" w:hAnsi="Times New Roman" w:cs="Times New Roman"/>
          <w:bCs/>
          <w:iCs/>
          <w:sz w:val="28"/>
          <w:szCs w:val="28"/>
          <w:lang w:val="uk-UA" w:eastAsia="ru-RU"/>
        </w:rPr>
        <w:t xml:space="preserve">інтересів громадян, інформованості населення                 </w:t>
      </w:r>
      <w:r w:rsidRPr="008802B8">
        <w:rPr>
          <w:rFonts w:ascii="Times New Roman" w:eastAsia="Times New Roman" w:hAnsi="Times New Roman" w:cs="Times New Roman"/>
          <w:color w:val="000000"/>
          <w:sz w:val="28"/>
          <w:szCs w:val="28"/>
          <w:lang w:val="uk-UA" w:eastAsia="uk-UA"/>
        </w:rPr>
        <w:t>Ростислава СУМАРЮК</w:t>
      </w:r>
    </w:p>
    <w:p w:rsidR="005C6332" w:rsidRPr="008802B8" w:rsidRDefault="005C6332" w:rsidP="005C6332">
      <w:pPr>
        <w:suppressAutoHyphens/>
        <w:spacing w:after="0" w:line="240" w:lineRule="auto"/>
        <w:ind w:firstLine="900"/>
        <w:jc w:val="center"/>
        <w:rPr>
          <w:rFonts w:ascii="Times New Roman" w:eastAsia="Times New Roman" w:hAnsi="Times New Roman" w:cs="Times New Roman"/>
          <w:b/>
          <w:sz w:val="28"/>
          <w:szCs w:val="28"/>
          <w:lang w:val="uk-UA" w:eastAsia="zh-CN"/>
        </w:rPr>
      </w:pPr>
      <w:r w:rsidRPr="008802B8">
        <w:rPr>
          <w:rFonts w:ascii="Times New Roman" w:eastAsia="Times New Roman" w:hAnsi="Times New Roman" w:cs="Times New Roman"/>
          <w:b/>
          <w:sz w:val="28"/>
          <w:szCs w:val="28"/>
          <w:lang w:val="uk-UA" w:eastAsia="zh-CN"/>
        </w:rPr>
        <w:t xml:space="preserve">                                             </w:t>
      </w:r>
    </w:p>
    <w:p w:rsidR="00076FD1" w:rsidRPr="008802B8" w:rsidRDefault="00076FD1" w:rsidP="00F94F69">
      <w:pPr>
        <w:spacing w:after="0" w:line="240" w:lineRule="auto"/>
        <w:jc w:val="center"/>
        <w:rPr>
          <w:rFonts w:ascii="Times New Roman" w:hAnsi="Times New Roman" w:cs="Times New Roman"/>
          <w:b/>
          <w:sz w:val="28"/>
          <w:szCs w:val="28"/>
          <w:lang w:val="uk-UA"/>
        </w:rPr>
      </w:pPr>
    </w:p>
    <w:p w:rsidR="005724B5" w:rsidRDefault="005724B5"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Default="00A56F57" w:rsidP="00F94F69">
      <w:pPr>
        <w:spacing w:after="0" w:line="240" w:lineRule="auto"/>
        <w:jc w:val="center"/>
        <w:rPr>
          <w:rFonts w:ascii="Times New Roman" w:hAnsi="Times New Roman" w:cs="Times New Roman"/>
          <w:b/>
          <w:sz w:val="28"/>
          <w:szCs w:val="28"/>
          <w:lang w:val="uk-UA"/>
        </w:rPr>
      </w:pPr>
    </w:p>
    <w:p w:rsidR="00A56F57" w:rsidRPr="008802B8" w:rsidRDefault="00A56F57" w:rsidP="00F94F69">
      <w:pPr>
        <w:spacing w:after="0" w:line="240" w:lineRule="auto"/>
        <w:jc w:val="center"/>
        <w:rPr>
          <w:rFonts w:ascii="Times New Roman" w:hAnsi="Times New Roman" w:cs="Times New Roman"/>
          <w:b/>
          <w:sz w:val="28"/>
          <w:szCs w:val="28"/>
          <w:lang w:val="uk-UA"/>
        </w:rPr>
      </w:pPr>
    </w:p>
    <w:p w:rsidR="005724B5" w:rsidRDefault="005724B5" w:rsidP="00F94F69">
      <w:pPr>
        <w:spacing w:after="0" w:line="240" w:lineRule="auto"/>
        <w:jc w:val="center"/>
        <w:rPr>
          <w:rFonts w:ascii="Times New Roman" w:hAnsi="Times New Roman" w:cs="Times New Roman"/>
          <w:b/>
          <w:sz w:val="28"/>
          <w:szCs w:val="28"/>
          <w:lang w:val="uk-UA"/>
        </w:rPr>
      </w:pPr>
    </w:p>
    <w:p w:rsidR="005724B5" w:rsidRDefault="005724B5" w:rsidP="00F94F69">
      <w:pPr>
        <w:spacing w:after="0" w:line="240" w:lineRule="auto"/>
        <w:jc w:val="center"/>
        <w:rPr>
          <w:rFonts w:ascii="Times New Roman" w:hAnsi="Times New Roman" w:cs="Times New Roman"/>
          <w:b/>
          <w:sz w:val="28"/>
          <w:szCs w:val="28"/>
          <w:lang w:val="uk-UA"/>
        </w:rPr>
      </w:pPr>
    </w:p>
    <w:p w:rsidR="005724B5" w:rsidRDefault="005724B5" w:rsidP="00F94F69">
      <w:pPr>
        <w:spacing w:after="0" w:line="240" w:lineRule="auto"/>
        <w:jc w:val="center"/>
        <w:rPr>
          <w:rFonts w:ascii="Times New Roman" w:hAnsi="Times New Roman" w:cs="Times New Roman"/>
          <w:b/>
          <w:sz w:val="28"/>
          <w:szCs w:val="28"/>
          <w:lang w:val="uk-UA"/>
        </w:rPr>
      </w:pPr>
    </w:p>
    <w:p w:rsidR="00A13220" w:rsidRPr="00A13220" w:rsidRDefault="00A13220" w:rsidP="00A13220">
      <w:pPr>
        <w:spacing w:after="0" w:line="240" w:lineRule="auto"/>
        <w:ind w:left="5245"/>
        <w:jc w:val="both"/>
        <w:rPr>
          <w:rFonts w:ascii="Times New Roman" w:eastAsia="Calibri" w:hAnsi="Times New Roman" w:cs="Times New Roman"/>
          <w:b/>
          <w:sz w:val="28"/>
          <w:szCs w:val="28"/>
          <w:lang w:val="uk-UA"/>
        </w:rPr>
      </w:pPr>
      <w:r>
        <w:rPr>
          <w:rFonts w:ascii="Times New Roman" w:eastAsia="Calibri" w:hAnsi="Times New Roman" w:cs="Times New Roman"/>
          <w:bCs/>
          <w:sz w:val="28"/>
          <w:szCs w:val="28"/>
          <w:lang w:val="uk-UA"/>
        </w:rPr>
        <w:lastRenderedPageBreak/>
        <w:t xml:space="preserve">             </w:t>
      </w:r>
      <w:r w:rsidRPr="00A13220">
        <w:rPr>
          <w:rFonts w:ascii="Times New Roman" w:eastAsia="Calibri" w:hAnsi="Times New Roman" w:cs="Times New Roman"/>
          <w:bCs/>
          <w:sz w:val="28"/>
          <w:szCs w:val="28"/>
          <w:lang w:val="uk-UA"/>
        </w:rPr>
        <w:t>ЗАТВЕРДЖЕНО</w:t>
      </w:r>
    </w:p>
    <w:p w:rsidR="00A13220" w:rsidRPr="00A13220" w:rsidRDefault="00A13220" w:rsidP="00A13220">
      <w:pPr>
        <w:spacing w:after="0" w:line="240" w:lineRule="auto"/>
        <w:ind w:firstLine="708"/>
        <w:jc w:val="both"/>
        <w:rPr>
          <w:rFonts w:ascii="Times New Roman" w:eastAsia="Times New Roman" w:hAnsi="Times New Roman" w:cs="Times New Roman"/>
          <w:sz w:val="24"/>
          <w:szCs w:val="24"/>
          <w:lang w:val="uk-UA" w:eastAsia="ru-RU"/>
        </w:rPr>
      </w:pPr>
      <w:r w:rsidRPr="00A13220">
        <w:rPr>
          <w:rFonts w:ascii="Times New Roman" w:eastAsia="Times New Roman" w:hAnsi="Times New Roman" w:cs="Times New Roman"/>
          <w:sz w:val="24"/>
          <w:szCs w:val="24"/>
          <w:lang w:val="uk-UA" w:eastAsia="ru-RU"/>
        </w:rPr>
        <w:t xml:space="preserve">                                                                                    рішенням ХХХ</w:t>
      </w:r>
      <w:r>
        <w:rPr>
          <w:rFonts w:ascii="Times New Roman" w:eastAsia="Times New Roman" w:hAnsi="Times New Roman" w:cs="Times New Roman"/>
          <w:sz w:val="24"/>
          <w:szCs w:val="24"/>
          <w:lang w:val="uk-UA" w:eastAsia="ru-RU"/>
        </w:rPr>
        <w:t>І</w:t>
      </w:r>
      <w:r w:rsidRPr="00A13220">
        <w:rPr>
          <w:rFonts w:ascii="Times New Roman" w:eastAsia="Times New Roman" w:hAnsi="Times New Roman" w:cs="Times New Roman"/>
          <w:sz w:val="24"/>
          <w:szCs w:val="24"/>
          <w:lang w:val="uk-UA" w:eastAsia="ru-RU"/>
        </w:rPr>
        <w:t xml:space="preserve"> позачергової сесії </w:t>
      </w:r>
    </w:p>
    <w:p w:rsidR="00A13220" w:rsidRPr="00A13220" w:rsidRDefault="00A13220" w:rsidP="00A13220">
      <w:pPr>
        <w:spacing w:after="0" w:line="240" w:lineRule="auto"/>
        <w:ind w:firstLine="708"/>
        <w:jc w:val="both"/>
        <w:rPr>
          <w:rFonts w:ascii="Times New Roman" w:eastAsia="Times New Roman" w:hAnsi="Times New Roman" w:cs="Times New Roman"/>
          <w:sz w:val="24"/>
          <w:szCs w:val="24"/>
          <w:lang w:val="uk-UA" w:eastAsia="ru-RU"/>
        </w:rPr>
      </w:pPr>
      <w:r w:rsidRPr="00A13220">
        <w:rPr>
          <w:rFonts w:ascii="Times New Roman" w:eastAsia="Times New Roman" w:hAnsi="Times New Roman" w:cs="Times New Roman"/>
          <w:sz w:val="24"/>
          <w:szCs w:val="24"/>
          <w:lang w:val="uk-UA" w:eastAsia="ru-RU"/>
        </w:rPr>
        <w:t xml:space="preserve">                                                                                    </w:t>
      </w:r>
      <w:proofErr w:type="spellStart"/>
      <w:r w:rsidRPr="00A13220">
        <w:rPr>
          <w:rFonts w:ascii="Times New Roman" w:eastAsia="Times New Roman" w:hAnsi="Times New Roman" w:cs="Times New Roman"/>
          <w:sz w:val="24"/>
          <w:szCs w:val="24"/>
          <w:lang w:val="uk-UA" w:eastAsia="ru-RU"/>
        </w:rPr>
        <w:t>Сторожинецької</w:t>
      </w:r>
      <w:proofErr w:type="spellEnd"/>
      <w:r w:rsidRPr="00A13220">
        <w:rPr>
          <w:rFonts w:ascii="Times New Roman" w:eastAsia="Times New Roman" w:hAnsi="Times New Roman" w:cs="Times New Roman"/>
          <w:sz w:val="24"/>
          <w:szCs w:val="24"/>
          <w:lang w:val="uk-UA" w:eastAsia="ru-RU"/>
        </w:rPr>
        <w:t xml:space="preserve"> міської ради  </w:t>
      </w:r>
    </w:p>
    <w:p w:rsidR="00A13220" w:rsidRPr="00A13220" w:rsidRDefault="00A13220" w:rsidP="00A13220">
      <w:pPr>
        <w:spacing w:after="0" w:line="240" w:lineRule="auto"/>
        <w:ind w:firstLine="708"/>
        <w:jc w:val="both"/>
        <w:rPr>
          <w:rFonts w:ascii="Times New Roman" w:eastAsia="Times New Roman" w:hAnsi="Times New Roman" w:cs="Times New Roman"/>
          <w:sz w:val="24"/>
          <w:szCs w:val="24"/>
          <w:lang w:val="uk-UA" w:eastAsia="ru-RU"/>
        </w:rPr>
      </w:pPr>
      <w:r w:rsidRPr="00A13220">
        <w:rPr>
          <w:rFonts w:ascii="Times New Roman" w:eastAsia="Times New Roman" w:hAnsi="Times New Roman" w:cs="Times New Roman"/>
          <w:sz w:val="24"/>
          <w:szCs w:val="24"/>
          <w:lang w:val="uk-UA" w:eastAsia="ru-RU"/>
        </w:rPr>
        <w:t xml:space="preserve">                                                                                    </w:t>
      </w:r>
      <w:r w:rsidRPr="00A13220">
        <w:rPr>
          <w:rFonts w:ascii="Times New Roman" w:eastAsia="Times New Roman" w:hAnsi="Times New Roman" w:cs="Times New Roman"/>
          <w:sz w:val="24"/>
          <w:szCs w:val="24"/>
          <w:lang w:val="en-US" w:eastAsia="ru-RU"/>
        </w:rPr>
        <w:t>V</w:t>
      </w:r>
      <w:r w:rsidRPr="00A13220">
        <w:rPr>
          <w:rFonts w:ascii="Times New Roman" w:eastAsia="Times New Roman" w:hAnsi="Times New Roman" w:cs="Times New Roman"/>
          <w:sz w:val="24"/>
          <w:szCs w:val="24"/>
          <w:lang w:val="uk-UA" w:eastAsia="ru-RU"/>
        </w:rPr>
        <w:t xml:space="preserve">ІІІ скликання                                                                           </w:t>
      </w:r>
    </w:p>
    <w:p w:rsidR="00A13220" w:rsidRPr="00A13220" w:rsidRDefault="00A13220" w:rsidP="00A13220">
      <w:pPr>
        <w:spacing w:after="0" w:line="240" w:lineRule="auto"/>
        <w:ind w:firstLine="708"/>
        <w:jc w:val="both"/>
        <w:rPr>
          <w:rFonts w:ascii="Times New Roman" w:eastAsia="Times New Roman" w:hAnsi="Times New Roman" w:cs="Times New Roman"/>
          <w:sz w:val="24"/>
          <w:szCs w:val="24"/>
          <w:lang w:val="uk-UA" w:eastAsia="ru-RU"/>
        </w:rPr>
      </w:pPr>
      <w:r w:rsidRPr="00A13220">
        <w:rPr>
          <w:rFonts w:ascii="Times New Roman" w:eastAsia="Times New Roman" w:hAnsi="Times New Roman" w:cs="Times New Roman"/>
          <w:sz w:val="24"/>
          <w:szCs w:val="24"/>
          <w:lang w:val="uk-UA" w:eastAsia="ru-RU"/>
        </w:rPr>
        <w:t xml:space="preserve">                                                                                    від </w:t>
      </w:r>
      <w:r>
        <w:rPr>
          <w:rFonts w:ascii="Times New Roman" w:eastAsia="Times New Roman" w:hAnsi="Times New Roman" w:cs="Times New Roman"/>
          <w:sz w:val="24"/>
          <w:szCs w:val="24"/>
          <w:lang w:val="uk-UA" w:eastAsia="ru-RU"/>
        </w:rPr>
        <w:t>1</w:t>
      </w:r>
      <w:r w:rsidRPr="00A13220">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7</w:t>
      </w:r>
      <w:r w:rsidRPr="00A13220">
        <w:rPr>
          <w:rFonts w:ascii="Times New Roman" w:eastAsia="Times New Roman" w:hAnsi="Times New Roman" w:cs="Times New Roman"/>
          <w:sz w:val="24"/>
          <w:szCs w:val="24"/>
          <w:lang w:val="uk-UA" w:eastAsia="ru-RU"/>
        </w:rPr>
        <w:t>.2023 №</w:t>
      </w:r>
      <w:r>
        <w:rPr>
          <w:rFonts w:ascii="Times New Roman" w:eastAsia="Times New Roman" w:hAnsi="Times New Roman" w:cs="Times New Roman"/>
          <w:sz w:val="24"/>
          <w:szCs w:val="24"/>
          <w:lang w:val="uk-UA" w:eastAsia="ru-RU"/>
        </w:rPr>
        <w:t xml:space="preserve"> </w:t>
      </w:r>
      <w:r w:rsidRPr="00A13220">
        <w:rPr>
          <w:rFonts w:ascii="Times New Roman" w:eastAsia="Times New Roman" w:hAnsi="Times New Roman" w:cs="Times New Roman"/>
          <w:sz w:val="24"/>
          <w:szCs w:val="24"/>
          <w:lang w:val="uk-UA" w:eastAsia="ru-RU"/>
        </w:rPr>
        <w:t xml:space="preserve"> </w:t>
      </w:r>
      <w:r w:rsidR="00A56F57">
        <w:rPr>
          <w:rFonts w:ascii="Times New Roman" w:eastAsia="Times New Roman" w:hAnsi="Times New Roman" w:cs="Times New Roman"/>
          <w:sz w:val="24"/>
          <w:szCs w:val="24"/>
          <w:lang w:val="uk-UA" w:eastAsia="ru-RU"/>
        </w:rPr>
        <w:t xml:space="preserve">175 </w:t>
      </w:r>
      <w:r w:rsidRPr="00A1322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w:t>
      </w:r>
      <w:r w:rsidRPr="00A13220">
        <w:rPr>
          <w:rFonts w:ascii="Times New Roman" w:eastAsia="Times New Roman" w:hAnsi="Times New Roman" w:cs="Times New Roman"/>
          <w:sz w:val="24"/>
          <w:szCs w:val="24"/>
          <w:lang w:val="uk-UA" w:eastAsia="ru-RU"/>
        </w:rPr>
        <w:t>/2023</w:t>
      </w:r>
    </w:p>
    <w:p w:rsidR="00A13220" w:rsidRDefault="00A13220" w:rsidP="00A13220">
      <w:pPr>
        <w:spacing w:after="0" w:line="240" w:lineRule="auto"/>
        <w:jc w:val="right"/>
        <w:rPr>
          <w:rFonts w:ascii="Times New Roman" w:hAnsi="Times New Roman" w:cs="Times New Roman"/>
          <w:b/>
          <w:sz w:val="28"/>
          <w:szCs w:val="28"/>
          <w:lang w:val="uk-UA"/>
        </w:rPr>
      </w:pPr>
    </w:p>
    <w:p w:rsidR="00A13220" w:rsidRDefault="00A13220" w:rsidP="00F94F69">
      <w:pPr>
        <w:spacing w:after="0" w:line="240" w:lineRule="auto"/>
        <w:jc w:val="center"/>
        <w:rPr>
          <w:rFonts w:ascii="Times New Roman" w:hAnsi="Times New Roman" w:cs="Times New Roman"/>
          <w:b/>
          <w:sz w:val="28"/>
          <w:szCs w:val="28"/>
          <w:lang w:val="uk-UA"/>
        </w:rPr>
      </w:pPr>
    </w:p>
    <w:p w:rsidR="00A13220" w:rsidRDefault="00A13220" w:rsidP="00F94F69">
      <w:pPr>
        <w:spacing w:after="0" w:line="240" w:lineRule="auto"/>
        <w:jc w:val="center"/>
        <w:rPr>
          <w:rFonts w:ascii="Times New Roman" w:hAnsi="Times New Roman" w:cs="Times New Roman"/>
          <w:b/>
          <w:sz w:val="28"/>
          <w:szCs w:val="28"/>
          <w:lang w:val="uk-UA"/>
        </w:rPr>
      </w:pPr>
    </w:p>
    <w:p w:rsidR="00F94F69" w:rsidRPr="00B944E5" w:rsidRDefault="00F94F69" w:rsidP="00F94F69">
      <w:pPr>
        <w:spacing w:after="0" w:line="240" w:lineRule="auto"/>
        <w:jc w:val="center"/>
        <w:rPr>
          <w:rFonts w:ascii="Times New Roman" w:hAnsi="Times New Roman" w:cs="Times New Roman"/>
          <w:b/>
          <w:sz w:val="28"/>
          <w:szCs w:val="28"/>
          <w:lang w:val="uk-UA"/>
        </w:rPr>
      </w:pPr>
      <w:r w:rsidRPr="00B944E5">
        <w:rPr>
          <w:rFonts w:ascii="Times New Roman" w:hAnsi="Times New Roman" w:cs="Times New Roman"/>
          <w:b/>
          <w:sz w:val="28"/>
          <w:szCs w:val="28"/>
          <w:lang w:val="uk-UA"/>
        </w:rPr>
        <w:t>КОПЛЕКСНА ПРОГРАМА</w:t>
      </w:r>
    </w:p>
    <w:p w:rsidR="00F440F9" w:rsidRDefault="00F94F69" w:rsidP="00F94F69">
      <w:pPr>
        <w:spacing w:after="0" w:line="240" w:lineRule="auto"/>
        <w:jc w:val="center"/>
        <w:rPr>
          <w:rFonts w:ascii="Times New Roman" w:hAnsi="Times New Roman" w:cs="Times New Roman"/>
          <w:b/>
          <w:sz w:val="28"/>
          <w:szCs w:val="28"/>
          <w:lang w:val="uk-UA"/>
        </w:rPr>
      </w:pPr>
      <w:r w:rsidRPr="00B944E5">
        <w:rPr>
          <w:rFonts w:ascii="Times New Roman" w:hAnsi="Times New Roman" w:cs="Times New Roman"/>
          <w:b/>
          <w:sz w:val="28"/>
          <w:szCs w:val="28"/>
          <w:lang w:val="uk-UA"/>
        </w:rPr>
        <w:t xml:space="preserve">«Власний дім» </w:t>
      </w:r>
      <w:proofErr w:type="spellStart"/>
      <w:r w:rsidR="00F440F9">
        <w:rPr>
          <w:rFonts w:ascii="Times New Roman" w:hAnsi="Times New Roman" w:cs="Times New Roman"/>
          <w:b/>
          <w:sz w:val="28"/>
          <w:szCs w:val="28"/>
          <w:lang w:val="uk-UA"/>
        </w:rPr>
        <w:t>Сторожинецької</w:t>
      </w:r>
      <w:proofErr w:type="spellEnd"/>
      <w:r w:rsidR="00F440F9">
        <w:rPr>
          <w:rFonts w:ascii="Times New Roman" w:hAnsi="Times New Roman" w:cs="Times New Roman"/>
          <w:b/>
          <w:sz w:val="28"/>
          <w:szCs w:val="28"/>
          <w:lang w:val="uk-UA"/>
        </w:rPr>
        <w:t xml:space="preserve"> міської</w:t>
      </w:r>
      <w:r w:rsidR="0045488B" w:rsidRPr="00B944E5">
        <w:rPr>
          <w:rFonts w:ascii="Times New Roman" w:hAnsi="Times New Roman" w:cs="Times New Roman"/>
          <w:b/>
          <w:sz w:val="28"/>
          <w:szCs w:val="28"/>
          <w:lang w:val="uk-UA"/>
        </w:rPr>
        <w:t xml:space="preserve"> територіальної громади</w:t>
      </w:r>
    </w:p>
    <w:p w:rsidR="00F94F69" w:rsidRPr="00B944E5" w:rsidRDefault="0045488B" w:rsidP="00F94F69">
      <w:pPr>
        <w:spacing w:after="0" w:line="240" w:lineRule="auto"/>
        <w:jc w:val="center"/>
        <w:rPr>
          <w:rFonts w:ascii="Times New Roman" w:hAnsi="Times New Roman" w:cs="Times New Roman"/>
          <w:b/>
          <w:sz w:val="28"/>
          <w:szCs w:val="28"/>
          <w:lang w:val="uk-UA"/>
        </w:rPr>
      </w:pPr>
      <w:r w:rsidRPr="00B944E5">
        <w:rPr>
          <w:rFonts w:ascii="Times New Roman" w:hAnsi="Times New Roman" w:cs="Times New Roman"/>
          <w:b/>
          <w:sz w:val="28"/>
          <w:szCs w:val="28"/>
          <w:lang w:val="uk-UA"/>
        </w:rPr>
        <w:t xml:space="preserve"> </w:t>
      </w:r>
      <w:r w:rsidR="00F440F9">
        <w:rPr>
          <w:rFonts w:ascii="Times New Roman" w:hAnsi="Times New Roman" w:cs="Times New Roman"/>
          <w:b/>
          <w:sz w:val="28"/>
          <w:szCs w:val="28"/>
          <w:lang w:val="uk-UA"/>
        </w:rPr>
        <w:t>на 2023</w:t>
      </w:r>
      <w:r w:rsidR="00F94F69" w:rsidRPr="00B944E5">
        <w:rPr>
          <w:rFonts w:ascii="Times New Roman" w:hAnsi="Times New Roman" w:cs="Times New Roman"/>
          <w:b/>
          <w:sz w:val="28"/>
          <w:szCs w:val="28"/>
          <w:lang w:val="uk-UA"/>
        </w:rPr>
        <w:t>-2025 роки</w:t>
      </w:r>
    </w:p>
    <w:p w:rsidR="00F94F69" w:rsidRPr="00B944E5" w:rsidRDefault="00F94F69" w:rsidP="00F94F69">
      <w:pPr>
        <w:spacing w:after="0" w:line="240" w:lineRule="auto"/>
        <w:jc w:val="center"/>
        <w:rPr>
          <w:rFonts w:ascii="Times New Roman" w:hAnsi="Times New Roman" w:cs="Times New Roman"/>
          <w:b/>
          <w:sz w:val="28"/>
          <w:szCs w:val="28"/>
          <w:lang w:val="uk-UA"/>
        </w:rPr>
      </w:pPr>
    </w:p>
    <w:p w:rsidR="00F94F69" w:rsidRPr="00B944E5" w:rsidRDefault="00F94F69" w:rsidP="00F94F69">
      <w:pPr>
        <w:spacing w:after="0" w:line="240" w:lineRule="auto"/>
        <w:jc w:val="center"/>
        <w:rPr>
          <w:rFonts w:ascii="Times New Roman" w:hAnsi="Times New Roman" w:cs="Times New Roman"/>
          <w:b/>
          <w:sz w:val="28"/>
          <w:szCs w:val="28"/>
          <w:lang w:val="uk-UA"/>
        </w:rPr>
      </w:pPr>
      <w:r w:rsidRPr="00B944E5">
        <w:rPr>
          <w:rFonts w:ascii="Times New Roman" w:hAnsi="Times New Roman" w:cs="Times New Roman"/>
          <w:b/>
          <w:sz w:val="28"/>
          <w:szCs w:val="28"/>
          <w:lang w:val="uk-UA"/>
        </w:rPr>
        <w:t>1. Загальні положення</w:t>
      </w:r>
    </w:p>
    <w:p w:rsidR="00F94F69" w:rsidRPr="00B944E5" w:rsidRDefault="00F94F69" w:rsidP="00F94F69">
      <w:pPr>
        <w:spacing w:after="0" w:line="240" w:lineRule="auto"/>
        <w:jc w:val="center"/>
        <w:rPr>
          <w:rFonts w:ascii="Times New Roman" w:hAnsi="Times New Roman" w:cs="Times New Roman"/>
          <w:b/>
          <w:sz w:val="28"/>
          <w:szCs w:val="28"/>
          <w:lang w:val="uk-UA"/>
        </w:rPr>
      </w:pPr>
    </w:p>
    <w:p w:rsidR="00F94F69" w:rsidRPr="00D65C7F" w:rsidRDefault="00F94F69" w:rsidP="00F94F69">
      <w:pPr>
        <w:spacing w:after="0" w:line="240" w:lineRule="auto"/>
        <w:ind w:firstLine="709"/>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Ко</w:t>
      </w:r>
      <w:r w:rsidR="00CB61D1">
        <w:rPr>
          <w:rFonts w:ascii="Times New Roman" w:hAnsi="Times New Roman" w:cs="Times New Roman"/>
          <w:sz w:val="28"/>
          <w:szCs w:val="28"/>
          <w:lang w:val="uk-UA"/>
        </w:rPr>
        <w:t xml:space="preserve">мплексна програма «Власний дім» </w:t>
      </w:r>
      <w:proofErr w:type="spellStart"/>
      <w:r w:rsidR="00F440F9">
        <w:rPr>
          <w:rFonts w:ascii="Times New Roman" w:hAnsi="Times New Roman" w:cs="Times New Roman"/>
          <w:sz w:val="28"/>
          <w:szCs w:val="28"/>
          <w:lang w:val="uk-UA"/>
        </w:rPr>
        <w:t>Сторожинецької</w:t>
      </w:r>
      <w:proofErr w:type="spellEnd"/>
      <w:r w:rsidR="00F440F9">
        <w:rPr>
          <w:rFonts w:ascii="Times New Roman" w:hAnsi="Times New Roman" w:cs="Times New Roman"/>
          <w:sz w:val="28"/>
          <w:szCs w:val="28"/>
          <w:lang w:val="uk-UA"/>
        </w:rPr>
        <w:t xml:space="preserve"> міської те</w:t>
      </w:r>
      <w:r w:rsidR="0045488B" w:rsidRPr="00B944E5">
        <w:rPr>
          <w:rFonts w:ascii="Times New Roman" w:hAnsi="Times New Roman" w:cs="Times New Roman"/>
          <w:sz w:val="28"/>
          <w:szCs w:val="28"/>
          <w:lang w:val="uk-UA"/>
        </w:rPr>
        <w:t xml:space="preserve">риторіальної громади </w:t>
      </w:r>
      <w:r w:rsidR="00D65C7F">
        <w:rPr>
          <w:rFonts w:ascii="Times New Roman" w:hAnsi="Times New Roman" w:cs="Times New Roman"/>
          <w:sz w:val="28"/>
          <w:szCs w:val="28"/>
          <w:lang w:val="uk-UA"/>
        </w:rPr>
        <w:t>на 202</w:t>
      </w:r>
      <w:r w:rsidR="00F440F9">
        <w:rPr>
          <w:rFonts w:ascii="Times New Roman" w:hAnsi="Times New Roman" w:cs="Times New Roman"/>
          <w:sz w:val="28"/>
          <w:szCs w:val="28"/>
          <w:lang w:val="uk-UA"/>
        </w:rPr>
        <w:t>3</w:t>
      </w:r>
      <w:r w:rsidRPr="00B944E5">
        <w:rPr>
          <w:rFonts w:ascii="Times New Roman" w:hAnsi="Times New Roman" w:cs="Times New Roman"/>
          <w:sz w:val="28"/>
          <w:szCs w:val="28"/>
          <w:lang w:val="uk-UA"/>
        </w:rPr>
        <w:t xml:space="preserve">-2025 роки  (далі – Програма) розроблена відповідно до Указу Президента України від 27 березня 1998 року № 222 «Про заходи щодо підтримки індивідуального житлового будівництва на селі», постанов Кабінету Міністрів України від 3 серпня 1998 року № 1211 «Про затвердження Положення про порядок формування і використання коштів фондів  підтримки індивідуального житлового будівництва на селі», від 5 жовтня 1998 року № 1597 «Про затвердження Правил надання довгострокових кредитів індивідуальним забудовникам житла на селі», Державної стратегії регіонального розвитку на період до 2027 року, затвердженої постановою Кабінету Міністрів України від 05 серпня 2020 року № 695 та </w:t>
      </w:r>
      <w:r w:rsidR="00D65C7F">
        <w:rPr>
          <w:rFonts w:ascii="Times New Roman" w:hAnsi="Times New Roman" w:cs="Times New Roman"/>
          <w:sz w:val="28"/>
          <w:szCs w:val="28"/>
          <w:lang w:val="uk-UA"/>
        </w:rPr>
        <w:t xml:space="preserve">Комплексної програми «Власний дім» на 2021-2025 роки, затвердженої рішенням обласної ради від 30 березня 2021 року №11-2/21. </w:t>
      </w:r>
    </w:p>
    <w:p w:rsidR="00F94F69" w:rsidRPr="00B944E5" w:rsidRDefault="00F94F69" w:rsidP="008365E2">
      <w:pPr>
        <w:spacing w:after="0" w:line="240" w:lineRule="auto"/>
        <w:ind w:firstLine="709"/>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 xml:space="preserve">Програма розроблена з урахуванням цілей та завдань Стратегії розвитку </w:t>
      </w:r>
      <w:proofErr w:type="spellStart"/>
      <w:r w:rsidR="008365E2">
        <w:rPr>
          <w:rFonts w:ascii="Times New Roman" w:hAnsi="Times New Roman" w:cs="Times New Roman"/>
          <w:sz w:val="28"/>
          <w:szCs w:val="28"/>
          <w:lang w:val="uk-UA"/>
        </w:rPr>
        <w:t>Сторожинецької</w:t>
      </w:r>
      <w:proofErr w:type="spellEnd"/>
      <w:r w:rsidR="008365E2">
        <w:rPr>
          <w:rFonts w:ascii="Times New Roman" w:hAnsi="Times New Roman" w:cs="Times New Roman"/>
          <w:sz w:val="28"/>
          <w:szCs w:val="28"/>
          <w:lang w:val="uk-UA"/>
        </w:rPr>
        <w:t xml:space="preserve"> міської територіальної громади</w:t>
      </w:r>
      <w:r w:rsidRPr="00B944E5">
        <w:rPr>
          <w:rFonts w:ascii="Times New Roman" w:hAnsi="Times New Roman" w:cs="Times New Roman"/>
          <w:sz w:val="28"/>
          <w:szCs w:val="28"/>
          <w:lang w:val="uk-UA"/>
        </w:rPr>
        <w:t xml:space="preserve"> до 2027 року, затвердженої рішенням</w:t>
      </w:r>
      <w:r w:rsidR="008365E2" w:rsidRPr="008365E2">
        <w:rPr>
          <w:rFonts w:ascii="Times New Roman" w:hAnsi="Times New Roman" w:cs="Times New Roman"/>
          <w:sz w:val="28"/>
          <w:szCs w:val="28"/>
          <w:lang w:val="uk-UA"/>
        </w:rPr>
        <w:t xml:space="preserve"> </w:t>
      </w:r>
      <w:r w:rsidR="008365E2">
        <w:rPr>
          <w:rFonts w:ascii="Times New Roman" w:hAnsi="Times New Roman" w:cs="Times New Roman"/>
          <w:sz w:val="28"/>
          <w:szCs w:val="28"/>
          <w:lang w:val="en-US"/>
        </w:rPr>
        <w:t>XXIV</w:t>
      </w:r>
      <w:r w:rsidR="008365E2" w:rsidRPr="008365E2">
        <w:rPr>
          <w:rFonts w:ascii="Times New Roman" w:hAnsi="Times New Roman" w:cs="Times New Roman"/>
          <w:sz w:val="28"/>
          <w:szCs w:val="28"/>
          <w:lang w:val="uk-UA"/>
        </w:rPr>
        <w:t xml:space="preserve"> </w:t>
      </w:r>
      <w:r w:rsidR="008365E2">
        <w:rPr>
          <w:rFonts w:ascii="Times New Roman" w:hAnsi="Times New Roman" w:cs="Times New Roman"/>
          <w:sz w:val="28"/>
          <w:szCs w:val="28"/>
          <w:lang w:val="uk-UA"/>
        </w:rPr>
        <w:t xml:space="preserve">позачергової сесії </w:t>
      </w:r>
      <w:r w:rsidR="008365E2">
        <w:rPr>
          <w:rFonts w:ascii="Times New Roman" w:hAnsi="Times New Roman" w:cs="Times New Roman"/>
          <w:sz w:val="28"/>
          <w:szCs w:val="28"/>
          <w:lang w:val="en-US"/>
        </w:rPr>
        <w:t>VIII</w:t>
      </w:r>
      <w:r w:rsidR="008365E2">
        <w:rPr>
          <w:rFonts w:ascii="Times New Roman" w:hAnsi="Times New Roman" w:cs="Times New Roman"/>
          <w:sz w:val="28"/>
          <w:szCs w:val="28"/>
          <w:lang w:val="uk-UA"/>
        </w:rPr>
        <w:t xml:space="preserve"> скликання</w:t>
      </w:r>
      <w:r w:rsidRPr="00B944E5">
        <w:rPr>
          <w:rFonts w:ascii="Times New Roman" w:hAnsi="Times New Roman" w:cs="Times New Roman"/>
          <w:sz w:val="28"/>
          <w:szCs w:val="28"/>
          <w:lang w:val="uk-UA"/>
        </w:rPr>
        <w:t xml:space="preserve">  від 0</w:t>
      </w:r>
      <w:r w:rsidR="008365E2">
        <w:rPr>
          <w:rFonts w:ascii="Times New Roman" w:hAnsi="Times New Roman" w:cs="Times New Roman"/>
          <w:sz w:val="28"/>
          <w:szCs w:val="28"/>
          <w:lang w:val="uk-UA"/>
        </w:rPr>
        <w:t>8</w:t>
      </w:r>
      <w:r w:rsidRPr="00B944E5">
        <w:rPr>
          <w:rFonts w:ascii="Times New Roman" w:hAnsi="Times New Roman" w:cs="Times New Roman"/>
          <w:sz w:val="28"/>
          <w:szCs w:val="28"/>
          <w:lang w:val="uk-UA"/>
        </w:rPr>
        <w:t xml:space="preserve"> </w:t>
      </w:r>
      <w:r w:rsidR="008365E2">
        <w:rPr>
          <w:rFonts w:ascii="Times New Roman" w:hAnsi="Times New Roman" w:cs="Times New Roman"/>
          <w:sz w:val="28"/>
          <w:szCs w:val="28"/>
          <w:lang w:val="uk-UA"/>
        </w:rPr>
        <w:t>грудня</w:t>
      </w:r>
      <w:r w:rsidRPr="00B944E5">
        <w:rPr>
          <w:rFonts w:ascii="Times New Roman" w:hAnsi="Times New Roman" w:cs="Times New Roman"/>
          <w:sz w:val="28"/>
          <w:szCs w:val="28"/>
          <w:lang w:val="uk-UA"/>
        </w:rPr>
        <w:t xml:space="preserve"> 202</w:t>
      </w:r>
      <w:r w:rsidR="008365E2">
        <w:rPr>
          <w:rFonts w:ascii="Times New Roman" w:hAnsi="Times New Roman" w:cs="Times New Roman"/>
          <w:sz w:val="28"/>
          <w:szCs w:val="28"/>
          <w:lang w:val="uk-UA"/>
        </w:rPr>
        <w:t>2</w:t>
      </w:r>
      <w:r w:rsidRPr="00B944E5">
        <w:rPr>
          <w:rFonts w:ascii="Times New Roman" w:hAnsi="Times New Roman" w:cs="Times New Roman"/>
          <w:sz w:val="28"/>
          <w:szCs w:val="28"/>
          <w:lang w:val="uk-UA"/>
        </w:rPr>
        <w:t xml:space="preserve"> року № </w:t>
      </w:r>
      <w:r w:rsidR="008365E2">
        <w:rPr>
          <w:rFonts w:ascii="Times New Roman" w:hAnsi="Times New Roman" w:cs="Times New Roman"/>
          <w:sz w:val="28"/>
          <w:szCs w:val="28"/>
          <w:lang w:val="uk-UA"/>
        </w:rPr>
        <w:t>209</w:t>
      </w:r>
      <w:r w:rsidRPr="00B944E5">
        <w:rPr>
          <w:rFonts w:ascii="Times New Roman" w:hAnsi="Times New Roman" w:cs="Times New Roman"/>
          <w:sz w:val="28"/>
          <w:szCs w:val="28"/>
          <w:lang w:val="uk-UA"/>
        </w:rPr>
        <w:t>-</w:t>
      </w:r>
      <w:r w:rsidR="008365E2">
        <w:rPr>
          <w:rFonts w:ascii="Times New Roman" w:hAnsi="Times New Roman" w:cs="Times New Roman"/>
          <w:sz w:val="28"/>
          <w:szCs w:val="28"/>
          <w:lang w:val="uk-UA"/>
        </w:rPr>
        <w:t>24</w:t>
      </w:r>
      <w:r w:rsidRPr="00B944E5">
        <w:rPr>
          <w:rFonts w:ascii="Times New Roman" w:hAnsi="Times New Roman" w:cs="Times New Roman"/>
          <w:sz w:val="28"/>
          <w:szCs w:val="28"/>
          <w:lang w:val="uk-UA"/>
        </w:rPr>
        <w:t>/20</w:t>
      </w:r>
      <w:r w:rsidR="008365E2">
        <w:rPr>
          <w:rFonts w:ascii="Times New Roman" w:hAnsi="Times New Roman" w:cs="Times New Roman"/>
          <w:sz w:val="28"/>
          <w:szCs w:val="28"/>
          <w:lang w:val="uk-UA"/>
        </w:rPr>
        <w:t>22.</w:t>
      </w:r>
    </w:p>
    <w:p w:rsidR="00F94F69" w:rsidRPr="00B944E5" w:rsidRDefault="00F94F69" w:rsidP="00F94F69">
      <w:pPr>
        <w:spacing w:after="0" w:line="240" w:lineRule="auto"/>
        <w:ind w:firstLine="708"/>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Впровадження Комплексної програми «Власний дім»</w:t>
      </w:r>
      <w:r w:rsidR="0045488B" w:rsidRPr="00B944E5">
        <w:rPr>
          <w:rFonts w:ascii="Times New Roman" w:hAnsi="Times New Roman" w:cs="Times New Roman"/>
          <w:sz w:val="28"/>
          <w:szCs w:val="28"/>
          <w:lang w:val="uk-UA"/>
        </w:rPr>
        <w:t xml:space="preserve"> </w:t>
      </w:r>
      <w:proofErr w:type="spellStart"/>
      <w:r w:rsidR="00F440F9">
        <w:rPr>
          <w:rFonts w:ascii="Times New Roman" w:hAnsi="Times New Roman" w:cs="Times New Roman"/>
          <w:sz w:val="28"/>
          <w:szCs w:val="28"/>
          <w:lang w:val="uk-UA"/>
        </w:rPr>
        <w:t>Сторожинецької</w:t>
      </w:r>
      <w:proofErr w:type="spellEnd"/>
      <w:r w:rsidR="00F440F9">
        <w:rPr>
          <w:rFonts w:ascii="Times New Roman" w:hAnsi="Times New Roman" w:cs="Times New Roman"/>
          <w:sz w:val="28"/>
          <w:szCs w:val="28"/>
          <w:lang w:val="uk-UA"/>
        </w:rPr>
        <w:t xml:space="preserve"> міської територіальної громади</w:t>
      </w:r>
      <w:r w:rsidRPr="00B944E5">
        <w:rPr>
          <w:rFonts w:ascii="Times New Roman" w:hAnsi="Times New Roman" w:cs="Times New Roman"/>
          <w:sz w:val="28"/>
          <w:szCs w:val="28"/>
          <w:lang w:val="uk-UA"/>
        </w:rPr>
        <w:t xml:space="preserve"> здійснюється за сприяння </w:t>
      </w:r>
      <w:proofErr w:type="spellStart"/>
      <w:r w:rsidR="00F440F9">
        <w:rPr>
          <w:rFonts w:ascii="Times New Roman" w:hAnsi="Times New Roman" w:cs="Times New Roman"/>
          <w:sz w:val="28"/>
          <w:szCs w:val="28"/>
          <w:lang w:val="uk-UA"/>
        </w:rPr>
        <w:t>Сторожинецької</w:t>
      </w:r>
      <w:proofErr w:type="spellEnd"/>
      <w:r w:rsidR="00F440F9">
        <w:rPr>
          <w:rFonts w:ascii="Times New Roman" w:hAnsi="Times New Roman" w:cs="Times New Roman"/>
          <w:sz w:val="28"/>
          <w:szCs w:val="28"/>
          <w:lang w:val="uk-UA"/>
        </w:rPr>
        <w:t xml:space="preserve"> міської</w:t>
      </w:r>
      <w:r w:rsidR="0045488B" w:rsidRPr="00B944E5">
        <w:rPr>
          <w:rFonts w:ascii="Times New Roman" w:hAnsi="Times New Roman" w:cs="Times New Roman"/>
          <w:sz w:val="28"/>
          <w:szCs w:val="28"/>
          <w:lang w:val="uk-UA"/>
        </w:rPr>
        <w:t xml:space="preserve"> ради. </w:t>
      </w:r>
      <w:r w:rsidRPr="00B944E5">
        <w:rPr>
          <w:rFonts w:ascii="Times New Roman" w:hAnsi="Times New Roman" w:cs="Times New Roman"/>
          <w:sz w:val="28"/>
          <w:szCs w:val="28"/>
          <w:lang w:val="uk-UA"/>
        </w:rPr>
        <w:t xml:space="preserve">Її реалізацію здійснює Чернівецький обласний фонд підтримки індивідуального житлового будівництва на селі (далі – Фонд), який створено </w:t>
      </w:r>
      <w:r w:rsidR="0077712D">
        <w:rPr>
          <w:rFonts w:ascii="Times New Roman" w:hAnsi="Times New Roman" w:cs="Times New Roman"/>
          <w:sz w:val="28"/>
          <w:szCs w:val="28"/>
          <w:lang w:val="uk-UA"/>
        </w:rPr>
        <w:t xml:space="preserve">                                                       </w:t>
      </w:r>
      <w:r w:rsidRPr="00B944E5">
        <w:rPr>
          <w:rFonts w:ascii="Times New Roman" w:hAnsi="Times New Roman" w:cs="Times New Roman"/>
          <w:sz w:val="28"/>
          <w:szCs w:val="28"/>
          <w:lang w:val="uk-UA"/>
        </w:rPr>
        <w:t>відповідно до розпорядження голови обласної державної адміністрації від 13 вересня 2005 року № 427-р.</w:t>
      </w:r>
    </w:p>
    <w:p w:rsidR="00F94F69" w:rsidRPr="00B944E5" w:rsidRDefault="00F94F69" w:rsidP="00F94F69">
      <w:pPr>
        <w:spacing w:after="0" w:line="240" w:lineRule="auto"/>
        <w:ind w:firstLine="709"/>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В Україні підтримка індивідуального житлового будівництва на селі з 1998 року здійснюється за обласними</w:t>
      </w:r>
      <w:r w:rsidR="0045488B" w:rsidRPr="00B944E5">
        <w:rPr>
          <w:rFonts w:ascii="Times New Roman" w:hAnsi="Times New Roman" w:cs="Times New Roman"/>
          <w:sz w:val="28"/>
          <w:szCs w:val="28"/>
          <w:lang w:val="uk-UA"/>
        </w:rPr>
        <w:t>, районними та іншими місцевими</w:t>
      </w:r>
      <w:r w:rsidRPr="00B944E5">
        <w:rPr>
          <w:rFonts w:ascii="Times New Roman" w:hAnsi="Times New Roman" w:cs="Times New Roman"/>
          <w:sz w:val="28"/>
          <w:szCs w:val="28"/>
          <w:lang w:val="uk-UA"/>
        </w:rPr>
        <w:t xml:space="preserve"> Комплексними програмами «Власний  дім».</w:t>
      </w:r>
    </w:p>
    <w:p w:rsidR="00F94F69" w:rsidRPr="00B944E5" w:rsidRDefault="00F94F69" w:rsidP="00F94F69">
      <w:pPr>
        <w:spacing w:after="0" w:line="240" w:lineRule="auto"/>
        <w:ind w:firstLine="709"/>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 xml:space="preserve">Програма спрямована на реалізацію державної політики України у галузі житлового будівництва, збільшення обсягів індивідуального житлового будівництва, поліпшення інженерного оснащення та благоустрою житла, підтримку молодих та багатодітних сімей, часткове розв’язання проблем </w:t>
      </w:r>
      <w:r w:rsidRPr="00B944E5">
        <w:rPr>
          <w:rFonts w:ascii="Times New Roman" w:hAnsi="Times New Roman" w:cs="Times New Roman"/>
          <w:sz w:val="28"/>
          <w:szCs w:val="28"/>
          <w:lang w:val="uk-UA"/>
        </w:rPr>
        <w:lastRenderedPageBreak/>
        <w:t>зайнятості, зокрема в сільській місцевості, створення умов для збільшення доходів і підвищення економічної активності сільського населення шляхом надання жителям сільських територій пільгових кредитів та залучення до цієї Програми різних джерел фінансування.</w:t>
      </w:r>
    </w:p>
    <w:p w:rsidR="00F94F69" w:rsidRPr="00B944E5" w:rsidRDefault="00F94F69" w:rsidP="00F94F69">
      <w:pPr>
        <w:spacing w:after="0" w:line="240" w:lineRule="auto"/>
        <w:ind w:firstLine="709"/>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 xml:space="preserve">Комплексна Програма «Власний дім» є організаційно-економічним документом, який визначає можливість вирішення однієї з найважливіших проблем </w:t>
      </w:r>
      <w:r w:rsidR="00CB61D1">
        <w:rPr>
          <w:rFonts w:ascii="Times New Roman" w:hAnsi="Times New Roman" w:cs="Times New Roman"/>
          <w:sz w:val="28"/>
          <w:szCs w:val="28"/>
          <w:lang w:val="uk-UA"/>
        </w:rPr>
        <w:t>Громади</w:t>
      </w:r>
      <w:r w:rsidRPr="00B944E5">
        <w:rPr>
          <w:rFonts w:ascii="Times New Roman" w:hAnsi="Times New Roman" w:cs="Times New Roman"/>
          <w:sz w:val="28"/>
          <w:szCs w:val="28"/>
          <w:lang w:val="uk-UA"/>
        </w:rPr>
        <w:t xml:space="preserve"> - забезпечення житлом та підвищення рівня комфортності проживання населення у сільській місцевості.</w:t>
      </w:r>
    </w:p>
    <w:p w:rsidR="00F94F69" w:rsidRPr="00B944E5" w:rsidRDefault="00F94F69" w:rsidP="00F94F69">
      <w:pPr>
        <w:spacing w:after="0" w:line="240" w:lineRule="auto"/>
        <w:ind w:firstLine="709"/>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У Програмі враховано досвід, набутий під час впровадження Комплексної програми «Власний дім» починаючи з 2006 року, відповідних районних програм щодо утворення системи стимулювання індивідуального житлового будівництва на селі та досвід впровадження регіональних програм в цілому по Україні.</w:t>
      </w:r>
    </w:p>
    <w:p w:rsidR="00F94F69" w:rsidRDefault="00F94F69" w:rsidP="00F94F69">
      <w:pPr>
        <w:spacing w:after="0" w:line="240" w:lineRule="auto"/>
        <w:ind w:firstLine="709"/>
        <w:jc w:val="both"/>
        <w:rPr>
          <w:rFonts w:ascii="Times New Roman" w:hAnsi="Times New Roman" w:cs="Times New Roman"/>
          <w:sz w:val="28"/>
          <w:szCs w:val="28"/>
          <w:lang w:val="uk-UA"/>
        </w:rPr>
      </w:pPr>
      <w:r w:rsidRPr="00B944E5">
        <w:rPr>
          <w:rFonts w:ascii="Times New Roman" w:hAnsi="Times New Roman" w:cs="Times New Roman"/>
          <w:sz w:val="28"/>
          <w:szCs w:val="28"/>
          <w:lang w:val="uk-UA"/>
        </w:rPr>
        <w:t>Загальна характеристика комплексної Програми подана в Додатку № 1.</w:t>
      </w:r>
    </w:p>
    <w:p w:rsidR="00F94F69" w:rsidRDefault="00F94F69" w:rsidP="00F94F69">
      <w:pPr>
        <w:spacing w:after="0" w:line="240" w:lineRule="auto"/>
        <w:ind w:firstLine="709"/>
        <w:jc w:val="both"/>
        <w:rPr>
          <w:rFonts w:ascii="Times New Roman" w:hAnsi="Times New Roman" w:cs="Times New Roman"/>
          <w:sz w:val="28"/>
          <w:szCs w:val="28"/>
          <w:lang w:val="uk-UA"/>
        </w:rPr>
      </w:pPr>
    </w:p>
    <w:p w:rsidR="00F94F69" w:rsidRPr="00BE5014" w:rsidRDefault="00F94F69" w:rsidP="00F94F69">
      <w:pPr>
        <w:spacing w:after="0" w:line="240" w:lineRule="auto"/>
        <w:ind w:firstLine="709"/>
        <w:jc w:val="center"/>
        <w:rPr>
          <w:rFonts w:ascii="Times New Roman" w:hAnsi="Times New Roman" w:cs="Times New Roman"/>
          <w:b/>
          <w:sz w:val="28"/>
          <w:szCs w:val="28"/>
          <w:lang w:val="uk-UA"/>
        </w:rPr>
      </w:pPr>
      <w:r w:rsidRPr="00BE5014">
        <w:rPr>
          <w:rFonts w:ascii="Times New Roman" w:hAnsi="Times New Roman" w:cs="Times New Roman"/>
          <w:b/>
          <w:sz w:val="28"/>
          <w:szCs w:val="28"/>
          <w:lang w:val="uk-UA"/>
        </w:rPr>
        <w:t>2. Проблема,</w:t>
      </w:r>
      <w:r w:rsidR="00D36412" w:rsidRPr="00BE5014">
        <w:rPr>
          <w:rFonts w:ascii="Times New Roman" w:hAnsi="Times New Roman" w:cs="Times New Roman"/>
          <w:b/>
          <w:sz w:val="28"/>
          <w:szCs w:val="28"/>
          <w:lang w:val="uk-UA"/>
        </w:rPr>
        <w:t xml:space="preserve"> </w:t>
      </w:r>
      <w:r w:rsidRPr="00BE5014">
        <w:rPr>
          <w:rFonts w:ascii="Times New Roman" w:hAnsi="Times New Roman" w:cs="Times New Roman"/>
          <w:b/>
          <w:sz w:val="28"/>
          <w:szCs w:val="28"/>
          <w:lang w:val="uk-UA"/>
        </w:rPr>
        <w:t xml:space="preserve">що підлягає розв’язанню </w:t>
      </w:r>
    </w:p>
    <w:p w:rsidR="00F94F69" w:rsidRPr="00BE5014" w:rsidRDefault="00F94F69" w:rsidP="00F94F69">
      <w:pPr>
        <w:spacing w:after="0" w:line="240" w:lineRule="auto"/>
        <w:ind w:firstLine="709"/>
        <w:jc w:val="center"/>
        <w:rPr>
          <w:rFonts w:ascii="Times New Roman" w:hAnsi="Times New Roman" w:cs="Times New Roman"/>
          <w:b/>
          <w:sz w:val="28"/>
          <w:szCs w:val="28"/>
          <w:lang w:val="uk-UA"/>
        </w:rPr>
      </w:pPr>
    </w:p>
    <w:p w:rsidR="00F94F69" w:rsidRPr="00BE5014" w:rsidRDefault="00F94F69" w:rsidP="00F94F69">
      <w:pPr>
        <w:spacing w:after="0" w:line="240" w:lineRule="auto"/>
        <w:ind w:firstLine="709"/>
        <w:jc w:val="both"/>
        <w:rPr>
          <w:rFonts w:ascii="Times New Roman" w:hAnsi="Times New Roman" w:cs="Times New Roman"/>
          <w:sz w:val="28"/>
          <w:szCs w:val="28"/>
          <w:lang w:val="uk-UA"/>
        </w:rPr>
      </w:pPr>
      <w:r w:rsidRPr="00BE5014">
        <w:rPr>
          <w:rFonts w:ascii="Times New Roman" w:hAnsi="Times New Roman" w:cs="Times New Roman"/>
          <w:sz w:val="28"/>
          <w:szCs w:val="28"/>
          <w:lang w:val="uk-UA"/>
        </w:rPr>
        <w:t>Поліпшення житлово-побутових умов сільського населення є одним з найактуальніших завдань подальшого соціально-економічного розвитку села. Більша частина сільського житлового фонду не відповідає сучасним вимогам через зношеність, застарілість архітектурно-планувальних рішень, низький рівень інженерної оснащеності: відсутність обладнання житлових будинків водопроводом, каналізацією, центральним опаленням, природним газом, це створює неприйнятні умови проживання молоді в сільській місцевості. Велика кількість сільських жителів у найбільш активному молодому віці виїжджає в міста та за кордон в пошуках роботи та нормальних умов проживання, що загострює проблему забезпеченості сільського господарства, яке відроджується, молодими кваліфікованими кадрами.</w:t>
      </w:r>
    </w:p>
    <w:p w:rsidR="004D4655" w:rsidRPr="00BE5014" w:rsidRDefault="00F94F69" w:rsidP="00F261F0">
      <w:pPr>
        <w:spacing w:after="0" w:line="240" w:lineRule="auto"/>
        <w:ind w:firstLine="709"/>
        <w:jc w:val="both"/>
        <w:rPr>
          <w:rFonts w:ascii="Times New Roman" w:hAnsi="Times New Roman" w:cs="Times New Roman"/>
          <w:sz w:val="28"/>
          <w:szCs w:val="28"/>
          <w:lang w:val="uk-UA"/>
        </w:rPr>
      </w:pPr>
      <w:r w:rsidRPr="00BE5014">
        <w:rPr>
          <w:rFonts w:ascii="Times New Roman" w:hAnsi="Times New Roman" w:cs="Times New Roman"/>
          <w:sz w:val="28"/>
          <w:szCs w:val="28"/>
          <w:lang w:val="uk-UA"/>
        </w:rPr>
        <w:t xml:space="preserve">Обсяги будівництва житла на селі та його інженерного облаштування залишаються низькими головним чином через відсутність у селян необхідних грошових нагромаджень. </w:t>
      </w:r>
      <w:r w:rsidR="00C12B66" w:rsidRPr="00BE5014">
        <w:rPr>
          <w:rFonts w:ascii="Times New Roman" w:hAnsi="Times New Roman" w:cs="Times New Roman"/>
          <w:sz w:val="28"/>
          <w:szCs w:val="28"/>
          <w:lang w:val="uk-UA"/>
        </w:rPr>
        <w:t>Оплата праці в сільському господарстві вдвічі нижча</w:t>
      </w:r>
      <w:r w:rsidR="0077712D">
        <w:rPr>
          <w:rFonts w:ascii="Times New Roman" w:hAnsi="Times New Roman" w:cs="Times New Roman"/>
          <w:sz w:val="28"/>
          <w:szCs w:val="28"/>
          <w:lang w:val="uk-UA"/>
        </w:rPr>
        <w:t xml:space="preserve">                                                                   </w:t>
      </w:r>
      <w:r w:rsidR="00C12B66" w:rsidRPr="00BE5014">
        <w:rPr>
          <w:rFonts w:ascii="Times New Roman" w:hAnsi="Times New Roman" w:cs="Times New Roman"/>
          <w:sz w:val="28"/>
          <w:szCs w:val="28"/>
          <w:lang w:val="uk-UA"/>
        </w:rPr>
        <w:t xml:space="preserve"> </w:t>
      </w:r>
      <w:r w:rsidR="0077712D">
        <w:rPr>
          <w:rFonts w:ascii="Times New Roman" w:hAnsi="Times New Roman" w:cs="Times New Roman"/>
          <w:sz w:val="28"/>
          <w:szCs w:val="28"/>
          <w:lang w:val="uk-UA"/>
        </w:rPr>
        <w:t xml:space="preserve">                    </w:t>
      </w:r>
      <w:r w:rsidR="00C12B66" w:rsidRPr="00BE5014">
        <w:rPr>
          <w:rFonts w:ascii="Times New Roman" w:hAnsi="Times New Roman" w:cs="Times New Roman"/>
          <w:sz w:val="28"/>
          <w:szCs w:val="28"/>
          <w:lang w:val="uk-UA"/>
        </w:rPr>
        <w:t xml:space="preserve">від середньої в економіці, а доходи від особистих селянських господарств дозволяють задовольнити лише </w:t>
      </w:r>
      <w:r w:rsidR="00830145" w:rsidRPr="00BE5014">
        <w:rPr>
          <w:rFonts w:ascii="Times New Roman" w:hAnsi="Times New Roman" w:cs="Times New Roman"/>
          <w:sz w:val="28"/>
          <w:szCs w:val="28"/>
          <w:lang w:val="uk-UA"/>
        </w:rPr>
        <w:t>найнеобхідніші потреби в харчуванні, промислових товарах і послугах. Ті ж сім’ї, які бажають розширити свої власні селянські господарства не можуть цього зробити через брак коштів на придбання худоби, технічних засобів виробництва, будівництва житлових приміщень.</w:t>
      </w:r>
      <w:r w:rsidR="004D4655" w:rsidRPr="00BE5014">
        <w:rPr>
          <w:rFonts w:ascii="Times New Roman" w:hAnsi="Times New Roman" w:cs="Times New Roman"/>
          <w:sz w:val="28"/>
          <w:szCs w:val="28"/>
          <w:lang w:val="uk-UA"/>
        </w:rPr>
        <w:t xml:space="preserve"> </w:t>
      </w:r>
      <w:r w:rsidR="00BE5014" w:rsidRPr="00BE5014">
        <w:rPr>
          <w:rFonts w:ascii="Times New Roman" w:hAnsi="Times New Roman" w:cs="Times New Roman"/>
          <w:sz w:val="28"/>
          <w:szCs w:val="28"/>
          <w:lang w:val="uk-UA"/>
        </w:rPr>
        <w:t xml:space="preserve">Основними внутрішніми та зовнішніми чинниками, що негативно впливають на розвиток житлового будівництва у громаді також є: високі відсоткові ставки банків за користування житловими кредитами; відсутність бюджетних асигнувань у житлове будівництво; зростання вартості будівельних матеріалів, транспортних послуг та енергоносіїв. </w:t>
      </w:r>
    </w:p>
    <w:p w:rsidR="00830145" w:rsidRDefault="00EB3462" w:rsidP="00D3641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загальному н</w:t>
      </w:r>
      <w:r w:rsidR="00830145" w:rsidRPr="00BE5014">
        <w:rPr>
          <w:rFonts w:ascii="Times New Roman" w:hAnsi="Times New Roman" w:cs="Times New Roman"/>
          <w:sz w:val="28"/>
          <w:szCs w:val="28"/>
          <w:lang w:val="uk-UA"/>
        </w:rPr>
        <w:t xml:space="preserve">а території </w:t>
      </w:r>
      <w:r w:rsidR="00CB61D1">
        <w:rPr>
          <w:rFonts w:ascii="Times New Roman" w:hAnsi="Times New Roman" w:cs="Times New Roman"/>
          <w:sz w:val="28"/>
          <w:szCs w:val="28"/>
          <w:lang w:val="uk-UA"/>
        </w:rPr>
        <w:t>Г</w:t>
      </w:r>
      <w:r w:rsidR="00830145" w:rsidRPr="00BE5014">
        <w:rPr>
          <w:rFonts w:ascii="Times New Roman" w:hAnsi="Times New Roman" w:cs="Times New Roman"/>
          <w:sz w:val="28"/>
          <w:szCs w:val="28"/>
          <w:lang w:val="uk-UA"/>
        </w:rPr>
        <w:t xml:space="preserve">ромади близько </w:t>
      </w:r>
      <w:r w:rsidR="00B145E1">
        <w:rPr>
          <w:rFonts w:ascii="Times New Roman" w:hAnsi="Times New Roman" w:cs="Times New Roman"/>
          <w:sz w:val="28"/>
          <w:szCs w:val="28"/>
          <w:lang w:val="uk-UA"/>
        </w:rPr>
        <w:t>30000</w:t>
      </w:r>
      <w:r w:rsidR="00830145" w:rsidRPr="00BE5014">
        <w:rPr>
          <w:rFonts w:ascii="Times New Roman" w:hAnsi="Times New Roman" w:cs="Times New Roman"/>
          <w:sz w:val="28"/>
          <w:szCs w:val="28"/>
          <w:lang w:val="uk-UA"/>
        </w:rPr>
        <w:t xml:space="preserve"> земельних ділянок, виділених під будівництво житлових будинків, </w:t>
      </w:r>
      <w:r>
        <w:rPr>
          <w:rFonts w:ascii="Times New Roman" w:hAnsi="Times New Roman" w:cs="Times New Roman"/>
          <w:sz w:val="28"/>
          <w:szCs w:val="28"/>
          <w:lang w:val="uk-UA"/>
        </w:rPr>
        <w:t xml:space="preserve">в 2023 році </w:t>
      </w:r>
      <w:r w:rsidR="00830145" w:rsidRPr="00BE5014">
        <w:rPr>
          <w:rFonts w:ascii="Times New Roman" w:hAnsi="Times New Roman" w:cs="Times New Roman"/>
          <w:sz w:val="28"/>
          <w:szCs w:val="28"/>
          <w:lang w:val="uk-UA"/>
        </w:rPr>
        <w:t xml:space="preserve">розпочато та не </w:t>
      </w:r>
      <w:r w:rsidR="00830145" w:rsidRPr="00BE5014">
        <w:rPr>
          <w:rFonts w:ascii="Times New Roman" w:hAnsi="Times New Roman" w:cs="Times New Roman"/>
          <w:sz w:val="28"/>
          <w:szCs w:val="28"/>
          <w:lang w:val="uk-UA"/>
        </w:rPr>
        <w:lastRenderedPageBreak/>
        <w:t xml:space="preserve">завершено будівництво на </w:t>
      </w:r>
      <w:r w:rsidR="00B145E1">
        <w:rPr>
          <w:rFonts w:ascii="Times New Roman" w:hAnsi="Times New Roman" w:cs="Times New Roman"/>
          <w:sz w:val="28"/>
          <w:szCs w:val="28"/>
          <w:lang w:val="uk-UA"/>
        </w:rPr>
        <w:t xml:space="preserve">30 </w:t>
      </w:r>
      <w:r w:rsidR="00830145" w:rsidRPr="00BE5014">
        <w:rPr>
          <w:rFonts w:ascii="Times New Roman" w:hAnsi="Times New Roman" w:cs="Times New Roman"/>
          <w:sz w:val="28"/>
          <w:szCs w:val="28"/>
          <w:lang w:val="uk-UA"/>
        </w:rPr>
        <w:t xml:space="preserve">з них, серед яких </w:t>
      </w:r>
      <w:r w:rsidR="00B145E1">
        <w:rPr>
          <w:rFonts w:ascii="Times New Roman" w:hAnsi="Times New Roman" w:cs="Times New Roman"/>
          <w:sz w:val="28"/>
          <w:szCs w:val="28"/>
          <w:lang w:val="uk-UA"/>
        </w:rPr>
        <w:t xml:space="preserve"> 50 </w:t>
      </w:r>
      <w:r w:rsidR="00830145" w:rsidRPr="00BE5014">
        <w:rPr>
          <w:rFonts w:ascii="Times New Roman" w:hAnsi="Times New Roman" w:cs="Times New Roman"/>
          <w:sz w:val="28"/>
          <w:szCs w:val="28"/>
          <w:lang w:val="uk-UA"/>
        </w:rPr>
        <w:t xml:space="preserve">% мають високий рівень будівельної готовності, багато будинків потребують реконструкції або капітального ремонту. </w:t>
      </w:r>
      <w:r w:rsidR="00BE5014">
        <w:rPr>
          <w:rFonts w:ascii="Times New Roman" w:hAnsi="Times New Roman" w:cs="Times New Roman"/>
          <w:sz w:val="28"/>
          <w:szCs w:val="28"/>
          <w:lang w:val="uk-UA"/>
        </w:rPr>
        <w:t>Велика кількість</w:t>
      </w:r>
      <w:r w:rsidR="004D4655" w:rsidRPr="00BE5014">
        <w:rPr>
          <w:rFonts w:ascii="Times New Roman" w:hAnsi="Times New Roman" w:cs="Times New Roman"/>
          <w:sz w:val="28"/>
          <w:szCs w:val="28"/>
          <w:lang w:val="uk-UA"/>
        </w:rPr>
        <w:t xml:space="preserve"> індивідуальних сільських забудовників громади бажають стати позичальниками за програмою «Власний дім», так як іншої можливості отримати державний пільговий кредит </w:t>
      </w:r>
      <w:r w:rsidR="0028580B">
        <w:rPr>
          <w:rFonts w:ascii="Times New Roman" w:hAnsi="Times New Roman" w:cs="Times New Roman"/>
          <w:sz w:val="28"/>
          <w:szCs w:val="28"/>
          <w:lang w:val="uk-UA"/>
        </w:rPr>
        <w:t>п</w:t>
      </w:r>
      <w:r w:rsidR="004D4655" w:rsidRPr="00BE5014">
        <w:rPr>
          <w:rFonts w:ascii="Times New Roman" w:hAnsi="Times New Roman" w:cs="Times New Roman"/>
          <w:sz w:val="28"/>
          <w:szCs w:val="28"/>
          <w:lang w:val="uk-UA"/>
        </w:rPr>
        <w:t xml:space="preserve">ід 3 % річних, а у випадку наявності трьох неповнолітніх дітей або учасникам антитерористичної </w:t>
      </w:r>
      <w:r w:rsidR="0028580B">
        <w:rPr>
          <w:rFonts w:ascii="Times New Roman" w:hAnsi="Times New Roman" w:cs="Times New Roman"/>
          <w:sz w:val="28"/>
          <w:szCs w:val="28"/>
          <w:lang w:val="uk-UA"/>
        </w:rPr>
        <w:t xml:space="preserve">операції, </w:t>
      </w:r>
      <w:proofErr w:type="spellStart"/>
      <w:r w:rsidR="00971082">
        <w:rPr>
          <w:rFonts w:ascii="Times New Roman" w:hAnsi="Times New Roman" w:cs="Times New Roman"/>
          <w:sz w:val="28"/>
          <w:szCs w:val="28"/>
          <w:lang w:val="uk-UA"/>
        </w:rPr>
        <w:t>Операції</w:t>
      </w:r>
      <w:proofErr w:type="spellEnd"/>
      <w:r w:rsidR="00971082">
        <w:rPr>
          <w:rFonts w:ascii="Times New Roman" w:hAnsi="Times New Roman" w:cs="Times New Roman"/>
          <w:sz w:val="28"/>
          <w:szCs w:val="28"/>
          <w:lang w:val="uk-UA"/>
        </w:rPr>
        <w:t xml:space="preserve"> О</w:t>
      </w:r>
      <w:r w:rsidR="004D4655" w:rsidRPr="00BE5014">
        <w:rPr>
          <w:rFonts w:ascii="Times New Roman" w:hAnsi="Times New Roman" w:cs="Times New Roman"/>
          <w:sz w:val="28"/>
          <w:szCs w:val="28"/>
          <w:lang w:val="uk-UA"/>
        </w:rPr>
        <w:t>б’єднаних сил</w:t>
      </w:r>
      <w:r w:rsidR="0028580B">
        <w:rPr>
          <w:rFonts w:ascii="Times New Roman" w:hAnsi="Times New Roman" w:cs="Times New Roman"/>
          <w:sz w:val="28"/>
          <w:szCs w:val="28"/>
          <w:lang w:val="uk-UA"/>
        </w:rPr>
        <w:t xml:space="preserve"> та учасникам збройної агресії </w:t>
      </w:r>
      <w:proofErr w:type="spellStart"/>
      <w:r w:rsidR="0028580B">
        <w:rPr>
          <w:rFonts w:ascii="Times New Roman" w:hAnsi="Times New Roman" w:cs="Times New Roman"/>
          <w:sz w:val="28"/>
          <w:szCs w:val="28"/>
          <w:lang w:val="uk-UA"/>
        </w:rPr>
        <w:t>росії</w:t>
      </w:r>
      <w:proofErr w:type="spellEnd"/>
      <w:r w:rsidR="0028580B">
        <w:rPr>
          <w:rFonts w:ascii="Times New Roman" w:hAnsi="Times New Roman" w:cs="Times New Roman"/>
          <w:sz w:val="28"/>
          <w:szCs w:val="28"/>
          <w:lang w:val="uk-UA"/>
        </w:rPr>
        <w:t xml:space="preserve"> проти України (з 24.02.2022р.)</w:t>
      </w:r>
      <w:r w:rsidR="004D4655" w:rsidRPr="00BE5014">
        <w:rPr>
          <w:rFonts w:ascii="Times New Roman" w:hAnsi="Times New Roman" w:cs="Times New Roman"/>
          <w:sz w:val="28"/>
          <w:szCs w:val="28"/>
          <w:lang w:val="uk-UA"/>
        </w:rPr>
        <w:t xml:space="preserve"> – безвідсотковий кредит, у сільського населення немає.</w:t>
      </w:r>
      <w:r w:rsidR="004D4655">
        <w:rPr>
          <w:rFonts w:ascii="Times New Roman" w:hAnsi="Times New Roman" w:cs="Times New Roman"/>
          <w:sz w:val="28"/>
          <w:szCs w:val="28"/>
          <w:lang w:val="uk-UA"/>
        </w:rPr>
        <w:t xml:space="preserve"> </w:t>
      </w:r>
    </w:p>
    <w:p w:rsidR="00D36412" w:rsidRDefault="00D36412" w:rsidP="00D36412">
      <w:pPr>
        <w:spacing w:after="0" w:line="240" w:lineRule="auto"/>
        <w:ind w:firstLine="709"/>
        <w:jc w:val="both"/>
        <w:rPr>
          <w:rFonts w:ascii="Times New Roman" w:hAnsi="Times New Roman" w:cs="Times New Roman"/>
          <w:sz w:val="28"/>
          <w:szCs w:val="28"/>
          <w:lang w:val="uk-UA"/>
        </w:rPr>
      </w:pPr>
    </w:p>
    <w:p w:rsidR="00F94F69" w:rsidRDefault="00F94F69" w:rsidP="00F94F69">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3.Мета та суть Програми</w:t>
      </w:r>
    </w:p>
    <w:p w:rsidR="00F94F69" w:rsidRPr="00BE5014" w:rsidRDefault="00F94F69" w:rsidP="00F94F69">
      <w:pPr>
        <w:spacing w:after="0" w:line="240" w:lineRule="auto"/>
        <w:ind w:firstLine="709"/>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Метою Програми є:</w:t>
      </w:r>
    </w:p>
    <w:p w:rsidR="00F94F69"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 xml:space="preserve">поліпшення житлово-побутових умов сільських жителів шляхом надання їм кредитів для будівництва, добудови та реконструкції житлових будинків та господарських приміщень, інженерних мереж (газифікації, водопостачання, електропостачання, водовідведення та іншого інженерного забезпечення), а також придбання незавершеного </w:t>
      </w:r>
      <w:r w:rsidR="00BE5014" w:rsidRPr="00BE5014">
        <w:rPr>
          <w:rFonts w:ascii="Times New Roman" w:hAnsi="Times New Roman" w:cs="Times New Roman"/>
          <w:color w:val="000000" w:themeColor="text1"/>
          <w:sz w:val="28"/>
          <w:szCs w:val="28"/>
          <w:lang w:val="uk-UA"/>
        </w:rPr>
        <w:t>будівництва</w:t>
      </w:r>
      <w:r w:rsidRPr="00BE5014">
        <w:rPr>
          <w:rFonts w:ascii="Times New Roman" w:hAnsi="Times New Roman" w:cs="Times New Roman"/>
          <w:color w:val="000000" w:themeColor="text1"/>
          <w:sz w:val="28"/>
          <w:szCs w:val="28"/>
          <w:lang w:val="uk-UA"/>
        </w:rPr>
        <w:t xml:space="preserve"> чи готового житла з проведенням його добудови, реконструкції та капітального ремонту у відповідності з чинним законодавством;</w:t>
      </w:r>
    </w:p>
    <w:p w:rsidR="00F94F69"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 xml:space="preserve">збільшення </w:t>
      </w:r>
      <w:proofErr w:type="spellStart"/>
      <w:r w:rsidRPr="00BE5014">
        <w:rPr>
          <w:rFonts w:ascii="Times New Roman" w:hAnsi="Times New Roman" w:cs="Times New Roman"/>
          <w:color w:val="000000" w:themeColor="text1"/>
          <w:sz w:val="28"/>
          <w:szCs w:val="28"/>
          <w:lang w:val="uk-UA"/>
        </w:rPr>
        <w:t>самозайнятості</w:t>
      </w:r>
      <w:proofErr w:type="spellEnd"/>
      <w:r w:rsidRPr="00BE5014">
        <w:rPr>
          <w:rFonts w:ascii="Times New Roman" w:hAnsi="Times New Roman" w:cs="Times New Roman"/>
          <w:color w:val="000000" w:themeColor="text1"/>
          <w:sz w:val="28"/>
          <w:szCs w:val="28"/>
          <w:lang w:val="uk-UA"/>
        </w:rPr>
        <w:t xml:space="preserve"> сільського населення та випуску сільгосппродукції через кредитування спорудження господарських і надвірних підсобних приміщень, придбання обладнання і сільгосптехніки для ведення в дію пунктів переробки продукції рослинництва, тваринництва, її транспортування, збору і реалізації, а також придбання домашньої худоби і коней для розвитку особистих підсобних господарств;</w:t>
      </w:r>
    </w:p>
    <w:p w:rsidR="00BE5014"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збільше</w:t>
      </w:r>
      <w:r w:rsidR="00BE5014" w:rsidRPr="00BE5014">
        <w:rPr>
          <w:rFonts w:ascii="Times New Roman" w:hAnsi="Times New Roman" w:cs="Times New Roman"/>
          <w:color w:val="000000" w:themeColor="text1"/>
          <w:sz w:val="28"/>
          <w:szCs w:val="28"/>
          <w:lang w:val="uk-UA"/>
        </w:rPr>
        <w:t>ння кола позичальників кредитів;</w:t>
      </w:r>
    </w:p>
    <w:p w:rsidR="00F94F69"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збільшення обсягів індивідуального житлового будівництва;</w:t>
      </w:r>
    </w:p>
    <w:p w:rsidR="00F94F69"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здешевлення вартості житла в сільській місцевості;</w:t>
      </w:r>
    </w:p>
    <w:p w:rsidR="00F94F69"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підвищення рівня інженерної оснащеності будинків селян;</w:t>
      </w:r>
    </w:p>
    <w:p w:rsidR="0077712D" w:rsidRPr="00F261F0" w:rsidRDefault="00F94F69" w:rsidP="004D4081">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F261F0">
        <w:rPr>
          <w:rFonts w:ascii="Times New Roman" w:hAnsi="Times New Roman" w:cs="Times New Roman"/>
          <w:color w:val="000000" w:themeColor="text1"/>
          <w:sz w:val="28"/>
          <w:szCs w:val="28"/>
          <w:lang w:val="uk-UA"/>
        </w:rPr>
        <w:t>покращення соціально-демографічної ситуації, стимулювання, закріплення і зростання чисельності молоді на селі через надання державних пільгових кредитів молодим сім’ям і молодим спеціалістам;</w:t>
      </w:r>
    </w:p>
    <w:p w:rsidR="00F94F69"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стимулювання розвитку галузі будівництва та виробництва будівельних матеріалів, збільшення обсягів будівництва;</w:t>
      </w:r>
    </w:p>
    <w:p w:rsidR="00F94F69" w:rsidRPr="00BE5014" w:rsidRDefault="00F94F69" w:rsidP="00F94F69">
      <w:pPr>
        <w:pStyle w:val="a3"/>
        <w:numPr>
          <w:ilvl w:val="0"/>
          <w:numId w:val="1"/>
        </w:numPr>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color w:val="000000" w:themeColor="text1"/>
          <w:sz w:val="28"/>
          <w:szCs w:val="28"/>
          <w:lang w:val="uk-UA"/>
        </w:rPr>
        <w:t>забезпечення пріоритетності в наданні пільгових кредитів учасникам антитерористичних операцій</w:t>
      </w:r>
      <w:r w:rsidR="00971082">
        <w:rPr>
          <w:rFonts w:ascii="Times New Roman" w:hAnsi="Times New Roman" w:cs="Times New Roman"/>
          <w:color w:val="000000" w:themeColor="text1"/>
          <w:sz w:val="28"/>
          <w:szCs w:val="28"/>
          <w:lang w:val="uk-UA"/>
        </w:rPr>
        <w:t>,</w:t>
      </w:r>
      <w:r w:rsidRPr="00BE5014">
        <w:rPr>
          <w:rFonts w:ascii="Times New Roman" w:hAnsi="Times New Roman" w:cs="Times New Roman"/>
          <w:color w:val="000000" w:themeColor="text1"/>
          <w:sz w:val="28"/>
          <w:szCs w:val="28"/>
          <w:lang w:val="uk-UA"/>
        </w:rPr>
        <w:t xml:space="preserve"> Операції Об’єднаних сил</w:t>
      </w:r>
      <w:r w:rsidR="00971082">
        <w:rPr>
          <w:rFonts w:ascii="Times New Roman" w:hAnsi="Times New Roman" w:cs="Times New Roman"/>
          <w:color w:val="000000" w:themeColor="text1"/>
          <w:sz w:val="28"/>
          <w:szCs w:val="28"/>
          <w:lang w:val="uk-UA"/>
        </w:rPr>
        <w:t xml:space="preserve">, </w:t>
      </w:r>
      <w:r w:rsidR="00971082">
        <w:rPr>
          <w:rFonts w:ascii="Times New Roman" w:hAnsi="Times New Roman" w:cs="Times New Roman"/>
          <w:sz w:val="28"/>
          <w:szCs w:val="28"/>
          <w:lang w:val="uk-UA"/>
        </w:rPr>
        <w:t xml:space="preserve">учасникам збройної агресії </w:t>
      </w:r>
      <w:proofErr w:type="spellStart"/>
      <w:r w:rsidR="00971082">
        <w:rPr>
          <w:rFonts w:ascii="Times New Roman" w:hAnsi="Times New Roman" w:cs="Times New Roman"/>
          <w:sz w:val="28"/>
          <w:szCs w:val="28"/>
          <w:lang w:val="uk-UA"/>
        </w:rPr>
        <w:t>росії</w:t>
      </w:r>
      <w:proofErr w:type="spellEnd"/>
      <w:r w:rsidR="00971082">
        <w:rPr>
          <w:rFonts w:ascii="Times New Roman" w:hAnsi="Times New Roman" w:cs="Times New Roman"/>
          <w:sz w:val="28"/>
          <w:szCs w:val="28"/>
          <w:lang w:val="uk-UA"/>
        </w:rPr>
        <w:t xml:space="preserve"> проти України (з 24.02.2022р.) </w:t>
      </w:r>
      <w:r w:rsidRPr="00BE5014">
        <w:rPr>
          <w:rFonts w:ascii="Times New Roman" w:hAnsi="Times New Roman" w:cs="Times New Roman"/>
          <w:color w:val="000000" w:themeColor="text1"/>
          <w:sz w:val="28"/>
          <w:szCs w:val="28"/>
          <w:lang w:val="uk-UA"/>
        </w:rPr>
        <w:t>та їх сім’ям на передбачені Програмою напрямки.</w:t>
      </w:r>
    </w:p>
    <w:p w:rsidR="00F94F69" w:rsidRPr="00BE5014" w:rsidRDefault="00F94F69" w:rsidP="00F94F69">
      <w:pPr>
        <w:pStyle w:val="a3"/>
        <w:spacing w:after="0" w:line="240" w:lineRule="auto"/>
        <w:ind w:left="0" w:firstLine="709"/>
        <w:jc w:val="both"/>
        <w:rPr>
          <w:rFonts w:ascii="Times New Roman" w:hAnsi="Times New Roman" w:cs="Times New Roman"/>
          <w:color w:val="000000" w:themeColor="text1"/>
          <w:sz w:val="28"/>
          <w:szCs w:val="28"/>
          <w:lang w:val="uk-UA"/>
        </w:rPr>
      </w:pPr>
      <w:r w:rsidRPr="00BE5014">
        <w:rPr>
          <w:rFonts w:ascii="Times New Roman" w:hAnsi="Times New Roman" w:cs="Times New Roman"/>
          <w:b/>
          <w:color w:val="000000" w:themeColor="text1"/>
          <w:sz w:val="28"/>
          <w:szCs w:val="28"/>
          <w:lang w:val="uk-UA"/>
        </w:rPr>
        <w:t xml:space="preserve">Суть Програми: </w:t>
      </w:r>
      <w:r w:rsidRPr="00BE5014">
        <w:rPr>
          <w:rFonts w:ascii="Times New Roman" w:hAnsi="Times New Roman" w:cs="Times New Roman"/>
          <w:color w:val="000000" w:themeColor="text1"/>
          <w:sz w:val="28"/>
          <w:szCs w:val="28"/>
          <w:lang w:val="uk-UA"/>
        </w:rPr>
        <w:t xml:space="preserve">фінансова, матеріальна, технічна допомога та організаційна підтримка індивідуальних забудовників області шляхом надання довгострокових кредитів під 3% річних, а у випадку наявності трьох неповнолітніх дітей у позичальника на дату укладання угоди – безвідсоткового </w:t>
      </w:r>
      <w:r w:rsidRPr="00BE5014">
        <w:rPr>
          <w:rFonts w:ascii="Times New Roman" w:hAnsi="Times New Roman" w:cs="Times New Roman"/>
          <w:color w:val="000000" w:themeColor="text1"/>
          <w:sz w:val="28"/>
          <w:szCs w:val="28"/>
          <w:lang w:val="uk-UA"/>
        </w:rPr>
        <w:lastRenderedPageBreak/>
        <w:t>кредиту, за р</w:t>
      </w:r>
      <w:r w:rsidR="00BE5014" w:rsidRPr="00BE5014">
        <w:rPr>
          <w:rFonts w:ascii="Times New Roman" w:hAnsi="Times New Roman" w:cs="Times New Roman"/>
          <w:color w:val="000000" w:themeColor="text1"/>
          <w:sz w:val="28"/>
          <w:szCs w:val="28"/>
          <w:lang w:val="uk-UA"/>
        </w:rPr>
        <w:t xml:space="preserve">ахунок бюджетів усіх рівнів та </w:t>
      </w:r>
      <w:r w:rsidRPr="00BE5014">
        <w:rPr>
          <w:rFonts w:ascii="Times New Roman" w:hAnsi="Times New Roman" w:cs="Times New Roman"/>
          <w:color w:val="000000" w:themeColor="text1"/>
          <w:sz w:val="28"/>
          <w:szCs w:val="28"/>
          <w:lang w:val="uk-UA"/>
        </w:rPr>
        <w:t xml:space="preserve">нетрадиційних </w:t>
      </w:r>
      <w:r w:rsidRPr="00BE5014">
        <w:rPr>
          <w:rFonts w:ascii="Times New Roman" w:hAnsi="Times New Roman" w:cs="Times New Roman"/>
          <w:b/>
          <w:color w:val="000000" w:themeColor="text1"/>
          <w:sz w:val="28"/>
          <w:szCs w:val="28"/>
          <w:lang w:val="uk-UA"/>
        </w:rPr>
        <w:t xml:space="preserve"> </w:t>
      </w:r>
      <w:r w:rsidRPr="00BE5014">
        <w:rPr>
          <w:rFonts w:ascii="Times New Roman" w:hAnsi="Times New Roman" w:cs="Times New Roman"/>
          <w:color w:val="000000" w:themeColor="text1"/>
          <w:sz w:val="28"/>
          <w:szCs w:val="28"/>
          <w:lang w:val="uk-UA"/>
        </w:rPr>
        <w:t>джерел фінансування.</w:t>
      </w:r>
    </w:p>
    <w:p w:rsidR="00F94F69" w:rsidRDefault="00F94F69" w:rsidP="00F94F69">
      <w:pPr>
        <w:pStyle w:val="a3"/>
        <w:spacing w:after="0" w:line="240" w:lineRule="auto"/>
        <w:ind w:left="0" w:firstLine="709"/>
        <w:jc w:val="center"/>
        <w:rPr>
          <w:rFonts w:ascii="Times New Roman" w:hAnsi="Times New Roman" w:cs="Times New Roman"/>
          <w:b/>
          <w:sz w:val="28"/>
          <w:szCs w:val="28"/>
          <w:lang w:val="uk-UA"/>
        </w:rPr>
      </w:pPr>
    </w:p>
    <w:p w:rsidR="00F94F69" w:rsidRPr="00C05A16" w:rsidRDefault="00F94F69" w:rsidP="00F94F69">
      <w:pPr>
        <w:pStyle w:val="a3"/>
        <w:spacing w:after="0" w:line="240" w:lineRule="auto"/>
        <w:ind w:left="0" w:firstLine="709"/>
        <w:jc w:val="center"/>
        <w:rPr>
          <w:rFonts w:ascii="Times New Roman" w:hAnsi="Times New Roman" w:cs="Times New Roman"/>
          <w:b/>
          <w:sz w:val="28"/>
          <w:szCs w:val="28"/>
          <w:lang w:val="uk-UA"/>
        </w:rPr>
      </w:pPr>
      <w:r w:rsidRPr="00C05A16">
        <w:rPr>
          <w:rFonts w:ascii="Times New Roman" w:hAnsi="Times New Roman" w:cs="Times New Roman"/>
          <w:b/>
          <w:sz w:val="28"/>
          <w:szCs w:val="28"/>
          <w:lang w:val="uk-UA"/>
        </w:rPr>
        <w:t>4. Шляхи розв’язання проблеми</w:t>
      </w:r>
    </w:p>
    <w:p w:rsidR="00F94F69" w:rsidRPr="00C05A16" w:rsidRDefault="00F94F69" w:rsidP="00F94F69">
      <w:pPr>
        <w:pStyle w:val="a3"/>
        <w:spacing w:after="0" w:line="240" w:lineRule="auto"/>
        <w:ind w:left="0" w:firstLine="709"/>
        <w:jc w:val="center"/>
        <w:rPr>
          <w:rFonts w:ascii="Times New Roman" w:hAnsi="Times New Roman" w:cs="Times New Roman"/>
          <w:b/>
          <w:sz w:val="28"/>
          <w:szCs w:val="28"/>
          <w:lang w:val="uk-UA"/>
        </w:rPr>
      </w:pPr>
    </w:p>
    <w:p w:rsidR="00F94F69" w:rsidRPr="00C05A16" w:rsidRDefault="00F94F69" w:rsidP="00F94F69">
      <w:pPr>
        <w:pStyle w:val="a3"/>
        <w:spacing w:after="0" w:line="240" w:lineRule="auto"/>
        <w:ind w:left="0" w:firstLine="709"/>
        <w:jc w:val="both"/>
        <w:rPr>
          <w:rFonts w:ascii="Times New Roman" w:hAnsi="Times New Roman" w:cs="Times New Roman"/>
          <w:sz w:val="28"/>
          <w:szCs w:val="28"/>
          <w:lang w:val="uk-UA"/>
        </w:rPr>
      </w:pPr>
      <w:r w:rsidRPr="00C05A16">
        <w:rPr>
          <w:rFonts w:ascii="Times New Roman" w:hAnsi="Times New Roman" w:cs="Times New Roman"/>
          <w:sz w:val="28"/>
          <w:szCs w:val="28"/>
          <w:lang w:val="uk-UA"/>
        </w:rPr>
        <w:t>Головним засобом підтримки індивідуального житлового будівництва на селі, поліпшення житлово-побутових умов сільського населення за Програмою має бути формування механізму кредитування фізичних осіб для спорудження, придбання та інженерного облаштування індивідуальних житлових будинків, розвитку інженерної інфраструктури сільської місцевості та створення умов для розширення особистого селянського господарства, збільшення платоспроможності жителів сільських територій для повернення бюджетних коштів, отриманих в кредит. З цією метою слід передбачити:</w:t>
      </w:r>
    </w:p>
    <w:p w:rsidR="00F94F69" w:rsidRPr="00C05A16" w:rsidRDefault="00F94F69" w:rsidP="00F94F69">
      <w:pPr>
        <w:pStyle w:val="a3"/>
        <w:numPr>
          <w:ilvl w:val="0"/>
          <w:numId w:val="1"/>
        </w:numPr>
        <w:spacing w:after="0" w:line="240" w:lineRule="auto"/>
        <w:ind w:left="0" w:firstLine="709"/>
        <w:jc w:val="both"/>
        <w:rPr>
          <w:rFonts w:ascii="Times New Roman" w:hAnsi="Times New Roman" w:cs="Times New Roman"/>
          <w:sz w:val="28"/>
          <w:szCs w:val="28"/>
          <w:lang w:val="uk-UA"/>
        </w:rPr>
      </w:pPr>
      <w:r w:rsidRPr="00C05A16">
        <w:rPr>
          <w:rFonts w:ascii="Times New Roman" w:hAnsi="Times New Roman" w:cs="Times New Roman"/>
          <w:sz w:val="28"/>
          <w:szCs w:val="28"/>
          <w:lang w:val="uk-UA"/>
        </w:rPr>
        <w:t xml:space="preserve">істотне збільшення обсягів фінансування комплексної  Програми «Власний дім» </w:t>
      </w:r>
      <w:r w:rsidR="00D36412" w:rsidRPr="00C05A16">
        <w:rPr>
          <w:rFonts w:ascii="Times New Roman" w:hAnsi="Times New Roman" w:cs="Times New Roman"/>
          <w:sz w:val="28"/>
          <w:szCs w:val="28"/>
          <w:lang w:val="uk-UA"/>
        </w:rPr>
        <w:t xml:space="preserve">з </w:t>
      </w:r>
      <w:r w:rsidR="00971082">
        <w:rPr>
          <w:rFonts w:ascii="Times New Roman" w:hAnsi="Times New Roman" w:cs="Times New Roman"/>
          <w:sz w:val="28"/>
          <w:szCs w:val="28"/>
          <w:lang w:val="uk-UA"/>
        </w:rPr>
        <w:t>м</w:t>
      </w:r>
      <w:r w:rsidR="00971082" w:rsidRPr="00971082">
        <w:rPr>
          <w:rFonts w:ascii="Times New Roman" w:hAnsi="Times New Roman" w:cs="Times New Roman"/>
          <w:sz w:val="28"/>
          <w:szCs w:val="28"/>
          <w:lang w:val="uk-UA"/>
        </w:rPr>
        <w:t>іськ</w:t>
      </w:r>
      <w:r w:rsidR="00971082">
        <w:rPr>
          <w:rFonts w:ascii="Times New Roman" w:hAnsi="Times New Roman" w:cs="Times New Roman"/>
          <w:sz w:val="28"/>
          <w:szCs w:val="28"/>
          <w:lang w:val="uk-UA"/>
        </w:rPr>
        <w:t>ого</w:t>
      </w:r>
      <w:r w:rsidR="00971082" w:rsidRPr="00971082">
        <w:rPr>
          <w:rFonts w:ascii="Times New Roman" w:hAnsi="Times New Roman" w:cs="Times New Roman"/>
          <w:sz w:val="28"/>
          <w:szCs w:val="28"/>
          <w:lang w:val="uk-UA"/>
        </w:rPr>
        <w:t xml:space="preserve"> бюджет</w:t>
      </w:r>
      <w:r w:rsidR="00971082">
        <w:rPr>
          <w:rFonts w:ascii="Times New Roman" w:hAnsi="Times New Roman" w:cs="Times New Roman"/>
          <w:sz w:val="28"/>
          <w:szCs w:val="28"/>
          <w:lang w:val="uk-UA"/>
        </w:rPr>
        <w:t>у</w:t>
      </w:r>
      <w:r w:rsidR="00971082" w:rsidRPr="00971082">
        <w:rPr>
          <w:rFonts w:ascii="Times New Roman" w:hAnsi="Times New Roman" w:cs="Times New Roman"/>
          <w:sz w:val="28"/>
          <w:szCs w:val="28"/>
          <w:lang w:val="uk-UA"/>
        </w:rPr>
        <w:t xml:space="preserve"> </w:t>
      </w:r>
      <w:proofErr w:type="spellStart"/>
      <w:r w:rsidR="00971082" w:rsidRPr="00971082">
        <w:rPr>
          <w:rFonts w:ascii="Times New Roman" w:hAnsi="Times New Roman" w:cs="Times New Roman"/>
          <w:sz w:val="28"/>
          <w:szCs w:val="28"/>
          <w:lang w:val="uk-UA"/>
        </w:rPr>
        <w:t>Сторожинецької</w:t>
      </w:r>
      <w:proofErr w:type="spellEnd"/>
      <w:r w:rsidR="00971082" w:rsidRPr="00971082">
        <w:rPr>
          <w:rFonts w:ascii="Times New Roman" w:hAnsi="Times New Roman" w:cs="Times New Roman"/>
          <w:sz w:val="28"/>
          <w:szCs w:val="28"/>
          <w:lang w:val="uk-UA"/>
        </w:rPr>
        <w:t xml:space="preserve"> територіальної громади</w:t>
      </w:r>
      <w:r w:rsidRPr="00C05A16">
        <w:rPr>
          <w:rFonts w:ascii="Times New Roman" w:hAnsi="Times New Roman" w:cs="Times New Roman"/>
          <w:sz w:val="28"/>
          <w:szCs w:val="28"/>
          <w:lang w:val="uk-UA"/>
        </w:rPr>
        <w:t>;</w:t>
      </w:r>
    </w:p>
    <w:p w:rsidR="00F94F69" w:rsidRPr="00C05A16" w:rsidRDefault="00F94F69" w:rsidP="00F94F69">
      <w:pPr>
        <w:pStyle w:val="a3"/>
        <w:numPr>
          <w:ilvl w:val="0"/>
          <w:numId w:val="1"/>
        </w:numPr>
        <w:spacing w:after="0" w:line="240" w:lineRule="auto"/>
        <w:ind w:left="0" w:firstLine="709"/>
        <w:jc w:val="both"/>
        <w:rPr>
          <w:rFonts w:ascii="Times New Roman" w:hAnsi="Times New Roman" w:cs="Times New Roman"/>
          <w:sz w:val="28"/>
          <w:szCs w:val="28"/>
          <w:lang w:val="uk-UA"/>
        </w:rPr>
      </w:pPr>
      <w:r w:rsidRPr="00C05A16">
        <w:rPr>
          <w:rFonts w:ascii="Times New Roman" w:hAnsi="Times New Roman" w:cs="Times New Roman"/>
          <w:sz w:val="28"/>
          <w:szCs w:val="28"/>
          <w:lang w:val="uk-UA"/>
        </w:rPr>
        <w:t xml:space="preserve">сприяння здешевлення вартості індивідуального житла шляхом організації спорудження інженерних мереж в районах масової забудови житла за рахунок коштів </w:t>
      </w:r>
      <w:r w:rsidR="00971082">
        <w:rPr>
          <w:rFonts w:ascii="Times New Roman" w:hAnsi="Times New Roman" w:cs="Times New Roman"/>
          <w:sz w:val="28"/>
          <w:szCs w:val="28"/>
          <w:lang w:val="uk-UA"/>
        </w:rPr>
        <w:t>м</w:t>
      </w:r>
      <w:r w:rsidR="00971082" w:rsidRPr="00971082">
        <w:rPr>
          <w:rFonts w:ascii="Times New Roman" w:hAnsi="Times New Roman" w:cs="Times New Roman"/>
          <w:sz w:val="28"/>
          <w:szCs w:val="28"/>
          <w:lang w:val="uk-UA"/>
        </w:rPr>
        <w:t>іськ</w:t>
      </w:r>
      <w:r w:rsidR="00971082">
        <w:rPr>
          <w:rFonts w:ascii="Times New Roman" w:hAnsi="Times New Roman" w:cs="Times New Roman"/>
          <w:sz w:val="28"/>
          <w:szCs w:val="28"/>
          <w:lang w:val="uk-UA"/>
        </w:rPr>
        <w:t>ого</w:t>
      </w:r>
      <w:r w:rsidR="00971082" w:rsidRPr="00971082">
        <w:rPr>
          <w:rFonts w:ascii="Times New Roman" w:hAnsi="Times New Roman" w:cs="Times New Roman"/>
          <w:sz w:val="28"/>
          <w:szCs w:val="28"/>
          <w:lang w:val="uk-UA"/>
        </w:rPr>
        <w:t xml:space="preserve"> бюджет</w:t>
      </w:r>
      <w:r w:rsidR="00971082">
        <w:rPr>
          <w:rFonts w:ascii="Times New Roman" w:hAnsi="Times New Roman" w:cs="Times New Roman"/>
          <w:sz w:val="28"/>
          <w:szCs w:val="28"/>
          <w:lang w:val="uk-UA"/>
        </w:rPr>
        <w:t>у</w:t>
      </w:r>
      <w:r w:rsidR="00971082" w:rsidRPr="00971082">
        <w:rPr>
          <w:rFonts w:ascii="Times New Roman" w:hAnsi="Times New Roman" w:cs="Times New Roman"/>
          <w:sz w:val="28"/>
          <w:szCs w:val="28"/>
          <w:lang w:val="uk-UA"/>
        </w:rPr>
        <w:t xml:space="preserve"> </w:t>
      </w:r>
      <w:proofErr w:type="spellStart"/>
      <w:r w:rsidR="00971082" w:rsidRPr="00971082">
        <w:rPr>
          <w:rFonts w:ascii="Times New Roman" w:hAnsi="Times New Roman" w:cs="Times New Roman"/>
          <w:sz w:val="28"/>
          <w:szCs w:val="28"/>
          <w:lang w:val="uk-UA"/>
        </w:rPr>
        <w:t>Сторожинецької</w:t>
      </w:r>
      <w:proofErr w:type="spellEnd"/>
      <w:r w:rsidR="00971082" w:rsidRPr="00971082">
        <w:rPr>
          <w:rFonts w:ascii="Times New Roman" w:hAnsi="Times New Roman" w:cs="Times New Roman"/>
          <w:sz w:val="28"/>
          <w:szCs w:val="28"/>
          <w:lang w:val="uk-UA"/>
        </w:rPr>
        <w:t xml:space="preserve"> територіальної громади</w:t>
      </w:r>
      <w:r w:rsidRPr="00C05A16">
        <w:rPr>
          <w:rFonts w:ascii="Times New Roman" w:hAnsi="Times New Roman" w:cs="Times New Roman"/>
          <w:sz w:val="28"/>
          <w:szCs w:val="28"/>
          <w:lang w:val="uk-UA"/>
        </w:rPr>
        <w:t>;</w:t>
      </w:r>
    </w:p>
    <w:p w:rsidR="00F94F69" w:rsidRDefault="00F94F69" w:rsidP="00F94F69">
      <w:pPr>
        <w:pStyle w:val="a3"/>
        <w:numPr>
          <w:ilvl w:val="0"/>
          <w:numId w:val="1"/>
        </w:numPr>
        <w:spacing w:after="0" w:line="240" w:lineRule="auto"/>
        <w:ind w:left="0" w:firstLine="709"/>
        <w:jc w:val="both"/>
        <w:rPr>
          <w:rFonts w:ascii="Times New Roman" w:hAnsi="Times New Roman" w:cs="Times New Roman"/>
          <w:sz w:val="28"/>
          <w:szCs w:val="28"/>
          <w:lang w:val="uk-UA"/>
        </w:rPr>
      </w:pPr>
      <w:r w:rsidRPr="00C05A16">
        <w:rPr>
          <w:rFonts w:ascii="Times New Roman" w:hAnsi="Times New Roman" w:cs="Times New Roman"/>
          <w:sz w:val="28"/>
          <w:szCs w:val="28"/>
          <w:lang w:val="uk-UA"/>
        </w:rPr>
        <w:t xml:space="preserve">залучення до кредитування робіт з поліпшення житлово-побутових умов сільського населення частини субвенцій державного бюджету місцевим бюджетам і державних капітальних вкладень, що виділяються для соціального розвитку села, </w:t>
      </w:r>
      <w:r w:rsidR="00971082">
        <w:rPr>
          <w:rFonts w:ascii="Times New Roman" w:hAnsi="Times New Roman" w:cs="Times New Roman"/>
          <w:sz w:val="28"/>
          <w:szCs w:val="28"/>
          <w:lang w:val="uk-UA"/>
        </w:rPr>
        <w:t>коштів м</w:t>
      </w:r>
      <w:r w:rsidR="00971082" w:rsidRPr="00971082">
        <w:rPr>
          <w:rFonts w:ascii="Times New Roman" w:hAnsi="Times New Roman" w:cs="Times New Roman"/>
          <w:sz w:val="28"/>
          <w:szCs w:val="28"/>
          <w:lang w:val="uk-UA"/>
        </w:rPr>
        <w:t>іськ</w:t>
      </w:r>
      <w:r w:rsidR="00971082">
        <w:rPr>
          <w:rFonts w:ascii="Times New Roman" w:hAnsi="Times New Roman" w:cs="Times New Roman"/>
          <w:sz w:val="28"/>
          <w:szCs w:val="28"/>
          <w:lang w:val="uk-UA"/>
        </w:rPr>
        <w:t>ого</w:t>
      </w:r>
      <w:r w:rsidR="00971082" w:rsidRPr="00971082">
        <w:rPr>
          <w:rFonts w:ascii="Times New Roman" w:hAnsi="Times New Roman" w:cs="Times New Roman"/>
          <w:sz w:val="28"/>
          <w:szCs w:val="28"/>
          <w:lang w:val="uk-UA"/>
        </w:rPr>
        <w:t xml:space="preserve"> бюджет</w:t>
      </w:r>
      <w:r w:rsidR="00971082">
        <w:rPr>
          <w:rFonts w:ascii="Times New Roman" w:hAnsi="Times New Roman" w:cs="Times New Roman"/>
          <w:sz w:val="28"/>
          <w:szCs w:val="28"/>
          <w:lang w:val="uk-UA"/>
        </w:rPr>
        <w:t>у</w:t>
      </w:r>
      <w:r w:rsidR="00971082" w:rsidRPr="00971082">
        <w:rPr>
          <w:rFonts w:ascii="Times New Roman" w:hAnsi="Times New Roman" w:cs="Times New Roman"/>
          <w:sz w:val="28"/>
          <w:szCs w:val="28"/>
          <w:lang w:val="uk-UA"/>
        </w:rPr>
        <w:t xml:space="preserve"> </w:t>
      </w:r>
      <w:proofErr w:type="spellStart"/>
      <w:r w:rsidR="00971082" w:rsidRPr="00971082">
        <w:rPr>
          <w:rFonts w:ascii="Times New Roman" w:hAnsi="Times New Roman" w:cs="Times New Roman"/>
          <w:sz w:val="28"/>
          <w:szCs w:val="28"/>
          <w:lang w:val="uk-UA"/>
        </w:rPr>
        <w:t>Сторожинецької</w:t>
      </w:r>
      <w:proofErr w:type="spellEnd"/>
      <w:r w:rsidR="00971082" w:rsidRPr="00971082">
        <w:rPr>
          <w:rFonts w:ascii="Times New Roman" w:hAnsi="Times New Roman" w:cs="Times New Roman"/>
          <w:sz w:val="28"/>
          <w:szCs w:val="28"/>
          <w:lang w:val="uk-UA"/>
        </w:rPr>
        <w:t xml:space="preserve"> територіальної громади</w:t>
      </w:r>
      <w:r w:rsidR="00971082">
        <w:rPr>
          <w:rFonts w:ascii="Times New Roman" w:hAnsi="Times New Roman" w:cs="Times New Roman"/>
          <w:sz w:val="28"/>
          <w:szCs w:val="28"/>
          <w:lang w:val="uk-UA"/>
        </w:rPr>
        <w:t>,</w:t>
      </w:r>
      <w:r w:rsidR="00971082" w:rsidRPr="00C05A16">
        <w:rPr>
          <w:rFonts w:ascii="Times New Roman" w:hAnsi="Times New Roman" w:cs="Times New Roman"/>
          <w:sz w:val="28"/>
          <w:szCs w:val="28"/>
          <w:lang w:val="uk-UA"/>
        </w:rPr>
        <w:t xml:space="preserve"> </w:t>
      </w:r>
      <w:r w:rsidRPr="00C05A16">
        <w:rPr>
          <w:rFonts w:ascii="Times New Roman" w:hAnsi="Times New Roman" w:cs="Times New Roman"/>
          <w:sz w:val="28"/>
          <w:szCs w:val="28"/>
          <w:lang w:val="uk-UA"/>
        </w:rPr>
        <w:t>коштів вітчизняних і закордонних фінансових організацій, банків і населення та інших джерел;</w:t>
      </w:r>
    </w:p>
    <w:p w:rsidR="00C05A16" w:rsidRDefault="00C05A16" w:rsidP="00F94F69">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інвентаризації земельних ділянок, що передані або повинні бути передані під житлову забудову, але використовуються не за призначенням, з метою визначення можливостей їх використання під забудову соціального призначення;</w:t>
      </w:r>
    </w:p>
    <w:p w:rsidR="00C05A16" w:rsidRDefault="00C05A16" w:rsidP="00F94F69">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в організації продажу на відкритих земельних торгах (аукціонах) земельних ділянок під житлове будівництво та спрямування частини коштів від продажу земельних ділянок на оновлення містобудівної документації;</w:t>
      </w:r>
    </w:p>
    <w:p w:rsidR="00F94F69" w:rsidRPr="00C05A16" w:rsidRDefault="00F94F69" w:rsidP="00F94F69">
      <w:pPr>
        <w:pStyle w:val="a3"/>
        <w:numPr>
          <w:ilvl w:val="0"/>
          <w:numId w:val="1"/>
        </w:numPr>
        <w:spacing w:after="0" w:line="240" w:lineRule="auto"/>
        <w:ind w:left="0" w:firstLine="709"/>
        <w:jc w:val="both"/>
        <w:rPr>
          <w:rFonts w:ascii="Times New Roman" w:hAnsi="Times New Roman" w:cs="Times New Roman"/>
          <w:sz w:val="28"/>
          <w:szCs w:val="28"/>
          <w:lang w:val="uk-UA"/>
        </w:rPr>
      </w:pPr>
      <w:r w:rsidRPr="00C05A16">
        <w:rPr>
          <w:rFonts w:ascii="Times New Roman" w:hAnsi="Times New Roman" w:cs="Times New Roman"/>
          <w:sz w:val="28"/>
          <w:szCs w:val="28"/>
          <w:lang w:val="uk-UA"/>
        </w:rPr>
        <w:t>здійснення забудови територій індивідуальними житловими будинками, згідно з сучасними містобудівними, архітектурно-конструктивними рішеннями, за економічними проектами з використанням енергозберігаючих технологій, матеріалів та ефективного інженерного обладнання з максимальним переходом на енергоносії місцевого та вітчизняного походження (альтернативні види палива);</w:t>
      </w:r>
    </w:p>
    <w:p w:rsidR="00F94F69" w:rsidRPr="00C05A16" w:rsidRDefault="00F94F69" w:rsidP="00F94F69">
      <w:pPr>
        <w:pStyle w:val="a3"/>
        <w:numPr>
          <w:ilvl w:val="0"/>
          <w:numId w:val="1"/>
        </w:numPr>
        <w:spacing w:after="0" w:line="240" w:lineRule="auto"/>
        <w:ind w:left="0" w:firstLine="709"/>
        <w:jc w:val="both"/>
        <w:rPr>
          <w:rFonts w:ascii="Times New Roman" w:hAnsi="Times New Roman" w:cs="Times New Roman"/>
          <w:sz w:val="28"/>
          <w:szCs w:val="28"/>
          <w:lang w:val="uk-UA"/>
        </w:rPr>
      </w:pPr>
      <w:r w:rsidRPr="00C05A16">
        <w:rPr>
          <w:rFonts w:ascii="Times New Roman" w:hAnsi="Times New Roman" w:cs="Times New Roman"/>
          <w:sz w:val="28"/>
          <w:szCs w:val="28"/>
          <w:lang w:val="uk-UA"/>
        </w:rPr>
        <w:t>сприяння місцевими органами влади швидшому оформленню документації для будівництва.</w:t>
      </w:r>
    </w:p>
    <w:p w:rsidR="00F94F69" w:rsidRDefault="00F94F69" w:rsidP="00F94F69">
      <w:pPr>
        <w:pStyle w:val="a3"/>
        <w:spacing w:after="0" w:line="240" w:lineRule="auto"/>
        <w:ind w:left="709"/>
        <w:jc w:val="center"/>
        <w:rPr>
          <w:rFonts w:ascii="Times New Roman" w:hAnsi="Times New Roman" w:cs="Times New Roman"/>
          <w:sz w:val="28"/>
          <w:szCs w:val="28"/>
          <w:lang w:val="uk-UA"/>
        </w:rPr>
      </w:pPr>
    </w:p>
    <w:p w:rsidR="000C2EA4" w:rsidRDefault="000C2EA4" w:rsidP="00F94F69">
      <w:pPr>
        <w:pStyle w:val="a3"/>
        <w:spacing w:after="0" w:line="240" w:lineRule="auto"/>
        <w:ind w:left="709"/>
        <w:jc w:val="center"/>
        <w:rPr>
          <w:rFonts w:ascii="Times New Roman" w:hAnsi="Times New Roman" w:cs="Times New Roman"/>
          <w:b/>
          <w:sz w:val="28"/>
          <w:szCs w:val="28"/>
          <w:lang w:val="uk-UA"/>
        </w:rPr>
      </w:pPr>
    </w:p>
    <w:p w:rsidR="000C2EA4" w:rsidRDefault="000C2EA4" w:rsidP="00F94F69">
      <w:pPr>
        <w:pStyle w:val="a3"/>
        <w:spacing w:after="0" w:line="240" w:lineRule="auto"/>
        <w:ind w:left="709"/>
        <w:jc w:val="center"/>
        <w:rPr>
          <w:rFonts w:ascii="Times New Roman" w:hAnsi="Times New Roman" w:cs="Times New Roman"/>
          <w:b/>
          <w:sz w:val="28"/>
          <w:szCs w:val="28"/>
          <w:lang w:val="uk-UA"/>
        </w:rPr>
      </w:pPr>
    </w:p>
    <w:p w:rsidR="00F94F69" w:rsidRDefault="00F94F69" w:rsidP="00F94F69">
      <w:pPr>
        <w:pStyle w:val="a3"/>
        <w:spacing w:after="0" w:line="24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Термін виконання програми</w:t>
      </w:r>
    </w:p>
    <w:p w:rsidR="00F94F69" w:rsidRDefault="00C05A16" w:rsidP="00F94F69">
      <w:pPr>
        <w:pStyle w:val="a3"/>
        <w:spacing w:after="0" w:line="240" w:lineRule="auto"/>
        <w:ind w:left="709"/>
        <w:rPr>
          <w:rFonts w:ascii="Times New Roman" w:hAnsi="Times New Roman" w:cs="Times New Roman"/>
          <w:sz w:val="28"/>
          <w:szCs w:val="28"/>
          <w:lang w:val="uk-UA"/>
        </w:rPr>
      </w:pPr>
      <w:r>
        <w:rPr>
          <w:rFonts w:ascii="Times New Roman" w:hAnsi="Times New Roman" w:cs="Times New Roman"/>
          <w:sz w:val="28"/>
          <w:szCs w:val="28"/>
          <w:lang w:val="uk-UA"/>
        </w:rPr>
        <w:t>Термін дії Програми з 202</w:t>
      </w:r>
      <w:r w:rsidR="00F440F9">
        <w:rPr>
          <w:rFonts w:ascii="Times New Roman" w:hAnsi="Times New Roman" w:cs="Times New Roman"/>
          <w:sz w:val="28"/>
          <w:szCs w:val="28"/>
          <w:lang w:val="uk-UA"/>
        </w:rPr>
        <w:t>3</w:t>
      </w:r>
      <w:r w:rsidR="00F94F69">
        <w:rPr>
          <w:rFonts w:ascii="Times New Roman" w:hAnsi="Times New Roman" w:cs="Times New Roman"/>
          <w:sz w:val="28"/>
          <w:szCs w:val="28"/>
          <w:lang w:val="uk-UA"/>
        </w:rPr>
        <w:t xml:space="preserve"> до 2025 року.</w:t>
      </w:r>
    </w:p>
    <w:p w:rsidR="00F94F69" w:rsidRDefault="00F94F69" w:rsidP="00F94F69">
      <w:pPr>
        <w:pStyle w:val="a3"/>
        <w:spacing w:after="0" w:line="240" w:lineRule="auto"/>
        <w:ind w:left="709"/>
        <w:rPr>
          <w:rFonts w:ascii="Times New Roman" w:hAnsi="Times New Roman" w:cs="Times New Roman"/>
          <w:sz w:val="28"/>
          <w:szCs w:val="28"/>
          <w:lang w:val="uk-UA"/>
        </w:rPr>
      </w:pPr>
    </w:p>
    <w:p w:rsidR="00F94F69" w:rsidRDefault="00F94F69" w:rsidP="00F94F69">
      <w:pPr>
        <w:pStyle w:val="a3"/>
        <w:spacing w:after="0" w:line="24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6. Завдання Програми</w:t>
      </w:r>
    </w:p>
    <w:p w:rsidR="00F94F69" w:rsidRDefault="00F94F69" w:rsidP="00F94F69">
      <w:pPr>
        <w:pStyle w:val="a3"/>
        <w:numPr>
          <w:ilvl w:val="1"/>
          <w:numId w:val="2"/>
        </w:numPr>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залучення коштів на виконання Програми з існуючих та додаткових джерел фінансування;</w:t>
      </w:r>
    </w:p>
    <w:p w:rsidR="00F94F69" w:rsidRDefault="00F94F69" w:rsidP="00F94F69">
      <w:pPr>
        <w:pStyle w:val="a3"/>
        <w:numPr>
          <w:ilvl w:val="1"/>
          <w:numId w:val="2"/>
        </w:numPr>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ефективне використання коштів для реалізації державної політики у сфері індивідуального житлового будівництва на селі.</w:t>
      </w:r>
    </w:p>
    <w:p w:rsidR="00F94F69" w:rsidRDefault="00F94F69" w:rsidP="00F94F69">
      <w:pPr>
        <w:spacing w:after="0" w:line="240" w:lineRule="auto"/>
        <w:rPr>
          <w:rFonts w:ascii="Times New Roman" w:hAnsi="Times New Roman" w:cs="Times New Roman"/>
          <w:sz w:val="28"/>
          <w:szCs w:val="28"/>
          <w:lang w:val="uk-UA"/>
        </w:rPr>
      </w:pPr>
    </w:p>
    <w:p w:rsidR="00F94F69" w:rsidRDefault="00F94F69" w:rsidP="00F94F69">
      <w:pPr>
        <w:spacing w:after="0" w:line="240" w:lineRule="auto"/>
        <w:jc w:val="center"/>
        <w:rPr>
          <w:rFonts w:ascii="Times New Roman" w:hAnsi="Times New Roman" w:cs="Times New Roman"/>
          <w:sz w:val="28"/>
          <w:szCs w:val="28"/>
          <w:lang w:val="uk-UA"/>
        </w:rPr>
      </w:pPr>
    </w:p>
    <w:p w:rsidR="00F94F69" w:rsidRPr="00C101D2" w:rsidRDefault="00F94F69" w:rsidP="00F94F69">
      <w:pPr>
        <w:spacing w:after="0" w:line="240" w:lineRule="auto"/>
        <w:jc w:val="center"/>
        <w:rPr>
          <w:rFonts w:ascii="Times New Roman" w:hAnsi="Times New Roman" w:cs="Times New Roman"/>
          <w:b/>
          <w:color w:val="000000" w:themeColor="text1"/>
          <w:sz w:val="28"/>
          <w:szCs w:val="28"/>
          <w:lang w:val="uk-UA"/>
        </w:rPr>
      </w:pPr>
      <w:r w:rsidRPr="00C101D2">
        <w:rPr>
          <w:rFonts w:ascii="Times New Roman" w:hAnsi="Times New Roman" w:cs="Times New Roman"/>
          <w:b/>
          <w:color w:val="000000" w:themeColor="text1"/>
          <w:sz w:val="28"/>
          <w:szCs w:val="28"/>
          <w:lang w:val="uk-UA"/>
        </w:rPr>
        <w:t>7. Фінансове забезпечення</w:t>
      </w:r>
    </w:p>
    <w:p w:rsidR="00F94F69" w:rsidRPr="00C101D2" w:rsidRDefault="00F94F69" w:rsidP="00F94F69">
      <w:pPr>
        <w:spacing w:after="0" w:line="240" w:lineRule="auto"/>
        <w:ind w:firstLine="709"/>
        <w:jc w:val="both"/>
        <w:rPr>
          <w:rFonts w:ascii="Times New Roman" w:hAnsi="Times New Roman" w:cs="Times New Roman"/>
          <w:color w:val="000000" w:themeColor="text1"/>
          <w:sz w:val="28"/>
          <w:szCs w:val="28"/>
          <w:lang w:val="uk-UA"/>
        </w:rPr>
      </w:pPr>
      <w:r w:rsidRPr="00C101D2">
        <w:rPr>
          <w:rFonts w:ascii="Times New Roman" w:hAnsi="Times New Roman" w:cs="Times New Roman"/>
          <w:color w:val="000000" w:themeColor="text1"/>
          <w:sz w:val="28"/>
          <w:szCs w:val="28"/>
          <w:lang w:val="uk-UA"/>
        </w:rPr>
        <w:t>Виходячи із обмежених можливост</w:t>
      </w:r>
      <w:r w:rsidR="004A4D89" w:rsidRPr="00C101D2">
        <w:rPr>
          <w:rFonts w:ascii="Times New Roman" w:hAnsi="Times New Roman" w:cs="Times New Roman"/>
          <w:color w:val="000000" w:themeColor="text1"/>
          <w:sz w:val="28"/>
          <w:szCs w:val="28"/>
          <w:lang w:val="uk-UA"/>
        </w:rPr>
        <w:t xml:space="preserve">ей бюджетної підтримки Програми, </w:t>
      </w:r>
      <w:r w:rsidRPr="00C101D2">
        <w:rPr>
          <w:rFonts w:ascii="Times New Roman" w:hAnsi="Times New Roman" w:cs="Times New Roman"/>
          <w:color w:val="000000" w:themeColor="text1"/>
          <w:sz w:val="28"/>
          <w:szCs w:val="28"/>
          <w:lang w:val="uk-UA"/>
        </w:rPr>
        <w:t>Чернівецький обласний фонд підтримки індивідуального житлового будівництва на селі ставить за мету забезпечити першочергову потр</w:t>
      </w:r>
      <w:r w:rsidR="004A4D89" w:rsidRPr="00C101D2">
        <w:rPr>
          <w:rFonts w:ascii="Times New Roman" w:hAnsi="Times New Roman" w:cs="Times New Roman"/>
          <w:color w:val="000000" w:themeColor="text1"/>
          <w:sz w:val="28"/>
          <w:szCs w:val="28"/>
          <w:lang w:val="uk-UA"/>
        </w:rPr>
        <w:t>ебу сільського населення територіальної громади</w:t>
      </w:r>
      <w:r w:rsidRPr="00C101D2">
        <w:rPr>
          <w:rFonts w:ascii="Times New Roman" w:hAnsi="Times New Roman" w:cs="Times New Roman"/>
          <w:color w:val="000000" w:themeColor="text1"/>
          <w:sz w:val="28"/>
          <w:szCs w:val="28"/>
          <w:lang w:val="uk-UA"/>
        </w:rPr>
        <w:t xml:space="preserve"> в кредитах для будівництва, добудови, придбання та інженерного облаштування житла, що становить </w:t>
      </w:r>
      <w:r w:rsidR="0077712D">
        <w:rPr>
          <w:rFonts w:ascii="Times New Roman" w:hAnsi="Times New Roman" w:cs="Times New Roman"/>
          <w:color w:val="000000" w:themeColor="text1"/>
          <w:sz w:val="28"/>
          <w:szCs w:val="28"/>
          <w:lang w:val="uk-UA"/>
        </w:rPr>
        <w:t>3000,0</w:t>
      </w:r>
      <w:r w:rsidR="00C101D2" w:rsidRPr="00C101D2">
        <w:rPr>
          <w:rFonts w:ascii="Times New Roman" w:hAnsi="Times New Roman" w:cs="Times New Roman"/>
          <w:color w:val="000000" w:themeColor="text1"/>
          <w:sz w:val="28"/>
          <w:szCs w:val="28"/>
          <w:lang w:val="uk-UA"/>
        </w:rPr>
        <w:t xml:space="preserve"> тис</w:t>
      </w:r>
      <w:r w:rsidRPr="00C101D2">
        <w:rPr>
          <w:rFonts w:ascii="Times New Roman" w:hAnsi="Times New Roman" w:cs="Times New Roman"/>
          <w:color w:val="000000" w:themeColor="text1"/>
          <w:sz w:val="28"/>
          <w:szCs w:val="28"/>
          <w:lang w:val="uk-UA"/>
        </w:rPr>
        <w:t>. грн. при середньому об</w:t>
      </w:r>
      <w:r w:rsidR="004A4D89" w:rsidRPr="00C101D2">
        <w:rPr>
          <w:rFonts w:ascii="Times New Roman" w:hAnsi="Times New Roman" w:cs="Times New Roman"/>
          <w:color w:val="000000" w:themeColor="text1"/>
          <w:sz w:val="28"/>
          <w:szCs w:val="28"/>
          <w:lang w:val="uk-UA"/>
        </w:rPr>
        <w:t>сязі кредиту на одну сім’ю – 250</w:t>
      </w:r>
      <w:r w:rsidRPr="00C101D2">
        <w:rPr>
          <w:rFonts w:ascii="Times New Roman" w:hAnsi="Times New Roman" w:cs="Times New Roman"/>
          <w:color w:val="000000" w:themeColor="text1"/>
          <w:sz w:val="28"/>
          <w:szCs w:val="28"/>
          <w:lang w:val="uk-UA"/>
        </w:rPr>
        <w:t xml:space="preserve"> тис. грн. </w:t>
      </w:r>
    </w:p>
    <w:p w:rsidR="00F94F69" w:rsidRPr="00C101D2" w:rsidRDefault="00F94F69" w:rsidP="00F94F69">
      <w:pPr>
        <w:spacing w:after="0" w:line="240" w:lineRule="auto"/>
        <w:ind w:firstLine="709"/>
        <w:jc w:val="both"/>
        <w:rPr>
          <w:rFonts w:ascii="Times New Roman" w:hAnsi="Times New Roman" w:cs="Times New Roman"/>
          <w:color w:val="000000" w:themeColor="text1"/>
          <w:sz w:val="28"/>
          <w:szCs w:val="28"/>
          <w:lang w:val="uk-UA"/>
        </w:rPr>
      </w:pPr>
      <w:r w:rsidRPr="00C101D2">
        <w:rPr>
          <w:rFonts w:ascii="Times New Roman" w:hAnsi="Times New Roman" w:cs="Times New Roman"/>
          <w:color w:val="000000" w:themeColor="text1"/>
          <w:sz w:val="28"/>
          <w:szCs w:val="28"/>
          <w:lang w:val="uk-UA"/>
        </w:rPr>
        <w:t>Таким чином, для часткового задоволення потреб сільського населення в будівництві (завершені будівництва) та газифікації житла необхідно здійснювати фінансування Програм</w:t>
      </w:r>
      <w:r w:rsidR="00C101D2" w:rsidRPr="00C101D2">
        <w:rPr>
          <w:rFonts w:ascii="Times New Roman" w:hAnsi="Times New Roman" w:cs="Times New Roman"/>
          <w:color w:val="000000" w:themeColor="text1"/>
          <w:sz w:val="28"/>
          <w:szCs w:val="28"/>
          <w:lang w:val="uk-UA"/>
        </w:rPr>
        <w:t>и і у 202</w:t>
      </w:r>
      <w:r w:rsidR="0077712D">
        <w:rPr>
          <w:rFonts w:ascii="Times New Roman" w:hAnsi="Times New Roman" w:cs="Times New Roman"/>
          <w:color w:val="000000" w:themeColor="text1"/>
          <w:sz w:val="28"/>
          <w:szCs w:val="28"/>
          <w:lang w:val="uk-UA"/>
        </w:rPr>
        <w:t>3</w:t>
      </w:r>
      <w:r w:rsidRPr="00C101D2">
        <w:rPr>
          <w:rFonts w:ascii="Times New Roman" w:hAnsi="Times New Roman" w:cs="Times New Roman"/>
          <w:color w:val="000000" w:themeColor="text1"/>
          <w:sz w:val="28"/>
          <w:szCs w:val="28"/>
          <w:lang w:val="uk-UA"/>
        </w:rPr>
        <w:t>-2025 рр. у таких обсягах:</w:t>
      </w:r>
    </w:p>
    <w:p w:rsidR="00F94F69" w:rsidRPr="00C101D2" w:rsidRDefault="0077712D" w:rsidP="00F94F69">
      <w:pPr>
        <w:pStyle w:val="a3"/>
        <w:numPr>
          <w:ilvl w:val="1"/>
          <w:numId w:val="2"/>
        </w:numPr>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lang w:val="uk-UA"/>
        </w:rPr>
        <w:t xml:space="preserve">2700,00 </w:t>
      </w:r>
      <w:r w:rsidR="00F94F69" w:rsidRPr="00C101D2">
        <w:rPr>
          <w:rFonts w:ascii="Times New Roman" w:hAnsi="Times New Roman" w:cs="Times New Roman"/>
          <w:color w:val="000000" w:themeColor="text1"/>
          <w:sz w:val="28"/>
          <w:szCs w:val="28"/>
          <w:lang w:val="uk-UA"/>
        </w:rPr>
        <w:t>тис. грн. – з обласного бюджету;</w:t>
      </w:r>
    </w:p>
    <w:p w:rsidR="00F94F69" w:rsidRPr="00C101D2" w:rsidRDefault="0077712D" w:rsidP="00F94F69">
      <w:pPr>
        <w:pStyle w:val="a3"/>
        <w:numPr>
          <w:ilvl w:val="1"/>
          <w:numId w:val="2"/>
        </w:numPr>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lang w:val="uk-UA"/>
        </w:rPr>
        <w:t xml:space="preserve">300,00 </w:t>
      </w:r>
      <w:r w:rsidR="004A4D89" w:rsidRPr="00C101D2">
        <w:rPr>
          <w:rFonts w:ascii="Times New Roman" w:hAnsi="Times New Roman" w:cs="Times New Roman"/>
          <w:color w:val="000000" w:themeColor="text1"/>
          <w:sz w:val="28"/>
          <w:szCs w:val="28"/>
          <w:lang w:val="uk-UA"/>
        </w:rPr>
        <w:t>тис. грн. – з</w:t>
      </w:r>
      <w:r w:rsidR="00C101D2">
        <w:rPr>
          <w:rFonts w:ascii="Times New Roman" w:hAnsi="Times New Roman" w:cs="Times New Roman"/>
          <w:color w:val="000000" w:themeColor="text1"/>
          <w:sz w:val="28"/>
          <w:szCs w:val="28"/>
          <w:lang w:val="uk-UA"/>
        </w:rPr>
        <w:t xml:space="preserve"> </w:t>
      </w:r>
      <w:r w:rsidR="00532031">
        <w:rPr>
          <w:rFonts w:ascii="Times New Roman" w:hAnsi="Times New Roman" w:cs="Times New Roman"/>
          <w:sz w:val="28"/>
          <w:szCs w:val="28"/>
          <w:lang w:val="uk-UA"/>
        </w:rPr>
        <w:t>м</w:t>
      </w:r>
      <w:r w:rsidR="00532031" w:rsidRPr="00971082">
        <w:rPr>
          <w:rFonts w:ascii="Times New Roman" w:hAnsi="Times New Roman" w:cs="Times New Roman"/>
          <w:sz w:val="28"/>
          <w:szCs w:val="28"/>
          <w:lang w:val="uk-UA"/>
        </w:rPr>
        <w:t>іськ</w:t>
      </w:r>
      <w:r w:rsidR="00532031">
        <w:rPr>
          <w:rFonts w:ascii="Times New Roman" w:hAnsi="Times New Roman" w:cs="Times New Roman"/>
          <w:sz w:val="28"/>
          <w:szCs w:val="28"/>
          <w:lang w:val="uk-UA"/>
        </w:rPr>
        <w:t>ого</w:t>
      </w:r>
      <w:r w:rsidR="00532031" w:rsidRPr="00971082">
        <w:rPr>
          <w:rFonts w:ascii="Times New Roman" w:hAnsi="Times New Roman" w:cs="Times New Roman"/>
          <w:sz w:val="28"/>
          <w:szCs w:val="28"/>
          <w:lang w:val="uk-UA"/>
        </w:rPr>
        <w:t xml:space="preserve"> бюджет</w:t>
      </w:r>
      <w:r w:rsidR="00532031">
        <w:rPr>
          <w:rFonts w:ascii="Times New Roman" w:hAnsi="Times New Roman" w:cs="Times New Roman"/>
          <w:sz w:val="28"/>
          <w:szCs w:val="28"/>
          <w:lang w:val="uk-UA"/>
        </w:rPr>
        <w:t>у</w:t>
      </w:r>
      <w:r w:rsidR="00532031" w:rsidRPr="00971082">
        <w:rPr>
          <w:rFonts w:ascii="Times New Roman" w:hAnsi="Times New Roman" w:cs="Times New Roman"/>
          <w:sz w:val="28"/>
          <w:szCs w:val="28"/>
          <w:lang w:val="uk-UA"/>
        </w:rPr>
        <w:t xml:space="preserve"> </w:t>
      </w:r>
      <w:proofErr w:type="spellStart"/>
      <w:r w:rsidR="00532031" w:rsidRPr="00971082">
        <w:rPr>
          <w:rFonts w:ascii="Times New Roman" w:hAnsi="Times New Roman" w:cs="Times New Roman"/>
          <w:sz w:val="28"/>
          <w:szCs w:val="28"/>
          <w:lang w:val="uk-UA"/>
        </w:rPr>
        <w:t>Сторожинецької</w:t>
      </w:r>
      <w:proofErr w:type="spellEnd"/>
      <w:r w:rsidR="00532031" w:rsidRPr="00971082">
        <w:rPr>
          <w:rFonts w:ascii="Times New Roman" w:hAnsi="Times New Roman" w:cs="Times New Roman"/>
          <w:sz w:val="28"/>
          <w:szCs w:val="28"/>
          <w:lang w:val="uk-UA"/>
        </w:rPr>
        <w:t xml:space="preserve"> територіальної громади</w:t>
      </w:r>
      <w:r w:rsidR="00532031">
        <w:rPr>
          <w:rFonts w:ascii="Times New Roman" w:hAnsi="Times New Roman" w:cs="Times New Roman"/>
          <w:color w:val="000000" w:themeColor="text1"/>
          <w:sz w:val="28"/>
          <w:szCs w:val="28"/>
          <w:lang w:val="uk-UA"/>
        </w:rPr>
        <w:t xml:space="preserve"> </w:t>
      </w:r>
      <w:r w:rsidR="004A4D89" w:rsidRPr="00C101D2">
        <w:rPr>
          <w:rFonts w:ascii="Times New Roman" w:hAnsi="Times New Roman" w:cs="Times New Roman"/>
          <w:color w:val="000000" w:themeColor="text1"/>
          <w:sz w:val="28"/>
          <w:szCs w:val="28"/>
          <w:lang w:val="uk-UA"/>
        </w:rPr>
        <w:t>(Додаток 2)</w:t>
      </w:r>
      <w:r w:rsidR="00C101D2">
        <w:rPr>
          <w:rFonts w:ascii="Times New Roman" w:hAnsi="Times New Roman" w:cs="Times New Roman"/>
          <w:color w:val="000000" w:themeColor="text1"/>
          <w:sz w:val="28"/>
          <w:szCs w:val="28"/>
          <w:lang w:val="uk-UA"/>
        </w:rPr>
        <w:t>.</w:t>
      </w:r>
    </w:p>
    <w:p w:rsidR="00A53AE9" w:rsidRDefault="00A53AE9" w:rsidP="00A53AE9">
      <w:pPr>
        <w:spacing w:after="0" w:line="240" w:lineRule="auto"/>
        <w:jc w:val="both"/>
        <w:rPr>
          <w:rFonts w:ascii="Times New Roman" w:hAnsi="Times New Roman" w:cs="Times New Roman"/>
          <w:sz w:val="28"/>
          <w:szCs w:val="28"/>
          <w:lang w:val="uk-UA"/>
        </w:rPr>
      </w:pPr>
    </w:p>
    <w:p w:rsidR="00F94F69" w:rsidRDefault="00F94F69" w:rsidP="00F94F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Фінансування Програми здійснюється у відповідності з Положень про порядок формування і використання коштів фондів підтримки індивідуального житлового будівництва на селі, затвердженим постановою Кабінету Міністрів України від 03.08.1998 р. № 1211, на підставі законів України про Державний бюджет України, рішень обласної ради, місцевих рад та відповідних розпоряджень голови облдержадміністрації, селищних, сільських та міських голів та з інших незаборонених законодавством джерел. Обсяги фінансування Програми визначаються щорічно виходячи із можливостей відповідних бюджетів.</w:t>
      </w:r>
    </w:p>
    <w:p w:rsidR="00F94F69" w:rsidRDefault="00F94F69" w:rsidP="00F94F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джерелами фінансування Програми є:</w:t>
      </w:r>
    </w:p>
    <w:p w:rsidR="00F94F69" w:rsidRDefault="00F94F69" w:rsidP="00F94F69">
      <w:pPr>
        <w:pStyle w:val="a3"/>
        <w:numPr>
          <w:ilvl w:val="1"/>
          <w:numId w:val="2"/>
        </w:numPr>
        <w:spacing w:after="0" w:line="240" w:lineRule="auto"/>
        <w:ind w:left="0" w:firstLine="709"/>
        <w:jc w:val="both"/>
        <w:rPr>
          <w:rFonts w:ascii="Times New Roman" w:hAnsi="Times New Roman" w:cs="Times New Roman"/>
          <w:sz w:val="28"/>
          <w:szCs w:val="28"/>
          <w:lang w:val="uk-UA"/>
        </w:rPr>
      </w:pPr>
      <w:r w:rsidRPr="00FE43FC">
        <w:rPr>
          <w:rFonts w:ascii="Times New Roman" w:hAnsi="Times New Roman" w:cs="Times New Roman"/>
          <w:sz w:val="28"/>
          <w:szCs w:val="28"/>
          <w:lang w:val="uk-UA"/>
        </w:rPr>
        <w:t>кошти державного бюджету, виділені для надання довгострокових кредитів індивідуальним забудовникам;</w:t>
      </w:r>
    </w:p>
    <w:p w:rsidR="00532031" w:rsidRPr="00FE43FC" w:rsidRDefault="00532031" w:rsidP="00532031">
      <w:pPr>
        <w:pStyle w:val="a3"/>
        <w:numPr>
          <w:ilvl w:val="1"/>
          <w:numId w:val="2"/>
        </w:numPr>
        <w:spacing w:after="0" w:line="240" w:lineRule="auto"/>
        <w:ind w:left="0" w:firstLine="709"/>
        <w:jc w:val="both"/>
        <w:rPr>
          <w:rFonts w:ascii="Times New Roman" w:hAnsi="Times New Roman" w:cs="Times New Roman"/>
          <w:sz w:val="28"/>
          <w:szCs w:val="28"/>
          <w:lang w:val="uk-UA"/>
        </w:rPr>
      </w:pPr>
      <w:r w:rsidRPr="00FE43FC">
        <w:rPr>
          <w:rFonts w:ascii="Times New Roman" w:hAnsi="Times New Roman" w:cs="Times New Roman"/>
          <w:sz w:val="28"/>
          <w:szCs w:val="28"/>
          <w:lang w:val="uk-UA"/>
        </w:rPr>
        <w:t xml:space="preserve">кошти </w:t>
      </w:r>
      <w:r>
        <w:rPr>
          <w:rFonts w:ascii="Times New Roman" w:hAnsi="Times New Roman" w:cs="Times New Roman"/>
          <w:sz w:val="28"/>
          <w:szCs w:val="28"/>
          <w:lang w:val="uk-UA"/>
        </w:rPr>
        <w:t>обласного</w:t>
      </w:r>
      <w:r w:rsidRPr="00FE43FC">
        <w:rPr>
          <w:rFonts w:ascii="Times New Roman" w:hAnsi="Times New Roman" w:cs="Times New Roman"/>
          <w:sz w:val="28"/>
          <w:szCs w:val="28"/>
          <w:lang w:val="uk-UA"/>
        </w:rPr>
        <w:t xml:space="preserve"> бюджету, виділені для надання довгострокових кредитів індивідуальним забудовникам;</w:t>
      </w:r>
    </w:p>
    <w:p w:rsidR="00F94F69" w:rsidRPr="00FE43FC" w:rsidRDefault="00F94F69" w:rsidP="00F94F69">
      <w:pPr>
        <w:pStyle w:val="a3"/>
        <w:numPr>
          <w:ilvl w:val="1"/>
          <w:numId w:val="2"/>
        </w:numPr>
        <w:spacing w:after="0" w:line="240" w:lineRule="auto"/>
        <w:ind w:left="0" w:firstLine="709"/>
        <w:jc w:val="both"/>
        <w:rPr>
          <w:rFonts w:ascii="Times New Roman" w:hAnsi="Times New Roman" w:cs="Times New Roman"/>
          <w:sz w:val="28"/>
          <w:szCs w:val="28"/>
          <w:lang w:val="uk-UA"/>
        </w:rPr>
      </w:pPr>
      <w:r w:rsidRPr="00FE43FC">
        <w:rPr>
          <w:rFonts w:ascii="Times New Roman" w:hAnsi="Times New Roman" w:cs="Times New Roman"/>
          <w:sz w:val="28"/>
          <w:szCs w:val="28"/>
          <w:lang w:val="uk-UA"/>
        </w:rPr>
        <w:t xml:space="preserve">кошти </w:t>
      </w:r>
      <w:r w:rsidR="00532031">
        <w:rPr>
          <w:rFonts w:ascii="Times New Roman" w:hAnsi="Times New Roman" w:cs="Times New Roman"/>
          <w:sz w:val="28"/>
          <w:szCs w:val="28"/>
          <w:lang w:val="uk-UA"/>
        </w:rPr>
        <w:t>м</w:t>
      </w:r>
      <w:r w:rsidR="00532031" w:rsidRPr="00971082">
        <w:rPr>
          <w:rFonts w:ascii="Times New Roman" w:hAnsi="Times New Roman" w:cs="Times New Roman"/>
          <w:sz w:val="28"/>
          <w:szCs w:val="28"/>
          <w:lang w:val="uk-UA"/>
        </w:rPr>
        <w:t>іськ</w:t>
      </w:r>
      <w:r w:rsidR="00532031">
        <w:rPr>
          <w:rFonts w:ascii="Times New Roman" w:hAnsi="Times New Roman" w:cs="Times New Roman"/>
          <w:sz w:val="28"/>
          <w:szCs w:val="28"/>
          <w:lang w:val="uk-UA"/>
        </w:rPr>
        <w:t>ого</w:t>
      </w:r>
      <w:r w:rsidR="00532031" w:rsidRPr="00971082">
        <w:rPr>
          <w:rFonts w:ascii="Times New Roman" w:hAnsi="Times New Roman" w:cs="Times New Roman"/>
          <w:sz w:val="28"/>
          <w:szCs w:val="28"/>
          <w:lang w:val="uk-UA"/>
        </w:rPr>
        <w:t xml:space="preserve"> бюджет</w:t>
      </w:r>
      <w:r w:rsidR="00532031">
        <w:rPr>
          <w:rFonts w:ascii="Times New Roman" w:hAnsi="Times New Roman" w:cs="Times New Roman"/>
          <w:sz w:val="28"/>
          <w:szCs w:val="28"/>
          <w:lang w:val="uk-UA"/>
        </w:rPr>
        <w:t>у</w:t>
      </w:r>
      <w:r w:rsidR="00532031" w:rsidRPr="00971082">
        <w:rPr>
          <w:rFonts w:ascii="Times New Roman" w:hAnsi="Times New Roman" w:cs="Times New Roman"/>
          <w:sz w:val="28"/>
          <w:szCs w:val="28"/>
          <w:lang w:val="uk-UA"/>
        </w:rPr>
        <w:t xml:space="preserve"> </w:t>
      </w:r>
      <w:proofErr w:type="spellStart"/>
      <w:r w:rsidR="00532031" w:rsidRPr="00971082">
        <w:rPr>
          <w:rFonts w:ascii="Times New Roman" w:hAnsi="Times New Roman" w:cs="Times New Roman"/>
          <w:sz w:val="28"/>
          <w:szCs w:val="28"/>
          <w:lang w:val="uk-UA"/>
        </w:rPr>
        <w:t>Сторожинецької</w:t>
      </w:r>
      <w:proofErr w:type="spellEnd"/>
      <w:r w:rsidR="00532031" w:rsidRPr="00971082">
        <w:rPr>
          <w:rFonts w:ascii="Times New Roman" w:hAnsi="Times New Roman" w:cs="Times New Roman"/>
          <w:sz w:val="28"/>
          <w:szCs w:val="28"/>
          <w:lang w:val="uk-UA"/>
        </w:rPr>
        <w:t xml:space="preserve"> територіальної громади</w:t>
      </w:r>
      <w:r w:rsidRPr="00FE43FC">
        <w:rPr>
          <w:rFonts w:ascii="Times New Roman" w:hAnsi="Times New Roman" w:cs="Times New Roman"/>
          <w:sz w:val="28"/>
          <w:szCs w:val="28"/>
          <w:lang w:val="uk-UA"/>
        </w:rPr>
        <w:t>, передбачені для надання довгострокових кредитів та на витрати, пов’язані з обслуговуванням кредитів;</w:t>
      </w:r>
    </w:p>
    <w:p w:rsidR="00FE43FC" w:rsidRPr="00FE43FC" w:rsidRDefault="00FE43FC" w:rsidP="00F94F69">
      <w:pPr>
        <w:pStyle w:val="a3"/>
        <w:numPr>
          <w:ilvl w:val="1"/>
          <w:numId w:val="2"/>
        </w:numPr>
        <w:spacing w:after="0" w:line="240" w:lineRule="auto"/>
        <w:ind w:left="0" w:firstLine="709"/>
        <w:jc w:val="both"/>
        <w:rPr>
          <w:rFonts w:ascii="Times New Roman" w:hAnsi="Times New Roman" w:cs="Times New Roman"/>
          <w:sz w:val="28"/>
          <w:szCs w:val="28"/>
          <w:lang w:val="uk-UA"/>
        </w:rPr>
      </w:pPr>
      <w:r w:rsidRPr="00FE43FC">
        <w:rPr>
          <w:rFonts w:ascii="Times New Roman" w:hAnsi="Times New Roman" w:cs="Times New Roman"/>
          <w:sz w:val="28"/>
          <w:szCs w:val="28"/>
          <w:lang w:val="uk-UA"/>
        </w:rPr>
        <w:t>кошти від повернення кредитів позичальниками;</w:t>
      </w:r>
    </w:p>
    <w:p w:rsidR="00F94F69" w:rsidRPr="00FE43FC" w:rsidRDefault="00F94F69" w:rsidP="00F94F69">
      <w:pPr>
        <w:pStyle w:val="a3"/>
        <w:numPr>
          <w:ilvl w:val="1"/>
          <w:numId w:val="2"/>
        </w:numPr>
        <w:spacing w:after="0" w:line="240" w:lineRule="auto"/>
        <w:ind w:left="0" w:firstLine="709"/>
        <w:jc w:val="both"/>
        <w:rPr>
          <w:rFonts w:ascii="Times New Roman" w:hAnsi="Times New Roman" w:cs="Times New Roman"/>
          <w:sz w:val="28"/>
          <w:szCs w:val="28"/>
          <w:lang w:val="uk-UA"/>
        </w:rPr>
      </w:pPr>
      <w:r w:rsidRPr="00FE43FC">
        <w:rPr>
          <w:rFonts w:ascii="Times New Roman" w:hAnsi="Times New Roman" w:cs="Times New Roman"/>
          <w:sz w:val="28"/>
          <w:szCs w:val="28"/>
          <w:lang w:val="uk-UA"/>
        </w:rPr>
        <w:lastRenderedPageBreak/>
        <w:t>інші надходження, що не суперечать чинному законодавству України.</w:t>
      </w:r>
    </w:p>
    <w:p w:rsidR="00F94F69" w:rsidRDefault="00F94F69" w:rsidP="00F94F69">
      <w:pPr>
        <w:pStyle w:val="a3"/>
        <w:spacing w:after="0" w:line="240" w:lineRule="auto"/>
        <w:ind w:left="709"/>
        <w:jc w:val="center"/>
        <w:rPr>
          <w:rFonts w:ascii="Times New Roman" w:hAnsi="Times New Roman" w:cs="Times New Roman"/>
          <w:sz w:val="28"/>
          <w:szCs w:val="28"/>
          <w:lang w:val="uk-UA"/>
        </w:rPr>
      </w:pPr>
    </w:p>
    <w:p w:rsidR="00F94F69" w:rsidRDefault="00F94F69" w:rsidP="00F94F69">
      <w:pPr>
        <w:pStyle w:val="a3"/>
        <w:spacing w:after="0" w:line="24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8. Очікувана ефективність виконання Програми та</w:t>
      </w:r>
    </w:p>
    <w:p w:rsidR="00F94F69" w:rsidRDefault="00F94F69" w:rsidP="00F94F69">
      <w:pPr>
        <w:pStyle w:val="a3"/>
        <w:spacing w:after="0" w:line="24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результативні показники</w:t>
      </w:r>
    </w:p>
    <w:p w:rsidR="00FE43FC" w:rsidRDefault="00F94F69" w:rsidP="00F94F69">
      <w:pPr>
        <w:spacing w:after="0" w:line="240" w:lineRule="auto"/>
        <w:ind w:firstLine="709"/>
        <w:jc w:val="both"/>
        <w:rPr>
          <w:rFonts w:ascii="Times New Roman" w:hAnsi="Times New Roman" w:cs="Times New Roman"/>
          <w:color w:val="FF0000"/>
          <w:sz w:val="28"/>
          <w:szCs w:val="28"/>
          <w:lang w:val="uk-UA"/>
        </w:rPr>
      </w:pPr>
      <w:r w:rsidRPr="00FE43FC">
        <w:rPr>
          <w:rFonts w:ascii="Times New Roman" w:hAnsi="Times New Roman" w:cs="Times New Roman"/>
          <w:sz w:val="28"/>
          <w:szCs w:val="28"/>
          <w:lang w:val="uk-UA"/>
        </w:rPr>
        <w:t xml:space="preserve">Виконання Програми дасть  змогу покращити житлові умови близько </w:t>
      </w:r>
      <w:r w:rsidR="0077712D">
        <w:rPr>
          <w:rFonts w:ascii="Times New Roman" w:hAnsi="Times New Roman" w:cs="Times New Roman"/>
          <w:sz w:val="28"/>
          <w:szCs w:val="28"/>
          <w:lang w:val="uk-UA"/>
        </w:rPr>
        <w:t>12</w:t>
      </w:r>
      <w:r w:rsidRPr="00FE43FC">
        <w:rPr>
          <w:rFonts w:ascii="Times New Roman" w:hAnsi="Times New Roman" w:cs="Times New Roman"/>
          <w:sz w:val="28"/>
          <w:szCs w:val="28"/>
          <w:lang w:val="uk-UA"/>
        </w:rPr>
        <w:t xml:space="preserve"> сільським сім’ям</w:t>
      </w:r>
      <w:r w:rsidR="0077712D">
        <w:rPr>
          <w:rFonts w:ascii="Times New Roman" w:hAnsi="Times New Roman" w:cs="Times New Roman"/>
          <w:sz w:val="28"/>
          <w:szCs w:val="28"/>
          <w:lang w:val="uk-UA"/>
        </w:rPr>
        <w:t xml:space="preserve"> </w:t>
      </w:r>
      <w:proofErr w:type="spellStart"/>
      <w:r w:rsidR="0077712D">
        <w:rPr>
          <w:rFonts w:ascii="Times New Roman" w:hAnsi="Times New Roman" w:cs="Times New Roman"/>
          <w:sz w:val="28"/>
          <w:szCs w:val="28"/>
          <w:lang w:val="uk-UA"/>
        </w:rPr>
        <w:t>Сторожинецької</w:t>
      </w:r>
      <w:proofErr w:type="spellEnd"/>
      <w:r w:rsidR="0077712D">
        <w:rPr>
          <w:rFonts w:ascii="Times New Roman" w:hAnsi="Times New Roman" w:cs="Times New Roman"/>
          <w:sz w:val="28"/>
          <w:szCs w:val="28"/>
          <w:lang w:val="uk-UA"/>
        </w:rPr>
        <w:t xml:space="preserve"> ТГ</w:t>
      </w:r>
      <w:r w:rsidRPr="00FE43FC">
        <w:rPr>
          <w:rFonts w:ascii="Times New Roman" w:hAnsi="Times New Roman" w:cs="Times New Roman"/>
          <w:sz w:val="28"/>
          <w:szCs w:val="28"/>
          <w:lang w:val="uk-UA"/>
        </w:rPr>
        <w:t xml:space="preserve">, побудувати, добудувати, реконструювати і придбати у сільській місцевості понад </w:t>
      </w:r>
      <w:r w:rsidR="0077712D">
        <w:rPr>
          <w:rFonts w:ascii="Times New Roman" w:hAnsi="Times New Roman" w:cs="Times New Roman"/>
          <w:sz w:val="28"/>
          <w:szCs w:val="28"/>
          <w:lang w:val="uk-UA"/>
        </w:rPr>
        <w:t>12</w:t>
      </w:r>
      <w:r w:rsidRPr="00FE43FC">
        <w:rPr>
          <w:rFonts w:ascii="Times New Roman" w:hAnsi="Times New Roman" w:cs="Times New Roman"/>
          <w:sz w:val="28"/>
          <w:szCs w:val="28"/>
          <w:lang w:val="uk-UA"/>
        </w:rPr>
        <w:t xml:space="preserve"> сучасних житлових будинків з надвірними підсобними приміщеннями загальною площею приблизно </w:t>
      </w:r>
      <w:r w:rsidR="00F01D86">
        <w:rPr>
          <w:rFonts w:ascii="Times New Roman" w:hAnsi="Times New Roman" w:cs="Times New Roman"/>
          <w:sz w:val="28"/>
          <w:szCs w:val="28"/>
          <w:lang w:val="uk-UA"/>
        </w:rPr>
        <w:t>1560</w:t>
      </w:r>
      <w:r w:rsidRPr="00FE43FC">
        <w:rPr>
          <w:rFonts w:ascii="Times New Roman" w:hAnsi="Times New Roman" w:cs="Times New Roman"/>
          <w:sz w:val="28"/>
          <w:szCs w:val="28"/>
          <w:lang w:val="uk-UA"/>
        </w:rPr>
        <w:t xml:space="preserve"> </w:t>
      </w:r>
      <w:proofErr w:type="spellStart"/>
      <w:r w:rsidRPr="00FE43FC">
        <w:rPr>
          <w:rFonts w:ascii="Times New Roman" w:hAnsi="Times New Roman" w:cs="Times New Roman"/>
          <w:sz w:val="28"/>
          <w:szCs w:val="28"/>
          <w:lang w:val="uk-UA"/>
        </w:rPr>
        <w:t>кв.м</w:t>
      </w:r>
      <w:proofErr w:type="spellEnd"/>
      <w:r w:rsidRPr="00FE43FC">
        <w:rPr>
          <w:rFonts w:ascii="Times New Roman" w:hAnsi="Times New Roman" w:cs="Times New Roman"/>
          <w:sz w:val="28"/>
          <w:szCs w:val="28"/>
          <w:lang w:val="uk-UA"/>
        </w:rPr>
        <w:t>.</w:t>
      </w:r>
      <w:r w:rsidRPr="0098716F">
        <w:rPr>
          <w:rFonts w:ascii="Times New Roman" w:hAnsi="Times New Roman" w:cs="Times New Roman"/>
          <w:color w:val="FF0000"/>
          <w:sz w:val="28"/>
          <w:szCs w:val="28"/>
          <w:lang w:val="uk-UA"/>
        </w:rPr>
        <w:t xml:space="preserve"> </w:t>
      </w:r>
    </w:p>
    <w:p w:rsidR="00F94F69" w:rsidRDefault="00F94F69" w:rsidP="00F94F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рахунок нових видів кредитів Фонду, що розробляються, для спрямування на підтримку розвитку особистих фермерських господарств, позичальниками можуть бути збудовані господарські приміщення і пункти з технологічним обладнанням для первинної переробки сільськогосподарської сировини та придбані: велика рогата худоба, коні, сільськогосподарська техніка, транспортні засоби, тощо, що дасть змогу нарощувати виробництво і реалізацію продукції, збільшити платоспроможність і забезпечити своєчасне погашення кредитів, отриманих на будівництво, придбання та облаштування житла близько </w:t>
      </w:r>
      <w:r w:rsidR="0077712D">
        <w:rPr>
          <w:rFonts w:ascii="Times New Roman" w:hAnsi="Times New Roman" w:cs="Times New Roman"/>
          <w:sz w:val="28"/>
          <w:szCs w:val="28"/>
          <w:lang w:val="uk-UA"/>
        </w:rPr>
        <w:t>12</w:t>
      </w:r>
      <w:r w:rsidR="00FE43FC" w:rsidRPr="00574478">
        <w:rPr>
          <w:rFonts w:ascii="Times New Roman" w:hAnsi="Times New Roman" w:cs="Times New Roman"/>
          <w:sz w:val="28"/>
          <w:szCs w:val="28"/>
          <w:lang w:val="uk-UA"/>
        </w:rPr>
        <w:t xml:space="preserve"> </w:t>
      </w:r>
      <w:r>
        <w:rPr>
          <w:rFonts w:ascii="Times New Roman" w:hAnsi="Times New Roman" w:cs="Times New Roman"/>
          <w:sz w:val="28"/>
          <w:szCs w:val="28"/>
          <w:lang w:val="uk-UA"/>
        </w:rPr>
        <w:t>молодих сімей.</w:t>
      </w:r>
    </w:p>
    <w:p w:rsidR="00F94F69" w:rsidRDefault="00F94F69" w:rsidP="00F94F69">
      <w:pPr>
        <w:spacing w:after="0" w:line="240" w:lineRule="auto"/>
        <w:ind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Реалізація програми дозволить:</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покращити житлові умови населення в сільській місцевості;</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поліпшити демографічну ситуацію та закріпити кадри в агропромисловому комплексі;</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змінити структуру жителів села за віком (залишити молодь у сільській місцевості);</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нові робочі місця;</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значно збільшити виробництво сільськогосподарської продукції у підсобних та фермерських господарствах, що сприятиме зниженню її цін на ринках області;</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попит, розширити ринок збуту галузі будівництва, збільшити обсяги виробництва будівельних матеріалів області;</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обсяги оподаткування та надходження коштів до</w:t>
      </w:r>
      <w:r w:rsidR="00FE43FC">
        <w:rPr>
          <w:rFonts w:ascii="Times New Roman" w:hAnsi="Times New Roman" w:cs="Times New Roman"/>
          <w:sz w:val="28"/>
          <w:szCs w:val="28"/>
          <w:lang w:val="uk-UA"/>
        </w:rPr>
        <w:t xml:space="preserve"> бюджету територіальної громади</w:t>
      </w:r>
      <w:r>
        <w:rPr>
          <w:rFonts w:ascii="Times New Roman" w:hAnsi="Times New Roman" w:cs="Times New Roman"/>
          <w:sz w:val="28"/>
          <w:szCs w:val="28"/>
          <w:lang w:val="uk-UA"/>
        </w:rPr>
        <w:t>;</w:t>
      </w:r>
    </w:p>
    <w:p w:rsidR="00F94F69" w:rsidRDefault="00F94F69" w:rsidP="00F94F69">
      <w:pPr>
        <w:pStyle w:val="a3"/>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авторитет місцевих органів влади серед населення.</w:t>
      </w:r>
    </w:p>
    <w:p w:rsidR="00F261F0" w:rsidRDefault="00F261F0" w:rsidP="00F94F69">
      <w:pPr>
        <w:pStyle w:val="a3"/>
        <w:spacing w:after="0" w:line="240" w:lineRule="auto"/>
        <w:ind w:left="709"/>
        <w:jc w:val="both"/>
        <w:rPr>
          <w:rFonts w:ascii="Times New Roman" w:hAnsi="Times New Roman" w:cs="Times New Roman"/>
          <w:b/>
          <w:i/>
          <w:sz w:val="28"/>
          <w:szCs w:val="28"/>
          <w:lang w:val="uk-UA"/>
        </w:rPr>
      </w:pPr>
    </w:p>
    <w:p w:rsidR="00F94F69" w:rsidRDefault="00F94F69" w:rsidP="00F94F69">
      <w:pPr>
        <w:pStyle w:val="a3"/>
        <w:spacing w:after="0" w:line="240" w:lineRule="auto"/>
        <w:ind w:left="709"/>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 результативних показників Програми належить:</w:t>
      </w:r>
    </w:p>
    <w:p w:rsidR="0077712D" w:rsidRPr="00F261F0" w:rsidRDefault="00F94F69" w:rsidP="00EC2A1E">
      <w:pPr>
        <w:pStyle w:val="a3"/>
        <w:numPr>
          <w:ilvl w:val="0"/>
          <w:numId w:val="4"/>
        </w:numPr>
        <w:spacing w:after="0" w:line="240" w:lineRule="auto"/>
        <w:ind w:left="0" w:firstLine="709"/>
        <w:jc w:val="both"/>
        <w:rPr>
          <w:rFonts w:ascii="Times New Roman" w:hAnsi="Times New Roman" w:cs="Times New Roman"/>
          <w:sz w:val="28"/>
          <w:szCs w:val="28"/>
          <w:lang w:val="uk-UA"/>
        </w:rPr>
      </w:pPr>
      <w:r w:rsidRPr="00F261F0">
        <w:rPr>
          <w:rFonts w:ascii="Times New Roman" w:hAnsi="Times New Roman" w:cs="Times New Roman"/>
          <w:sz w:val="28"/>
          <w:szCs w:val="28"/>
          <w:lang w:val="uk-UA"/>
        </w:rPr>
        <w:t>показник продукту – кількість незавершених об’єктів будівництва, кількість об’єктів, що будуть збудовані за рахунок бюджетних коштів;</w:t>
      </w:r>
    </w:p>
    <w:p w:rsidR="00FE43FC" w:rsidRPr="00FE43FC" w:rsidRDefault="00F94F69" w:rsidP="00FE43FC">
      <w:pPr>
        <w:pStyle w:val="a3"/>
        <w:numPr>
          <w:ilvl w:val="0"/>
          <w:numId w:val="4"/>
        </w:numPr>
        <w:spacing w:after="0" w:line="240" w:lineRule="auto"/>
        <w:ind w:left="0"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показник ефективності </w:t>
      </w:r>
      <w:r w:rsidR="00FE43FC">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значне здешевлення вартості будівництва</w:t>
      </w:r>
      <w:r w:rsidR="00FE43FC">
        <w:rPr>
          <w:rFonts w:ascii="Times New Roman" w:hAnsi="Times New Roman" w:cs="Times New Roman"/>
          <w:sz w:val="28"/>
          <w:szCs w:val="28"/>
          <w:lang w:val="uk-UA"/>
        </w:rPr>
        <w:t xml:space="preserve"> на один квадратний метр житла; </w:t>
      </w:r>
      <w:r w:rsidR="00FE43FC" w:rsidRPr="00FE43FC">
        <w:rPr>
          <w:rFonts w:ascii="Times New Roman" w:hAnsi="Times New Roman" w:cs="Times New Roman"/>
          <w:sz w:val="28"/>
          <w:szCs w:val="28"/>
          <w:lang w:val="uk-UA"/>
        </w:rPr>
        <w:t>показник якості:</w:t>
      </w:r>
    </w:p>
    <w:p w:rsidR="00F94F69" w:rsidRPr="00FE43FC" w:rsidRDefault="00FE43FC" w:rsidP="00FE43FC">
      <w:pPr>
        <w:pStyle w:val="a3"/>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4F69" w:rsidRPr="00FE43FC">
        <w:rPr>
          <w:rFonts w:ascii="Times New Roman" w:hAnsi="Times New Roman" w:cs="Times New Roman"/>
          <w:sz w:val="28"/>
          <w:szCs w:val="28"/>
          <w:lang w:val="uk-UA"/>
        </w:rPr>
        <w:t>кількість будинків, які введено в експлуатацію за рахунок бюджетних коштів;</w:t>
      </w:r>
    </w:p>
    <w:p w:rsidR="00F94F69" w:rsidRDefault="00F94F69" w:rsidP="00F94F69">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кількість інженерно-оснащених будинків (газифікація, електрифікація, водопостачання, водовідведення, перехідна альтернативні види опалення);</w:t>
      </w:r>
    </w:p>
    <w:p w:rsidR="00F94F69" w:rsidRDefault="00F94F69" w:rsidP="00F94F69">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сімей, що покращили житлові умови (за рахунок кредитів на будівництво та газифікацію);</w:t>
      </w:r>
    </w:p>
    <w:p w:rsidR="00F94F69" w:rsidRDefault="00F94F69" w:rsidP="00F94F69">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об’єктів, що будуть з</w:t>
      </w:r>
      <w:r w:rsidRPr="00574478">
        <w:rPr>
          <w:rFonts w:ascii="Times New Roman" w:hAnsi="Times New Roman" w:cs="Times New Roman"/>
          <w:sz w:val="28"/>
          <w:szCs w:val="28"/>
          <w:lang w:val="uk-UA"/>
        </w:rPr>
        <w:t>будовані із залученням бюджетних коштів по відношенню до загальної потреби.</w:t>
      </w:r>
    </w:p>
    <w:p w:rsidR="00F94F69" w:rsidRDefault="00F94F69" w:rsidP="00F94F69">
      <w:pPr>
        <w:pStyle w:val="a3"/>
        <w:spacing w:after="0" w:line="240" w:lineRule="auto"/>
        <w:ind w:left="709"/>
        <w:jc w:val="center"/>
        <w:rPr>
          <w:rFonts w:ascii="Times New Roman" w:hAnsi="Times New Roman" w:cs="Times New Roman"/>
          <w:sz w:val="28"/>
          <w:szCs w:val="28"/>
          <w:lang w:val="uk-UA"/>
        </w:rPr>
      </w:pPr>
    </w:p>
    <w:p w:rsidR="00F94F69" w:rsidRDefault="00F94F69" w:rsidP="00F94F69">
      <w:pPr>
        <w:pStyle w:val="a3"/>
        <w:spacing w:after="0" w:line="240"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9. Напрями діяльності і заходи Програми</w:t>
      </w:r>
    </w:p>
    <w:p w:rsidR="00F94F69" w:rsidRDefault="00F94F69" w:rsidP="00F94F69">
      <w:pPr>
        <w:pStyle w:val="a3"/>
        <w:spacing w:after="0" w:line="240" w:lineRule="auto"/>
        <w:ind w:left="709"/>
        <w:jc w:val="center"/>
        <w:rPr>
          <w:rFonts w:ascii="Times New Roman" w:hAnsi="Times New Roman" w:cs="Times New Roman"/>
          <w:b/>
          <w:sz w:val="28"/>
          <w:szCs w:val="28"/>
          <w:lang w:val="uk-UA"/>
        </w:rPr>
      </w:pPr>
    </w:p>
    <w:p w:rsidR="00F94F69" w:rsidRDefault="00F94F69" w:rsidP="00F94F69">
      <w:pPr>
        <w:pStyle w:val="a3"/>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Напрямами виконання Програми є:</w:t>
      </w:r>
    </w:p>
    <w:p w:rsidR="00A53AE9" w:rsidRPr="00A53AE9" w:rsidRDefault="00F439FA" w:rsidP="00F94F69">
      <w:pPr>
        <w:pStyle w:val="a3"/>
        <w:numPr>
          <w:ilvl w:val="0"/>
          <w:numId w:val="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w:t>
      </w:r>
      <w:r w:rsidR="00F94F69" w:rsidRPr="00A53AE9">
        <w:rPr>
          <w:rFonts w:ascii="Times New Roman" w:hAnsi="Times New Roman" w:cs="Times New Roman"/>
          <w:sz w:val="28"/>
          <w:szCs w:val="28"/>
          <w:lang w:val="uk-UA"/>
        </w:rPr>
        <w:t>індивідуальним</w:t>
      </w:r>
      <w:r>
        <w:rPr>
          <w:rFonts w:ascii="Times New Roman" w:hAnsi="Times New Roman" w:cs="Times New Roman"/>
          <w:sz w:val="28"/>
          <w:szCs w:val="28"/>
          <w:lang w:val="uk-UA"/>
        </w:rPr>
        <w:t xml:space="preserve"> сільським</w:t>
      </w:r>
      <w:r w:rsidR="00F94F69" w:rsidRPr="00A53AE9">
        <w:rPr>
          <w:rFonts w:ascii="Times New Roman" w:hAnsi="Times New Roman" w:cs="Times New Roman"/>
          <w:sz w:val="28"/>
          <w:szCs w:val="28"/>
          <w:lang w:val="uk-UA"/>
        </w:rPr>
        <w:t xml:space="preserve"> забудовникам довгострокових пільгових  кредитів у розмірах, що визначаються із розрахунку кошторисної вартості будинку, для будівництва, добудови та реконструкції індивідуальних житлових будинків та господарських приміщень, інженерних мереж (газифікації, водопостачання,  електропостачання, водовідведення та іншого інженерного забезпечення), а також придбання незавершеного будівництвом чи готового житла проведенням його добудови або реконструкції у відповідності </w:t>
      </w:r>
      <w:r w:rsidR="00A53AE9" w:rsidRPr="00A53AE9">
        <w:rPr>
          <w:rFonts w:ascii="Times New Roman" w:hAnsi="Times New Roman" w:cs="Times New Roman"/>
          <w:sz w:val="28"/>
          <w:szCs w:val="28"/>
          <w:lang w:val="uk-UA"/>
        </w:rPr>
        <w:t>до Правил надання довгострокових пільгових кредитів Чернівецьким обласним фондом підтримки індивідуального житлового будівництва на селі індивідуальним сільським забудовникам, затверджених рішенням сесії обласної ради від 30.03.2021 №</w:t>
      </w:r>
      <w:r w:rsidR="00D65C7F">
        <w:rPr>
          <w:rFonts w:ascii="Times New Roman" w:hAnsi="Times New Roman" w:cs="Times New Roman"/>
          <w:sz w:val="28"/>
          <w:szCs w:val="28"/>
          <w:lang w:val="uk-UA"/>
        </w:rPr>
        <w:t>27-2/21</w:t>
      </w:r>
      <w:r w:rsidR="00F94F69" w:rsidRPr="00A53AE9">
        <w:rPr>
          <w:rFonts w:ascii="Times New Roman" w:hAnsi="Times New Roman" w:cs="Times New Roman"/>
          <w:sz w:val="28"/>
          <w:szCs w:val="28"/>
          <w:lang w:val="uk-UA"/>
        </w:rPr>
        <w:t>;</w:t>
      </w:r>
      <w:r w:rsidR="0098716F" w:rsidRPr="00A53AE9">
        <w:rPr>
          <w:rFonts w:ascii="Times New Roman" w:hAnsi="Times New Roman" w:cs="Times New Roman"/>
          <w:sz w:val="28"/>
          <w:szCs w:val="28"/>
          <w:lang w:val="uk-UA"/>
        </w:rPr>
        <w:t xml:space="preserve"> </w:t>
      </w:r>
    </w:p>
    <w:p w:rsidR="00F94F69" w:rsidRPr="00A53AE9" w:rsidRDefault="00F94F69" w:rsidP="00F94F69">
      <w:pPr>
        <w:pStyle w:val="a3"/>
        <w:numPr>
          <w:ilvl w:val="0"/>
          <w:numId w:val="5"/>
        </w:numPr>
        <w:spacing w:after="0" w:line="240" w:lineRule="auto"/>
        <w:ind w:left="0" w:firstLine="709"/>
        <w:jc w:val="both"/>
        <w:rPr>
          <w:rFonts w:ascii="Times New Roman" w:hAnsi="Times New Roman" w:cs="Times New Roman"/>
          <w:sz w:val="28"/>
          <w:szCs w:val="28"/>
          <w:lang w:val="uk-UA"/>
        </w:rPr>
      </w:pPr>
      <w:r w:rsidRPr="00A53AE9">
        <w:rPr>
          <w:rFonts w:ascii="Times New Roman" w:hAnsi="Times New Roman" w:cs="Times New Roman"/>
          <w:sz w:val="28"/>
          <w:szCs w:val="28"/>
          <w:lang w:val="uk-UA"/>
        </w:rPr>
        <w:t>надання разом з місцевими органами місцевого самоврядування практичної допомоги індивідуальним сільським забудовникам у вирішенні питань вибору та оформлення земельних ділянок, проектів будівель, забезпечення будівельними матеріалами та супутніми товарами, укладання договорів з підрядними організаціями та контролю за виконанням ними обумовлених термінів завершення робіт згідно з етапами будівництва та умов інженерного забезпечення, а також технічний нагляд за будівництвом житла та інженерних мереж;</w:t>
      </w:r>
    </w:p>
    <w:p w:rsidR="00F94F69" w:rsidRDefault="00F94F69" w:rsidP="00F94F69">
      <w:pPr>
        <w:pStyle w:val="a3"/>
        <w:numPr>
          <w:ilvl w:val="0"/>
          <w:numId w:val="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контролю за цільовим використанням коштів, які виділяються на фінансування будівництва житла та інженерних мереж.</w:t>
      </w:r>
    </w:p>
    <w:p w:rsidR="00F94F69" w:rsidRDefault="00F94F69" w:rsidP="00F94F6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Заходи, щодо впровадження та виконання Програми «Власний дім» подані в </w:t>
      </w:r>
      <w:r w:rsidRPr="0077712D">
        <w:rPr>
          <w:rFonts w:ascii="Times New Roman" w:hAnsi="Times New Roman" w:cs="Times New Roman"/>
          <w:sz w:val="28"/>
          <w:szCs w:val="28"/>
          <w:lang w:val="uk-UA"/>
        </w:rPr>
        <w:t xml:space="preserve">Додатку </w:t>
      </w:r>
      <w:r w:rsidR="0077712D" w:rsidRPr="0077712D">
        <w:rPr>
          <w:rFonts w:ascii="Times New Roman" w:hAnsi="Times New Roman" w:cs="Times New Roman"/>
          <w:sz w:val="28"/>
          <w:szCs w:val="28"/>
          <w:lang w:val="uk-UA"/>
        </w:rPr>
        <w:t>3</w:t>
      </w:r>
      <w:r w:rsidRPr="0077712D">
        <w:rPr>
          <w:rFonts w:ascii="Times New Roman" w:hAnsi="Times New Roman" w:cs="Times New Roman"/>
          <w:sz w:val="28"/>
          <w:szCs w:val="28"/>
          <w:lang w:val="uk-UA"/>
        </w:rPr>
        <w:t>.</w:t>
      </w:r>
    </w:p>
    <w:p w:rsidR="0077712D" w:rsidRDefault="0077712D" w:rsidP="00F94F69">
      <w:pPr>
        <w:pStyle w:val="a3"/>
        <w:spacing w:after="0" w:line="240" w:lineRule="auto"/>
        <w:ind w:left="0" w:firstLine="709"/>
        <w:jc w:val="both"/>
        <w:rPr>
          <w:rFonts w:ascii="Times New Roman" w:hAnsi="Times New Roman" w:cs="Times New Roman"/>
          <w:sz w:val="28"/>
          <w:szCs w:val="28"/>
          <w:lang w:val="uk-UA"/>
        </w:rPr>
      </w:pPr>
    </w:p>
    <w:p w:rsidR="00F94F69" w:rsidRDefault="00F94F69" w:rsidP="00F94F69">
      <w:pPr>
        <w:pStyle w:val="a3"/>
        <w:spacing w:after="0" w:line="24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10. Контроль за виконанням Програми</w:t>
      </w:r>
    </w:p>
    <w:p w:rsidR="00F94F69" w:rsidRDefault="00F94F69" w:rsidP="00F94F69">
      <w:pPr>
        <w:pStyle w:val="a3"/>
        <w:spacing w:after="0" w:line="240" w:lineRule="auto"/>
        <w:ind w:left="0" w:firstLine="709"/>
        <w:jc w:val="center"/>
        <w:rPr>
          <w:rFonts w:ascii="Times New Roman" w:hAnsi="Times New Roman" w:cs="Times New Roman"/>
          <w:b/>
          <w:sz w:val="28"/>
          <w:szCs w:val="28"/>
          <w:lang w:val="uk-UA"/>
        </w:rPr>
      </w:pPr>
    </w:p>
    <w:p w:rsidR="00F94F69" w:rsidRDefault="00F94F69" w:rsidP="00F94F6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виконується шляхом здійснення її заходів і завдань виконавця, що несуть відповідальність за її виконання, передбаченими в </w:t>
      </w:r>
      <w:r w:rsidRPr="0077712D">
        <w:rPr>
          <w:rFonts w:ascii="Times New Roman" w:hAnsi="Times New Roman" w:cs="Times New Roman"/>
          <w:sz w:val="28"/>
          <w:szCs w:val="28"/>
          <w:lang w:val="uk-UA"/>
        </w:rPr>
        <w:t xml:space="preserve">Додатку </w:t>
      </w:r>
      <w:r w:rsidR="0077712D" w:rsidRPr="0077712D">
        <w:rPr>
          <w:rFonts w:ascii="Times New Roman" w:hAnsi="Times New Roman" w:cs="Times New Roman"/>
          <w:sz w:val="28"/>
          <w:szCs w:val="28"/>
          <w:lang w:val="uk-UA"/>
        </w:rPr>
        <w:t>3</w:t>
      </w:r>
      <w:r w:rsidRPr="0077712D">
        <w:rPr>
          <w:rFonts w:ascii="Times New Roman" w:hAnsi="Times New Roman" w:cs="Times New Roman"/>
          <w:sz w:val="28"/>
          <w:szCs w:val="28"/>
          <w:lang w:val="uk-UA"/>
        </w:rPr>
        <w:t>.</w:t>
      </w:r>
    </w:p>
    <w:p w:rsidR="00F94F69" w:rsidRPr="0098716F" w:rsidRDefault="00F94F69" w:rsidP="00F94F69">
      <w:pPr>
        <w:pStyle w:val="a3"/>
        <w:spacing w:after="0" w:line="240" w:lineRule="auto"/>
        <w:ind w:left="0"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Безпосередній контроль за виконання заходів і завдань Програми здійснює відповідальний виконавець – Чернівецький обласний фонд підтримки індивідуального житлового будівництва на селі, цільовим та ефективним використанням коштів – </w:t>
      </w:r>
      <w:r w:rsidRPr="00A53AE9">
        <w:rPr>
          <w:rFonts w:ascii="Times New Roman" w:hAnsi="Times New Roman" w:cs="Times New Roman"/>
          <w:sz w:val="28"/>
          <w:szCs w:val="28"/>
          <w:lang w:val="uk-UA"/>
        </w:rPr>
        <w:t xml:space="preserve">головний розпорядник коштів </w:t>
      </w:r>
      <w:r w:rsidR="00DC5164">
        <w:rPr>
          <w:rFonts w:ascii="Times New Roman" w:hAnsi="Times New Roman" w:cs="Times New Roman"/>
          <w:sz w:val="28"/>
          <w:szCs w:val="28"/>
          <w:lang w:val="uk-UA"/>
        </w:rPr>
        <w:t xml:space="preserve">обласного </w:t>
      </w:r>
      <w:proofErr w:type="spellStart"/>
      <w:r w:rsidR="00DC5164">
        <w:rPr>
          <w:rFonts w:ascii="Times New Roman" w:hAnsi="Times New Roman" w:cs="Times New Roman"/>
          <w:sz w:val="28"/>
          <w:szCs w:val="28"/>
          <w:lang w:val="uk-UA"/>
        </w:rPr>
        <w:t>бюджету–</w:t>
      </w:r>
      <w:proofErr w:type="spellEnd"/>
      <w:r w:rsidR="00DC5164">
        <w:rPr>
          <w:rFonts w:ascii="Times New Roman" w:hAnsi="Times New Roman" w:cs="Times New Roman"/>
          <w:sz w:val="28"/>
          <w:szCs w:val="28"/>
          <w:lang w:val="uk-UA"/>
        </w:rPr>
        <w:t xml:space="preserve"> </w:t>
      </w:r>
      <w:r w:rsidR="00DC5164">
        <w:rPr>
          <w:rFonts w:ascii="Times New Roman" w:hAnsi="Times New Roman" w:cs="Times New Roman"/>
          <w:sz w:val="28"/>
          <w:szCs w:val="28"/>
          <w:lang w:val="uk-UA"/>
        </w:rPr>
        <w:lastRenderedPageBreak/>
        <w:t xml:space="preserve">Управління агропромислового розвитку Чернівецької обласної державної адміністрації (обласної військової адміністрації), </w:t>
      </w:r>
      <w:r w:rsidR="00DC5164" w:rsidRPr="00A53AE9">
        <w:rPr>
          <w:rFonts w:ascii="Times New Roman" w:hAnsi="Times New Roman" w:cs="Times New Roman"/>
          <w:sz w:val="28"/>
          <w:szCs w:val="28"/>
          <w:lang w:val="uk-UA"/>
        </w:rPr>
        <w:t xml:space="preserve">головний розпорядник коштів </w:t>
      </w:r>
      <w:r w:rsidR="00DC5164">
        <w:rPr>
          <w:rFonts w:ascii="Times New Roman" w:hAnsi="Times New Roman" w:cs="Times New Roman"/>
          <w:sz w:val="28"/>
          <w:szCs w:val="28"/>
          <w:lang w:val="uk-UA"/>
        </w:rPr>
        <w:t xml:space="preserve">місцевого бюджету – </w:t>
      </w:r>
      <w:proofErr w:type="spellStart"/>
      <w:r w:rsidR="00DC5164">
        <w:rPr>
          <w:rFonts w:ascii="Times New Roman" w:hAnsi="Times New Roman" w:cs="Times New Roman"/>
          <w:sz w:val="28"/>
          <w:szCs w:val="28"/>
          <w:lang w:val="uk-UA"/>
        </w:rPr>
        <w:t>Сторожинецька</w:t>
      </w:r>
      <w:proofErr w:type="spellEnd"/>
      <w:r w:rsidR="00DC5164">
        <w:rPr>
          <w:rFonts w:ascii="Times New Roman" w:hAnsi="Times New Roman" w:cs="Times New Roman"/>
          <w:sz w:val="28"/>
          <w:szCs w:val="28"/>
          <w:lang w:val="uk-UA"/>
        </w:rPr>
        <w:t xml:space="preserve"> міська рада</w:t>
      </w:r>
      <w:r w:rsidR="0042503D">
        <w:rPr>
          <w:rFonts w:ascii="Times New Roman" w:hAnsi="Times New Roman" w:cs="Times New Roman"/>
          <w:sz w:val="28"/>
          <w:szCs w:val="28"/>
          <w:lang w:val="uk-UA"/>
        </w:rPr>
        <w:t xml:space="preserve"> Чернівецького району Чернівецької області</w:t>
      </w:r>
      <w:r w:rsidR="00A53AE9" w:rsidRPr="00574478">
        <w:rPr>
          <w:rFonts w:ascii="Times New Roman" w:hAnsi="Times New Roman" w:cs="Times New Roman"/>
          <w:sz w:val="28"/>
          <w:szCs w:val="28"/>
          <w:lang w:val="uk-UA"/>
        </w:rPr>
        <w:t>.</w:t>
      </w:r>
    </w:p>
    <w:p w:rsidR="00F94F69" w:rsidRDefault="00F94F69" w:rsidP="00F94F6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Зовнішній контроль за цільовим та ефективним використанням бюджетних коштів здійснюють:</w:t>
      </w:r>
    </w:p>
    <w:p w:rsidR="00F94F69" w:rsidRDefault="00F94F69" w:rsidP="00F94F69">
      <w:pPr>
        <w:pStyle w:val="a3"/>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спостережна рада Фонду шляхом проведення засідань не рідше одного разу на рік;</w:t>
      </w:r>
    </w:p>
    <w:p w:rsidR="00F94F69" w:rsidRDefault="00F440F9" w:rsidP="00F94F69">
      <w:pPr>
        <w:pStyle w:val="a3"/>
        <w:numPr>
          <w:ilvl w:val="0"/>
          <w:numId w:val="6"/>
        </w:numPr>
        <w:spacing w:after="0" w:line="240" w:lineRule="auto"/>
        <w:ind w:left="0" w:firstLine="709"/>
        <w:jc w:val="both"/>
        <w:rPr>
          <w:rFonts w:ascii="Times New Roman" w:hAnsi="Times New Roman" w:cs="Times New Roman"/>
          <w:sz w:val="28"/>
          <w:szCs w:val="28"/>
          <w:lang w:val="uk-UA"/>
        </w:rPr>
      </w:pPr>
      <w:proofErr w:type="spellStart"/>
      <w:r w:rsidRPr="00F440F9">
        <w:rPr>
          <w:rFonts w:ascii="Times New Roman" w:hAnsi="Times New Roman" w:cs="Times New Roman"/>
          <w:sz w:val="28"/>
          <w:szCs w:val="28"/>
          <w:lang w:val="uk-UA"/>
        </w:rPr>
        <w:t>Сторожинецька</w:t>
      </w:r>
      <w:proofErr w:type="spellEnd"/>
      <w:r w:rsidRPr="00F440F9">
        <w:rPr>
          <w:rFonts w:ascii="Times New Roman" w:hAnsi="Times New Roman" w:cs="Times New Roman"/>
          <w:sz w:val="28"/>
          <w:szCs w:val="28"/>
          <w:lang w:val="uk-UA"/>
        </w:rPr>
        <w:t xml:space="preserve"> міська рада</w:t>
      </w:r>
      <w:r w:rsidR="0042503D" w:rsidRPr="0042503D">
        <w:rPr>
          <w:rFonts w:ascii="Times New Roman" w:hAnsi="Times New Roman" w:cs="Times New Roman"/>
          <w:sz w:val="28"/>
          <w:szCs w:val="28"/>
          <w:lang w:val="uk-UA"/>
        </w:rPr>
        <w:t xml:space="preserve"> Чернівецького району, Чернівецької області</w:t>
      </w:r>
      <w:r w:rsidR="00F94F69">
        <w:rPr>
          <w:rFonts w:ascii="Times New Roman" w:hAnsi="Times New Roman" w:cs="Times New Roman"/>
          <w:sz w:val="28"/>
          <w:szCs w:val="28"/>
          <w:lang w:val="uk-UA"/>
        </w:rPr>
        <w:t xml:space="preserve"> – заслуховування звітів Чернівецького обласного фонду підтримки індивідуального житлового будівництва на селі про виконання Програми на сесії один раз на рік;</w:t>
      </w:r>
    </w:p>
    <w:p w:rsidR="00F94F69" w:rsidRDefault="00F94F69" w:rsidP="00F94F69">
      <w:pPr>
        <w:pStyle w:val="a3"/>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інші спеціально уповноважені органи державної влади відповідно до законодавчих та нормативно-правових актів України;</w:t>
      </w:r>
    </w:p>
    <w:p w:rsidR="00F94F69" w:rsidRPr="00574478" w:rsidRDefault="00F94F69" w:rsidP="00F94F6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Чернівецький обласний фонд підтримки індивідуального житлового будівництва на селі подає узагальнену інформацію про стан та результати виконання Програми </w:t>
      </w:r>
      <w:r w:rsidR="00DC5164">
        <w:rPr>
          <w:rFonts w:ascii="Times New Roman" w:hAnsi="Times New Roman" w:cs="Times New Roman"/>
          <w:sz w:val="28"/>
          <w:szCs w:val="28"/>
          <w:lang w:val="uk-UA"/>
        </w:rPr>
        <w:t xml:space="preserve">Управлінню агропромислового розвитку Чернівецької обласної державної адміністрації (обласної військової адміністрації). В свою чергу Управління АПР Чернівецької ОДА (ОВА) надає вищезазначену інформацію </w:t>
      </w:r>
      <w:r w:rsidR="00A53AE9" w:rsidRPr="00FE1DED">
        <w:rPr>
          <w:rFonts w:ascii="Times New Roman" w:hAnsi="Times New Roman" w:cs="Times New Roman"/>
          <w:sz w:val="28"/>
          <w:szCs w:val="28"/>
          <w:lang w:val="uk-UA"/>
        </w:rPr>
        <w:t xml:space="preserve">відділу </w:t>
      </w:r>
      <w:r w:rsidR="00F440F9" w:rsidRPr="00FE1DED">
        <w:rPr>
          <w:rFonts w:ascii="Times New Roman" w:hAnsi="Times New Roman" w:cs="Times New Roman"/>
          <w:sz w:val="28"/>
          <w:szCs w:val="28"/>
          <w:lang w:val="uk-UA"/>
        </w:rPr>
        <w:t>економічного розвитку, торгівлі, інвестицій та державних закупівель</w:t>
      </w:r>
      <w:r w:rsidR="00DC5164">
        <w:rPr>
          <w:rFonts w:ascii="Times New Roman" w:hAnsi="Times New Roman" w:cs="Times New Roman"/>
          <w:sz w:val="28"/>
          <w:szCs w:val="28"/>
          <w:lang w:val="uk-UA"/>
        </w:rPr>
        <w:t xml:space="preserve"> </w:t>
      </w:r>
      <w:proofErr w:type="spellStart"/>
      <w:r w:rsidR="00DC5164">
        <w:rPr>
          <w:rFonts w:ascii="Times New Roman" w:hAnsi="Times New Roman" w:cs="Times New Roman"/>
          <w:sz w:val="28"/>
          <w:szCs w:val="28"/>
          <w:lang w:val="uk-UA"/>
        </w:rPr>
        <w:t>Сторожинецької</w:t>
      </w:r>
      <w:proofErr w:type="spellEnd"/>
      <w:r w:rsidR="00DC5164">
        <w:rPr>
          <w:rFonts w:ascii="Times New Roman" w:hAnsi="Times New Roman" w:cs="Times New Roman"/>
          <w:sz w:val="28"/>
          <w:szCs w:val="28"/>
          <w:lang w:val="uk-UA"/>
        </w:rPr>
        <w:t xml:space="preserve"> міської ради</w:t>
      </w:r>
      <w:r w:rsidR="00A53AE9">
        <w:rPr>
          <w:rFonts w:ascii="Times New Roman" w:hAnsi="Times New Roman" w:cs="Times New Roman"/>
          <w:sz w:val="28"/>
          <w:szCs w:val="28"/>
          <w:lang w:val="uk-UA"/>
        </w:rPr>
        <w:t xml:space="preserve"> </w:t>
      </w:r>
      <w:r w:rsidR="00FE1DED" w:rsidRPr="00FE1DED">
        <w:rPr>
          <w:rFonts w:ascii="Times New Roman" w:hAnsi="Times New Roman" w:cs="Times New Roman"/>
          <w:sz w:val="28"/>
          <w:szCs w:val="28"/>
          <w:lang w:val="uk-UA"/>
        </w:rPr>
        <w:t xml:space="preserve">щороку до 1 березня. Відділ економічного розвитку, торгівлі, інвестицій та державних закупівель </w:t>
      </w:r>
      <w:proofErr w:type="spellStart"/>
      <w:r w:rsidR="00FE1DED" w:rsidRPr="00FE1DED">
        <w:rPr>
          <w:rFonts w:ascii="Times New Roman" w:hAnsi="Times New Roman" w:cs="Times New Roman"/>
          <w:sz w:val="28"/>
          <w:szCs w:val="28"/>
          <w:lang w:val="uk-UA"/>
        </w:rPr>
        <w:t>Сторожинецької</w:t>
      </w:r>
      <w:proofErr w:type="spellEnd"/>
      <w:r w:rsidR="00FE1DED" w:rsidRPr="00FE1DED">
        <w:rPr>
          <w:rFonts w:ascii="Times New Roman" w:hAnsi="Times New Roman" w:cs="Times New Roman"/>
          <w:sz w:val="28"/>
          <w:szCs w:val="28"/>
          <w:lang w:val="uk-UA"/>
        </w:rPr>
        <w:t xml:space="preserve"> міської ради подає</w:t>
      </w:r>
      <w:r w:rsidR="00DC5164">
        <w:rPr>
          <w:rFonts w:ascii="Times New Roman" w:hAnsi="Times New Roman" w:cs="Times New Roman"/>
          <w:sz w:val="28"/>
          <w:szCs w:val="28"/>
          <w:lang w:val="uk-UA"/>
        </w:rPr>
        <w:t xml:space="preserve"> отриману</w:t>
      </w:r>
      <w:r w:rsidR="00FE1DED" w:rsidRPr="00FE1DED">
        <w:rPr>
          <w:rFonts w:ascii="Times New Roman" w:hAnsi="Times New Roman" w:cs="Times New Roman"/>
          <w:sz w:val="28"/>
          <w:szCs w:val="28"/>
          <w:lang w:val="uk-UA"/>
        </w:rPr>
        <w:t xml:space="preserve"> інформацію про хід виконання Програми на розгляд постійної комісії міської ради. Постійна комісія заслуховує на своєму засіданні інформаці</w:t>
      </w:r>
      <w:bookmarkStart w:id="0" w:name="_GoBack"/>
      <w:bookmarkEnd w:id="0"/>
      <w:r w:rsidR="00FE1DED" w:rsidRPr="00FE1DED">
        <w:rPr>
          <w:rFonts w:ascii="Times New Roman" w:hAnsi="Times New Roman" w:cs="Times New Roman"/>
          <w:sz w:val="28"/>
          <w:szCs w:val="28"/>
          <w:lang w:val="uk-UA"/>
        </w:rPr>
        <w:t>ю про хід виконання</w:t>
      </w:r>
      <w:r w:rsidR="00FE1DED">
        <w:rPr>
          <w:rFonts w:ascii="Times New Roman" w:hAnsi="Times New Roman" w:cs="Times New Roman"/>
          <w:sz w:val="28"/>
          <w:szCs w:val="28"/>
          <w:lang w:val="uk-UA"/>
        </w:rPr>
        <w:t xml:space="preserve"> </w:t>
      </w:r>
      <w:r w:rsidR="00FE1DED" w:rsidRPr="00FE1DED">
        <w:rPr>
          <w:rFonts w:ascii="Times New Roman" w:hAnsi="Times New Roman" w:cs="Times New Roman"/>
          <w:sz w:val="28"/>
          <w:szCs w:val="28"/>
          <w:lang w:val="uk-UA"/>
        </w:rPr>
        <w:t>Програми та подає на розгляд сесії проект рішення.</w:t>
      </w:r>
      <w:r w:rsidR="0098716F" w:rsidRPr="00574478">
        <w:rPr>
          <w:rFonts w:ascii="Times New Roman" w:hAnsi="Times New Roman" w:cs="Times New Roman"/>
          <w:sz w:val="28"/>
          <w:szCs w:val="28"/>
          <w:lang w:val="uk-UA"/>
        </w:rPr>
        <w:t xml:space="preserve"> </w:t>
      </w:r>
    </w:p>
    <w:p w:rsidR="00F94F69" w:rsidRDefault="00F94F69" w:rsidP="00F94F69">
      <w:pPr>
        <w:spacing w:after="0" w:line="240" w:lineRule="auto"/>
        <w:ind w:firstLine="709"/>
        <w:jc w:val="both"/>
        <w:rPr>
          <w:rFonts w:ascii="Times New Roman" w:hAnsi="Times New Roman" w:cs="Times New Roman"/>
          <w:sz w:val="28"/>
          <w:szCs w:val="28"/>
          <w:lang w:val="uk-UA"/>
        </w:rPr>
      </w:pPr>
    </w:p>
    <w:p w:rsidR="00F94F69" w:rsidRDefault="00F94F69" w:rsidP="00F94F69">
      <w:pPr>
        <w:spacing w:after="0" w:line="240" w:lineRule="auto"/>
        <w:ind w:firstLine="709"/>
        <w:jc w:val="both"/>
        <w:rPr>
          <w:rFonts w:ascii="Times New Roman" w:hAnsi="Times New Roman" w:cs="Times New Roman"/>
          <w:sz w:val="28"/>
          <w:szCs w:val="28"/>
          <w:lang w:val="uk-UA"/>
        </w:rPr>
      </w:pPr>
    </w:p>
    <w:p w:rsidR="00F94F69" w:rsidRDefault="00F94F69" w:rsidP="00574478">
      <w:pPr>
        <w:spacing w:after="0" w:line="240" w:lineRule="auto"/>
        <w:jc w:val="both"/>
        <w:rPr>
          <w:rFonts w:ascii="Times New Roman" w:hAnsi="Times New Roman" w:cs="Times New Roman"/>
          <w:sz w:val="28"/>
          <w:szCs w:val="28"/>
          <w:lang w:val="uk-UA"/>
        </w:rPr>
      </w:pPr>
    </w:p>
    <w:p w:rsidR="004D34D8" w:rsidRPr="00574478" w:rsidRDefault="00547341" w:rsidP="0085609B">
      <w:pPr>
        <w:tabs>
          <w:tab w:val="left" w:pos="426"/>
        </w:tabs>
        <w:spacing w:after="0" w:line="240" w:lineRule="auto"/>
        <w:jc w:val="both"/>
        <w:rPr>
          <w:rFonts w:ascii="Times New Roman" w:hAnsi="Times New Roman" w:cs="Times New Roman"/>
          <w:sz w:val="28"/>
          <w:szCs w:val="28"/>
          <w:lang w:val="uk-UA"/>
        </w:rPr>
      </w:pPr>
      <w:proofErr w:type="spellStart"/>
      <w:r w:rsidRPr="00547341">
        <w:rPr>
          <w:rFonts w:ascii="Times New Roman" w:hAnsi="Times New Roman" w:cs="Times New Roman"/>
          <w:b/>
          <w:sz w:val="28"/>
          <w:szCs w:val="28"/>
          <w:lang w:val="uk-UA"/>
        </w:rPr>
        <w:t>Сторожинецький</w:t>
      </w:r>
      <w:proofErr w:type="spellEnd"/>
      <w:r w:rsidRPr="00547341">
        <w:rPr>
          <w:rFonts w:ascii="Times New Roman" w:hAnsi="Times New Roman" w:cs="Times New Roman"/>
          <w:b/>
          <w:sz w:val="28"/>
          <w:szCs w:val="28"/>
          <w:lang w:val="uk-UA"/>
        </w:rPr>
        <w:t xml:space="preserve"> міський голова                                           Ігор  МАТЕЙЧУК</w:t>
      </w:r>
    </w:p>
    <w:sectPr w:rsidR="004D34D8" w:rsidRPr="00574478" w:rsidSect="00076FD1">
      <w:pgSz w:w="12240" w:h="15840"/>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CB" w:rsidRDefault="00C14DCB" w:rsidP="00076FD1">
      <w:pPr>
        <w:spacing w:after="0" w:line="240" w:lineRule="auto"/>
      </w:pPr>
      <w:r>
        <w:separator/>
      </w:r>
    </w:p>
  </w:endnote>
  <w:endnote w:type="continuationSeparator" w:id="0">
    <w:p w:rsidR="00C14DCB" w:rsidRDefault="00C14DCB" w:rsidP="0007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CB" w:rsidRDefault="00C14DCB" w:rsidP="00076FD1">
      <w:pPr>
        <w:spacing w:after="0" w:line="240" w:lineRule="auto"/>
      </w:pPr>
      <w:r>
        <w:separator/>
      </w:r>
    </w:p>
  </w:footnote>
  <w:footnote w:type="continuationSeparator" w:id="0">
    <w:p w:rsidR="00C14DCB" w:rsidRDefault="00C14DCB" w:rsidP="00076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7D25"/>
    <w:multiLevelType w:val="hybridMultilevel"/>
    <w:tmpl w:val="205245C4"/>
    <w:lvl w:ilvl="0" w:tplc="CF6E49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24E4C3A"/>
    <w:multiLevelType w:val="hybridMultilevel"/>
    <w:tmpl w:val="27C8A26A"/>
    <w:lvl w:ilvl="0" w:tplc="CF6E49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3192C6B"/>
    <w:multiLevelType w:val="hybridMultilevel"/>
    <w:tmpl w:val="B950A8F8"/>
    <w:lvl w:ilvl="0" w:tplc="CFBAC77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B2F423E"/>
    <w:multiLevelType w:val="hybridMultilevel"/>
    <w:tmpl w:val="13D2CC06"/>
    <w:lvl w:ilvl="0" w:tplc="CF6E49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5E83C2F"/>
    <w:multiLevelType w:val="hybridMultilevel"/>
    <w:tmpl w:val="07CED7F4"/>
    <w:lvl w:ilvl="0" w:tplc="4DC29A1E">
      <w:start w:val="1"/>
      <w:numFmt w:val="decimal"/>
      <w:lvlText w:val="%1."/>
      <w:lvlJc w:val="left"/>
      <w:pPr>
        <w:ind w:left="1075" w:hanging="360"/>
      </w:pPr>
      <w:rPr>
        <w:rFonts w:hint="default"/>
      </w:rPr>
    </w:lvl>
    <w:lvl w:ilvl="1" w:tplc="04220019" w:tentative="1">
      <w:start w:val="1"/>
      <w:numFmt w:val="lowerLetter"/>
      <w:lvlText w:val="%2."/>
      <w:lvlJc w:val="left"/>
      <w:pPr>
        <w:ind w:left="1795" w:hanging="360"/>
      </w:pPr>
    </w:lvl>
    <w:lvl w:ilvl="2" w:tplc="0422001B" w:tentative="1">
      <w:start w:val="1"/>
      <w:numFmt w:val="lowerRoman"/>
      <w:lvlText w:val="%3."/>
      <w:lvlJc w:val="right"/>
      <w:pPr>
        <w:ind w:left="2515" w:hanging="180"/>
      </w:pPr>
    </w:lvl>
    <w:lvl w:ilvl="3" w:tplc="0422000F" w:tentative="1">
      <w:start w:val="1"/>
      <w:numFmt w:val="decimal"/>
      <w:lvlText w:val="%4."/>
      <w:lvlJc w:val="left"/>
      <w:pPr>
        <w:ind w:left="3235" w:hanging="360"/>
      </w:pPr>
    </w:lvl>
    <w:lvl w:ilvl="4" w:tplc="04220019" w:tentative="1">
      <w:start w:val="1"/>
      <w:numFmt w:val="lowerLetter"/>
      <w:lvlText w:val="%5."/>
      <w:lvlJc w:val="left"/>
      <w:pPr>
        <w:ind w:left="3955" w:hanging="360"/>
      </w:pPr>
    </w:lvl>
    <w:lvl w:ilvl="5" w:tplc="0422001B" w:tentative="1">
      <w:start w:val="1"/>
      <w:numFmt w:val="lowerRoman"/>
      <w:lvlText w:val="%6."/>
      <w:lvlJc w:val="right"/>
      <w:pPr>
        <w:ind w:left="4675" w:hanging="180"/>
      </w:pPr>
    </w:lvl>
    <w:lvl w:ilvl="6" w:tplc="0422000F" w:tentative="1">
      <w:start w:val="1"/>
      <w:numFmt w:val="decimal"/>
      <w:lvlText w:val="%7."/>
      <w:lvlJc w:val="left"/>
      <w:pPr>
        <w:ind w:left="5395" w:hanging="360"/>
      </w:pPr>
    </w:lvl>
    <w:lvl w:ilvl="7" w:tplc="04220019" w:tentative="1">
      <w:start w:val="1"/>
      <w:numFmt w:val="lowerLetter"/>
      <w:lvlText w:val="%8."/>
      <w:lvlJc w:val="left"/>
      <w:pPr>
        <w:ind w:left="6115" w:hanging="360"/>
      </w:pPr>
    </w:lvl>
    <w:lvl w:ilvl="8" w:tplc="0422001B" w:tentative="1">
      <w:start w:val="1"/>
      <w:numFmt w:val="lowerRoman"/>
      <w:lvlText w:val="%9."/>
      <w:lvlJc w:val="right"/>
      <w:pPr>
        <w:ind w:left="6835" w:hanging="180"/>
      </w:pPr>
    </w:lvl>
  </w:abstractNum>
  <w:abstractNum w:abstractNumId="5">
    <w:nsid w:val="6C0309EB"/>
    <w:multiLevelType w:val="hybridMultilevel"/>
    <w:tmpl w:val="B32AEBEE"/>
    <w:lvl w:ilvl="0" w:tplc="CF6E4920">
      <w:start w:val="1"/>
      <w:numFmt w:val="bullet"/>
      <w:lvlText w:val=""/>
      <w:lvlJc w:val="left"/>
      <w:pPr>
        <w:ind w:left="2209" w:hanging="360"/>
      </w:pPr>
      <w:rPr>
        <w:rFonts w:ascii="Symbol" w:hAnsi="Symbol" w:hint="default"/>
      </w:rPr>
    </w:lvl>
    <w:lvl w:ilvl="1" w:tplc="CF6E49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CF303DF"/>
    <w:multiLevelType w:val="hybridMultilevel"/>
    <w:tmpl w:val="1FF2CDB8"/>
    <w:lvl w:ilvl="0" w:tplc="CF6E4920">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4"/>
    <w:rsid w:val="00076FD1"/>
    <w:rsid w:val="0009601D"/>
    <w:rsid w:val="000B413B"/>
    <w:rsid w:val="000C2EA4"/>
    <w:rsid w:val="0025112B"/>
    <w:rsid w:val="0028580B"/>
    <w:rsid w:val="00297FD7"/>
    <w:rsid w:val="002A2C64"/>
    <w:rsid w:val="00324748"/>
    <w:rsid w:val="00343E5F"/>
    <w:rsid w:val="0042503D"/>
    <w:rsid w:val="0045488B"/>
    <w:rsid w:val="004A4D89"/>
    <w:rsid w:val="004D34D8"/>
    <w:rsid w:val="004D4655"/>
    <w:rsid w:val="00513E37"/>
    <w:rsid w:val="00532031"/>
    <w:rsid w:val="00547341"/>
    <w:rsid w:val="005724B5"/>
    <w:rsid w:val="00574478"/>
    <w:rsid w:val="00586F89"/>
    <w:rsid w:val="005C6332"/>
    <w:rsid w:val="00677F1F"/>
    <w:rsid w:val="006D33BB"/>
    <w:rsid w:val="007246C4"/>
    <w:rsid w:val="0075677E"/>
    <w:rsid w:val="0077712D"/>
    <w:rsid w:val="00830145"/>
    <w:rsid w:val="008365E2"/>
    <w:rsid w:val="0085609B"/>
    <w:rsid w:val="008802B8"/>
    <w:rsid w:val="00971082"/>
    <w:rsid w:val="0098716F"/>
    <w:rsid w:val="009D4A4A"/>
    <w:rsid w:val="00A13220"/>
    <w:rsid w:val="00A53AE9"/>
    <w:rsid w:val="00A56F57"/>
    <w:rsid w:val="00AE74CA"/>
    <w:rsid w:val="00AF2F45"/>
    <w:rsid w:val="00B145E1"/>
    <w:rsid w:val="00B62297"/>
    <w:rsid w:val="00B944E5"/>
    <w:rsid w:val="00BE5014"/>
    <w:rsid w:val="00BE5C52"/>
    <w:rsid w:val="00C05A16"/>
    <w:rsid w:val="00C101D2"/>
    <w:rsid w:val="00C12B66"/>
    <w:rsid w:val="00C14DCB"/>
    <w:rsid w:val="00CA4E07"/>
    <w:rsid w:val="00CB61D1"/>
    <w:rsid w:val="00D03C2D"/>
    <w:rsid w:val="00D21EB2"/>
    <w:rsid w:val="00D36412"/>
    <w:rsid w:val="00D65C7F"/>
    <w:rsid w:val="00DC5164"/>
    <w:rsid w:val="00EB3462"/>
    <w:rsid w:val="00F01D86"/>
    <w:rsid w:val="00F261F0"/>
    <w:rsid w:val="00F439FA"/>
    <w:rsid w:val="00F440F9"/>
    <w:rsid w:val="00F94F69"/>
    <w:rsid w:val="00FE1DED"/>
    <w:rsid w:val="00FE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6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F69"/>
    <w:pPr>
      <w:ind w:left="720"/>
      <w:contextualSpacing/>
    </w:pPr>
  </w:style>
  <w:style w:type="paragraph" w:styleId="a4">
    <w:name w:val="header"/>
    <w:basedOn w:val="a"/>
    <w:link w:val="a5"/>
    <w:uiPriority w:val="99"/>
    <w:unhideWhenUsed/>
    <w:rsid w:val="00076FD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76FD1"/>
    <w:rPr>
      <w:lang w:val="ru-RU"/>
    </w:rPr>
  </w:style>
  <w:style w:type="paragraph" w:styleId="a6">
    <w:name w:val="footer"/>
    <w:basedOn w:val="a"/>
    <w:link w:val="a7"/>
    <w:uiPriority w:val="99"/>
    <w:unhideWhenUsed/>
    <w:rsid w:val="00076FD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076FD1"/>
    <w:rPr>
      <w:lang w:val="ru-RU"/>
    </w:rPr>
  </w:style>
  <w:style w:type="paragraph" w:styleId="a8">
    <w:name w:val="Balloon Text"/>
    <w:basedOn w:val="a"/>
    <w:link w:val="a9"/>
    <w:uiPriority w:val="99"/>
    <w:semiHidden/>
    <w:unhideWhenUsed/>
    <w:rsid w:val="00F440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40F9"/>
    <w:rPr>
      <w:rFonts w:ascii="Segoe UI" w:hAnsi="Segoe UI" w:cs="Segoe UI"/>
      <w:sz w:val="18"/>
      <w:szCs w:val="18"/>
      <w:lang w:val="ru-RU"/>
    </w:rPr>
  </w:style>
  <w:style w:type="table" w:styleId="aa">
    <w:name w:val="Table Grid"/>
    <w:basedOn w:val="a1"/>
    <w:uiPriority w:val="39"/>
    <w:rsid w:val="005C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6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F69"/>
    <w:pPr>
      <w:ind w:left="720"/>
      <w:contextualSpacing/>
    </w:pPr>
  </w:style>
  <w:style w:type="paragraph" w:styleId="a4">
    <w:name w:val="header"/>
    <w:basedOn w:val="a"/>
    <w:link w:val="a5"/>
    <w:uiPriority w:val="99"/>
    <w:unhideWhenUsed/>
    <w:rsid w:val="00076FD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76FD1"/>
    <w:rPr>
      <w:lang w:val="ru-RU"/>
    </w:rPr>
  </w:style>
  <w:style w:type="paragraph" w:styleId="a6">
    <w:name w:val="footer"/>
    <w:basedOn w:val="a"/>
    <w:link w:val="a7"/>
    <w:uiPriority w:val="99"/>
    <w:unhideWhenUsed/>
    <w:rsid w:val="00076FD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076FD1"/>
    <w:rPr>
      <w:lang w:val="ru-RU"/>
    </w:rPr>
  </w:style>
  <w:style w:type="paragraph" w:styleId="a8">
    <w:name w:val="Balloon Text"/>
    <w:basedOn w:val="a"/>
    <w:link w:val="a9"/>
    <w:uiPriority w:val="99"/>
    <w:semiHidden/>
    <w:unhideWhenUsed/>
    <w:rsid w:val="00F440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40F9"/>
    <w:rPr>
      <w:rFonts w:ascii="Segoe UI" w:hAnsi="Segoe UI" w:cs="Segoe UI"/>
      <w:sz w:val="18"/>
      <w:szCs w:val="18"/>
      <w:lang w:val="ru-RU"/>
    </w:rPr>
  </w:style>
  <w:style w:type="table" w:styleId="aa">
    <w:name w:val="Table Grid"/>
    <w:basedOn w:val="a1"/>
    <w:uiPriority w:val="39"/>
    <w:rsid w:val="005C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2724</TotalTime>
  <Pages>11</Pages>
  <Words>14447</Words>
  <Characters>8236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2023-07-11T13:13:00Z</cp:lastPrinted>
  <dcterms:created xsi:type="dcterms:W3CDTF">2021-11-10T13:53:00Z</dcterms:created>
  <dcterms:modified xsi:type="dcterms:W3CDTF">2023-07-11T13:14:00Z</dcterms:modified>
</cp:coreProperties>
</file>