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A0" w:rsidRPr="007C50A0" w:rsidRDefault="007C50A0" w:rsidP="007C50A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7C50A0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:rsidR="007C50A0" w:rsidRDefault="007C50A0" w:rsidP="007C50A0">
      <w:pPr>
        <w:autoSpaceDE w:val="0"/>
        <w:autoSpaceDN w:val="0"/>
        <w:adjustRightInd w:val="0"/>
        <w:spacing w:after="0" w:line="252" w:lineRule="auto"/>
        <w:ind w:left="425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C50A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рішення ХХХІ позачергової сесії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C50A0" w:rsidRPr="007C50A0" w:rsidRDefault="007C50A0" w:rsidP="007C50A0">
      <w:pPr>
        <w:autoSpaceDE w:val="0"/>
        <w:autoSpaceDN w:val="0"/>
        <w:adjustRightInd w:val="0"/>
        <w:spacing w:after="0" w:line="252" w:lineRule="auto"/>
        <w:ind w:left="425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міської ради </w:t>
      </w:r>
      <w:r w:rsidRPr="007C50A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2608A9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7C50A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ІІІ скликання </w:t>
      </w:r>
    </w:p>
    <w:p w:rsidR="00E45089" w:rsidRPr="001F2E31" w:rsidRDefault="007C50A0" w:rsidP="007C50A0">
      <w:pPr>
        <w:spacing w:after="0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</w:t>
      </w:r>
      <w:r w:rsidRPr="007C50A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від 12 липня 2023 р. №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175 -</w:t>
      </w:r>
      <w:r w:rsidRPr="007C50A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31</w:t>
      </w:r>
      <w:r w:rsidRPr="007C50A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/2023</w:t>
      </w:r>
    </w:p>
    <w:bookmarkEnd w:id="0"/>
    <w:p w:rsidR="00582C99" w:rsidRPr="00393226" w:rsidRDefault="00582C99" w:rsidP="00582C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Cs w:val="28"/>
          <w:lang w:val="uk-UA"/>
        </w:rPr>
      </w:pPr>
    </w:p>
    <w:p w:rsidR="00582C99" w:rsidRPr="00534F78" w:rsidRDefault="00582C99" w:rsidP="00582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F78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КОМПЛЕКСНОЇ ПРОГРАМИ</w:t>
      </w:r>
    </w:p>
    <w:p w:rsidR="00E45089" w:rsidRDefault="00582C99" w:rsidP="00582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34F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«Власний дім»</w:t>
      </w:r>
      <w:r w:rsidR="00E450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E450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Сторожинецької</w:t>
      </w:r>
      <w:proofErr w:type="spellEnd"/>
      <w:r w:rsidR="00E450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міської</w:t>
      </w:r>
      <w:r w:rsidR="00626C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_територіальної громади </w:t>
      </w:r>
    </w:p>
    <w:p w:rsidR="00582C99" w:rsidRPr="00534F78" w:rsidRDefault="00626CC4" w:rsidP="00582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202</w:t>
      </w:r>
      <w:r w:rsidR="00E450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582C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-2025</w:t>
      </w:r>
      <w:r w:rsidR="00582C99" w:rsidRPr="00534F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рр.</w:t>
      </w:r>
    </w:p>
    <w:p w:rsidR="00E45089" w:rsidRDefault="00E45089" w:rsidP="00582C9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E45089" w:rsidRDefault="00E45089" w:rsidP="00582C9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3402"/>
        <w:gridCol w:w="5386"/>
      </w:tblGrid>
      <w:tr w:rsidR="00582C99" w:rsidTr="000D7296">
        <w:trPr>
          <w:cantSplit/>
          <w:trHeight w:val="1134"/>
        </w:trPr>
        <w:tc>
          <w:tcPr>
            <w:tcW w:w="534" w:type="dxa"/>
          </w:tcPr>
          <w:p w:rsidR="00582C99" w:rsidRDefault="00582C9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02" w:type="dxa"/>
          </w:tcPr>
          <w:p w:rsidR="00582C99" w:rsidRPr="00393226" w:rsidRDefault="00626CC4" w:rsidP="000D72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Ініціатор розроблення</w:t>
            </w:r>
            <w:r w:rsidR="00582C99" w:rsidRPr="00393226">
              <w:rPr>
                <w:rFonts w:ascii="Times New Roman" w:hAnsi="Times New Roman" w:cs="Times New Roman"/>
                <w:lang w:val="uk-UA"/>
              </w:rPr>
              <w:t xml:space="preserve"> програми</w:t>
            </w:r>
          </w:p>
        </w:tc>
        <w:tc>
          <w:tcPr>
            <w:tcW w:w="5386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Чернівецький обласний фонд підтримки індивідуального житлового будівництва на селі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Розробник програми</w:t>
            </w:r>
          </w:p>
        </w:tc>
        <w:tc>
          <w:tcPr>
            <w:tcW w:w="5386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Чернівецький обласний фонд підтримки індивідуального житлового будівництва на селі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3226">
              <w:rPr>
                <w:rFonts w:ascii="Times New Roman" w:hAnsi="Times New Roman" w:cs="Times New Roman"/>
                <w:lang w:val="uk-UA"/>
              </w:rPr>
              <w:t>Співрозробники</w:t>
            </w:r>
            <w:proofErr w:type="spellEnd"/>
            <w:r w:rsidRPr="00393226">
              <w:rPr>
                <w:rFonts w:ascii="Times New Roman" w:hAnsi="Times New Roman" w:cs="Times New Roman"/>
                <w:lang w:val="uk-UA"/>
              </w:rPr>
              <w:t xml:space="preserve"> програми</w:t>
            </w:r>
          </w:p>
        </w:tc>
        <w:tc>
          <w:tcPr>
            <w:tcW w:w="5386" w:type="dxa"/>
          </w:tcPr>
          <w:p w:rsidR="00582C99" w:rsidRDefault="00E45089" w:rsidP="000D72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економічного розвитку, торгівлі, інвестицій та державних закупівель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Сторожинецької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  <w:p w:rsidR="00626CC4" w:rsidRPr="00393226" w:rsidRDefault="00626CC4" w:rsidP="000D729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Відповідальний виконавець програми</w:t>
            </w:r>
          </w:p>
        </w:tc>
        <w:tc>
          <w:tcPr>
            <w:tcW w:w="5386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Чернівецький обласний фонд підтримки індивідуального житлового будівництва на селі</w:t>
            </w:r>
          </w:p>
        </w:tc>
      </w:tr>
      <w:tr w:rsidR="00582C99" w:rsidRPr="00D60548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Учасники програми</w:t>
            </w:r>
          </w:p>
        </w:tc>
        <w:tc>
          <w:tcPr>
            <w:tcW w:w="5386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Чернівецька обласна державна адміністрація;</w:t>
            </w:r>
          </w:p>
          <w:p w:rsidR="00582C99" w:rsidRPr="00626CC4" w:rsidRDefault="00E45089" w:rsidP="00A014AC">
            <w:pPr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Сторожинецька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міська рада</w:t>
            </w:r>
            <w:r w:rsidR="00A014AC">
              <w:rPr>
                <w:rFonts w:ascii="Times New Roman" w:hAnsi="Times New Roman" w:cs="Times New Roman"/>
                <w:i/>
                <w:lang w:val="uk-UA"/>
              </w:rPr>
              <w:t xml:space="preserve"> Чернівецького району Чернівецької області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</w:tcPr>
          <w:p w:rsidR="00582C99" w:rsidRPr="00393226" w:rsidRDefault="00626CC4" w:rsidP="00E450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  <w:r w:rsidR="00E45089">
              <w:rPr>
                <w:rFonts w:ascii="Times New Roman" w:hAnsi="Times New Roman" w:cs="Times New Roman"/>
                <w:lang w:val="uk-UA"/>
              </w:rPr>
              <w:t>3</w:t>
            </w:r>
            <w:r w:rsidR="00582C99">
              <w:rPr>
                <w:rFonts w:ascii="Times New Roman" w:hAnsi="Times New Roman" w:cs="Times New Roman"/>
                <w:lang w:val="uk-UA"/>
              </w:rPr>
              <w:t>-2025</w:t>
            </w:r>
            <w:r w:rsidR="00582C99" w:rsidRPr="00393226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Перелік місцевих бюджетів,які приймають участь у виконанні програми</w:t>
            </w:r>
          </w:p>
        </w:tc>
        <w:tc>
          <w:tcPr>
            <w:tcW w:w="5386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Обласний бюджет;</w:t>
            </w:r>
          </w:p>
          <w:p w:rsidR="00582C99" w:rsidRPr="00393226" w:rsidRDefault="00E45089" w:rsidP="00626CC4">
            <w:pPr>
              <w:rPr>
                <w:rFonts w:ascii="Times New Roman" w:hAnsi="Times New Roman" w:cs="Times New Roman"/>
                <w:lang w:val="uk-UA"/>
              </w:rPr>
            </w:pPr>
            <w:r w:rsidRPr="00116C56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  <w:proofErr w:type="spellStart"/>
            <w:r w:rsidRPr="00116C56">
              <w:rPr>
                <w:rFonts w:ascii="Times New Roman" w:hAnsi="Times New Roman" w:cs="Times New Roman"/>
                <w:lang w:val="uk-UA"/>
              </w:rPr>
              <w:t>Сторожинецької</w:t>
            </w:r>
            <w:proofErr w:type="spellEnd"/>
            <w:r w:rsidRPr="00116C56">
              <w:rPr>
                <w:rFonts w:ascii="Times New Roman" w:hAnsi="Times New Roman" w:cs="Times New Roman"/>
                <w:lang w:val="uk-UA"/>
              </w:rPr>
              <w:t xml:space="preserve"> територіальної громади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tabs>
                <w:tab w:val="center" w:pos="159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 xml:space="preserve">Загальний обсяг фінансових ресурсів необхідних для реалізації програми, всього </w:t>
            </w:r>
          </w:p>
        </w:tc>
        <w:tc>
          <w:tcPr>
            <w:tcW w:w="5386" w:type="dxa"/>
          </w:tcPr>
          <w:p w:rsidR="00582C99" w:rsidRPr="00393226" w:rsidRDefault="00CA09D8" w:rsidP="000D7296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3000,0 тис. грн.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8.1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них коштів державного бюджету</w:t>
            </w:r>
          </w:p>
        </w:tc>
        <w:tc>
          <w:tcPr>
            <w:tcW w:w="5386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8.2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з них коштів обласного бюджету</w:t>
            </w:r>
          </w:p>
        </w:tc>
        <w:tc>
          <w:tcPr>
            <w:tcW w:w="5386" w:type="dxa"/>
          </w:tcPr>
          <w:p w:rsidR="00582C99" w:rsidRDefault="00CA09D8" w:rsidP="000D7296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2700,0 тис. грн.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8.3</w:t>
            </w:r>
          </w:p>
        </w:tc>
        <w:tc>
          <w:tcPr>
            <w:tcW w:w="3402" w:type="dxa"/>
          </w:tcPr>
          <w:p w:rsidR="00582C99" w:rsidRPr="00393226" w:rsidRDefault="00582C99" w:rsidP="00626CC4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 xml:space="preserve">з них коштів </w:t>
            </w:r>
            <w:r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  <w:r w:rsidR="00626CC4">
              <w:rPr>
                <w:rFonts w:ascii="Times New Roman" w:hAnsi="Times New Roman" w:cs="Times New Roman"/>
                <w:lang w:val="uk-UA"/>
              </w:rPr>
              <w:t xml:space="preserve"> територіальної</w:t>
            </w:r>
            <w:r>
              <w:rPr>
                <w:rFonts w:ascii="Times New Roman" w:hAnsi="Times New Roman" w:cs="Times New Roman"/>
                <w:lang w:val="uk-UA"/>
              </w:rPr>
              <w:t xml:space="preserve"> громад</w:t>
            </w:r>
            <w:r w:rsidR="00626CC4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5386" w:type="dxa"/>
          </w:tcPr>
          <w:p w:rsidR="00582C99" w:rsidRDefault="00CA09D8" w:rsidP="000D7296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300,0 тис. грн.</w:t>
            </w:r>
          </w:p>
        </w:tc>
      </w:tr>
      <w:tr w:rsidR="00582C99" w:rsidTr="000D7296">
        <w:tc>
          <w:tcPr>
            <w:tcW w:w="534" w:type="dxa"/>
          </w:tcPr>
          <w:p w:rsidR="00582C99" w:rsidRDefault="00E45089" w:rsidP="000D72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402" w:type="dxa"/>
          </w:tcPr>
          <w:p w:rsidR="00582C99" w:rsidRPr="00393226" w:rsidRDefault="00582C99" w:rsidP="000D7296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>Основні джерела фінансування програми</w:t>
            </w:r>
          </w:p>
        </w:tc>
        <w:tc>
          <w:tcPr>
            <w:tcW w:w="5386" w:type="dxa"/>
          </w:tcPr>
          <w:p w:rsidR="00582C99" w:rsidRPr="00393226" w:rsidRDefault="00582C99" w:rsidP="00E45089">
            <w:pPr>
              <w:rPr>
                <w:rFonts w:ascii="Times New Roman" w:hAnsi="Times New Roman" w:cs="Times New Roman"/>
                <w:lang w:val="uk-UA"/>
              </w:rPr>
            </w:pPr>
            <w:r w:rsidRPr="00393226">
              <w:rPr>
                <w:rFonts w:ascii="Times New Roman" w:hAnsi="Times New Roman" w:cs="Times New Roman"/>
                <w:lang w:val="uk-UA"/>
              </w:rPr>
              <w:t xml:space="preserve">Державний бюджет, обласний бюджет, </w:t>
            </w:r>
            <w:r w:rsidR="00E45089">
              <w:rPr>
                <w:rFonts w:ascii="Times New Roman" w:hAnsi="Times New Roman" w:cs="Times New Roman"/>
                <w:lang w:val="uk-UA"/>
              </w:rPr>
              <w:t>м</w:t>
            </w:r>
            <w:r w:rsidR="00E45089" w:rsidRPr="00E45089">
              <w:rPr>
                <w:rFonts w:ascii="Times New Roman" w:eastAsia="Calibri" w:hAnsi="Times New Roman" w:cs="Times New Roman"/>
                <w:lang w:val="uk-UA"/>
              </w:rPr>
              <w:t xml:space="preserve">іський бюджет </w:t>
            </w:r>
            <w:proofErr w:type="spellStart"/>
            <w:r w:rsidR="00E45089" w:rsidRPr="00E45089">
              <w:rPr>
                <w:rFonts w:ascii="Times New Roman" w:eastAsia="Calibri" w:hAnsi="Times New Roman" w:cs="Times New Roman"/>
                <w:lang w:val="uk-UA"/>
              </w:rPr>
              <w:t>Сторожинецької</w:t>
            </w:r>
            <w:proofErr w:type="spellEnd"/>
            <w:r w:rsidR="00E45089" w:rsidRPr="00E45089">
              <w:rPr>
                <w:rFonts w:ascii="Times New Roman" w:eastAsia="Calibri" w:hAnsi="Times New Roman" w:cs="Times New Roman"/>
                <w:lang w:val="uk-UA"/>
              </w:rPr>
              <w:t xml:space="preserve"> територіальної громади</w:t>
            </w:r>
          </w:p>
        </w:tc>
      </w:tr>
    </w:tbl>
    <w:p w:rsidR="00582C99" w:rsidRDefault="00582C99" w:rsidP="00582C9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82C99" w:rsidRDefault="00582C99" w:rsidP="00582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089" w:rsidRDefault="00E45089" w:rsidP="00582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089" w:rsidRDefault="00E45089" w:rsidP="00582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089" w:rsidRPr="00393226" w:rsidRDefault="00E45089" w:rsidP="00582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089" w:rsidRDefault="00E45089" w:rsidP="00582C9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50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Перший заступник</w:t>
      </w:r>
    </w:p>
    <w:p w:rsidR="00582C99" w:rsidRDefault="00E45089" w:rsidP="00582C9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50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Сторожинецького</w:t>
      </w:r>
      <w:proofErr w:type="spellEnd"/>
      <w:r w:rsidRPr="00E450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міського голови                                            Ігор БЕЛЕНЧУК</w:t>
      </w:r>
    </w:p>
    <w:p w:rsidR="00FC03A7" w:rsidRDefault="00FC03A7">
      <w:pPr>
        <w:rPr>
          <w:lang w:val="uk-UA"/>
        </w:rPr>
      </w:pPr>
    </w:p>
    <w:p w:rsidR="007C50A0" w:rsidRDefault="007C50A0">
      <w:pPr>
        <w:rPr>
          <w:lang w:val="uk-UA"/>
        </w:rPr>
      </w:pPr>
    </w:p>
    <w:p w:rsidR="007C50A0" w:rsidRDefault="007C50A0">
      <w:pPr>
        <w:rPr>
          <w:lang w:val="uk-UA"/>
        </w:rPr>
      </w:pPr>
    </w:p>
    <w:p w:rsidR="007C50A0" w:rsidRDefault="007C50A0">
      <w:pPr>
        <w:rPr>
          <w:lang w:val="uk-UA"/>
        </w:rPr>
      </w:pPr>
    </w:p>
    <w:p w:rsidR="007C50A0" w:rsidRDefault="007C50A0" w:rsidP="007C50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50A0" w:rsidRPr="00582C99" w:rsidRDefault="007C50A0" w:rsidP="007C50A0">
      <w:pPr>
        <w:rPr>
          <w:lang w:val="uk-UA"/>
        </w:rPr>
      </w:pPr>
    </w:p>
    <w:p w:rsidR="007C50A0" w:rsidRPr="00582C99" w:rsidRDefault="007C50A0">
      <w:pPr>
        <w:rPr>
          <w:lang w:val="uk-UA"/>
        </w:rPr>
      </w:pPr>
    </w:p>
    <w:sectPr w:rsidR="007C50A0" w:rsidRPr="00582C99" w:rsidSect="00582C9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B5" w:rsidRDefault="00203BB5" w:rsidP="00626CC4">
      <w:pPr>
        <w:spacing w:after="0" w:line="240" w:lineRule="auto"/>
      </w:pPr>
      <w:r>
        <w:separator/>
      </w:r>
    </w:p>
  </w:endnote>
  <w:endnote w:type="continuationSeparator" w:id="0">
    <w:p w:rsidR="00203BB5" w:rsidRDefault="00203BB5" w:rsidP="0062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B5" w:rsidRDefault="00203BB5" w:rsidP="00626CC4">
      <w:pPr>
        <w:spacing w:after="0" w:line="240" w:lineRule="auto"/>
      </w:pPr>
      <w:r>
        <w:separator/>
      </w:r>
    </w:p>
  </w:footnote>
  <w:footnote w:type="continuationSeparator" w:id="0">
    <w:p w:rsidR="00203BB5" w:rsidRDefault="00203BB5" w:rsidP="00626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3"/>
    <w:rsid w:val="00067A4B"/>
    <w:rsid w:val="00203BB5"/>
    <w:rsid w:val="00230AB3"/>
    <w:rsid w:val="003062E7"/>
    <w:rsid w:val="00582C99"/>
    <w:rsid w:val="00626CC4"/>
    <w:rsid w:val="007C50A0"/>
    <w:rsid w:val="008A1F46"/>
    <w:rsid w:val="00A014AC"/>
    <w:rsid w:val="00CA09D8"/>
    <w:rsid w:val="00DF1CBF"/>
    <w:rsid w:val="00E30A71"/>
    <w:rsid w:val="00E45089"/>
    <w:rsid w:val="00E82372"/>
    <w:rsid w:val="00F83A73"/>
    <w:rsid w:val="00FC03A7"/>
    <w:rsid w:val="00FC3306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9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6C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CC4"/>
    <w:rPr>
      <w:lang w:val="ru-RU"/>
    </w:rPr>
  </w:style>
  <w:style w:type="paragraph" w:styleId="a6">
    <w:name w:val="footer"/>
    <w:basedOn w:val="a"/>
    <w:link w:val="a7"/>
    <w:uiPriority w:val="99"/>
    <w:unhideWhenUsed/>
    <w:rsid w:val="00626C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CC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4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5089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9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6C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CC4"/>
    <w:rPr>
      <w:lang w:val="ru-RU"/>
    </w:rPr>
  </w:style>
  <w:style w:type="paragraph" w:styleId="a6">
    <w:name w:val="footer"/>
    <w:basedOn w:val="a"/>
    <w:link w:val="a7"/>
    <w:uiPriority w:val="99"/>
    <w:unhideWhenUsed/>
    <w:rsid w:val="00626C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CC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4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508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12</cp:revision>
  <cp:lastPrinted>2023-07-11T13:20:00Z</cp:lastPrinted>
  <dcterms:created xsi:type="dcterms:W3CDTF">2020-10-22T07:08:00Z</dcterms:created>
  <dcterms:modified xsi:type="dcterms:W3CDTF">2023-07-11T13:20:00Z</dcterms:modified>
</cp:coreProperties>
</file>